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F6046" w:rsidRPr="00106970" w:rsidRDefault="009F6046" w:rsidP="009F6046">
      <w:pPr>
        <w:spacing w:after="0" w:line="240" w:lineRule="auto"/>
        <w:jc w:val="both"/>
        <w:rPr>
          <w:rFonts w:ascii="Times New Roman" w:eastAsia="Times New Roman" w:hAnsi="Times New Roman" w:cs="Times New Roman"/>
          <w:b/>
          <w:sz w:val="36"/>
          <w:szCs w:val="36"/>
          <w:lang w:val="sr-Cyrl-CS"/>
        </w:rPr>
      </w:pPr>
      <w:r w:rsidRPr="00106970">
        <w:rPr>
          <w:rFonts w:ascii="Times New Roman" w:eastAsia="Times New Roman" w:hAnsi="Times New Roman" w:cs="Times New Roman"/>
          <w:noProof/>
          <w:sz w:val="24"/>
          <w:szCs w:val="24"/>
          <w:lang w:eastAsia="sr-Latn-CS"/>
        </w:rPr>
        <w:drawing>
          <wp:anchor distT="0" distB="0" distL="114300" distR="114300" simplePos="0" relativeHeight="251661312" behindDoc="0" locked="0" layoutInCell="1" allowOverlap="1">
            <wp:simplePos x="0" y="0"/>
            <wp:positionH relativeFrom="column">
              <wp:posOffset>356870</wp:posOffset>
            </wp:positionH>
            <wp:positionV relativeFrom="paragraph">
              <wp:posOffset>66675</wp:posOffset>
            </wp:positionV>
            <wp:extent cx="885825" cy="980440"/>
            <wp:effectExtent l="0" t="0" r="9525" b="0"/>
            <wp:wrapSquare wrapText="right"/>
            <wp:docPr id="2" name="Picture 2" descr="Description: Description: Description: Description: MUJA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Description: Description: MUJAgrb"/>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5825" cy="980440"/>
                    </a:xfrm>
                    <a:prstGeom prst="rect">
                      <a:avLst/>
                    </a:prstGeom>
                    <a:noFill/>
                    <a:ln>
                      <a:noFill/>
                    </a:ln>
                  </pic:spPr>
                </pic:pic>
              </a:graphicData>
            </a:graphic>
          </wp:anchor>
        </w:drawing>
      </w:r>
    </w:p>
    <w:p w:rsidR="009F6046" w:rsidRPr="00106970" w:rsidRDefault="009F6046" w:rsidP="009F6046">
      <w:pPr>
        <w:spacing w:after="0" w:line="240" w:lineRule="auto"/>
        <w:jc w:val="both"/>
        <w:rPr>
          <w:rFonts w:ascii="Times New Roman" w:eastAsia="Times New Roman" w:hAnsi="Times New Roman" w:cs="Times New Roman"/>
          <w:b/>
          <w:sz w:val="36"/>
          <w:szCs w:val="36"/>
        </w:rPr>
      </w:pPr>
      <w:r>
        <w:rPr>
          <w:rFonts w:ascii="Times New Roman" w:eastAsia="Times New Roman" w:hAnsi="Times New Roman" w:cs="Times New Roman"/>
          <w:b/>
          <w:sz w:val="36"/>
          <w:szCs w:val="36"/>
          <w:lang w:val="en-US"/>
        </w:rPr>
        <w:t xml:space="preserve">  </w:t>
      </w:r>
      <w:r w:rsidRPr="00106970">
        <w:rPr>
          <w:rFonts w:ascii="Times New Roman" w:eastAsia="Times New Roman" w:hAnsi="Times New Roman" w:cs="Times New Roman"/>
          <w:b/>
          <w:sz w:val="36"/>
          <w:szCs w:val="36"/>
          <w:lang w:val="sr-Cyrl-CS"/>
        </w:rPr>
        <w:t>СЛУЖБЕНИ ГЛАСНИК</w:t>
      </w:r>
    </w:p>
    <w:p w:rsidR="009F6046" w:rsidRPr="00106970" w:rsidRDefault="009F6046" w:rsidP="009F6046">
      <w:pPr>
        <w:tabs>
          <w:tab w:val="left" w:pos="1110"/>
        </w:tabs>
        <w:spacing w:after="0" w:line="240" w:lineRule="auto"/>
        <w:jc w:val="both"/>
        <w:rPr>
          <w:rFonts w:ascii="Times New Roman" w:eastAsia="Times New Roman" w:hAnsi="Times New Roman" w:cs="Times New Roman"/>
          <w:b/>
          <w:sz w:val="56"/>
          <w:szCs w:val="56"/>
          <w:lang w:val="en-US"/>
        </w:rPr>
      </w:pPr>
      <w:r>
        <w:rPr>
          <w:rFonts w:ascii="Times New Roman" w:eastAsia="Times New Roman" w:hAnsi="Times New Roman" w:cs="Times New Roman"/>
          <w:b/>
          <w:sz w:val="56"/>
          <w:szCs w:val="56"/>
          <w:lang w:val="en-US"/>
        </w:rPr>
        <w:t xml:space="preserve"> </w:t>
      </w:r>
      <w:r w:rsidRPr="00106970">
        <w:rPr>
          <w:rFonts w:ascii="Times New Roman" w:eastAsia="Times New Roman" w:hAnsi="Times New Roman" w:cs="Times New Roman"/>
          <w:b/>
          <w:sz w:val="56"/>
          <w:szCs w:val="56"/>
          <w:lang w:val="sr-Cyrl-CS"/>
        </w:rPr>
        <w:t>ОПШТИНЕ БАТОЧИНА</w:t>
      </w:r>
    </w:p>
    <w:p w:rsidR="009F6046" w:rsidRPr="00106970" w:rsidRDefault="009F6046" w:rsidP="009F6046">
      <w:pPr>
        <w:tabs>
          <w:tab w:val="left" w:pos="4889"/>
        </w:tabs>
        <w:spacing w:after="0" w:line="240" w:lineRule="auto"/>
        <w:jc w:val="both"/>
        <w:rPr>
          <w:rFonts w:ascii="Times New Roman" w:eastAsia="Times New Roman" w:hAnsi="Times New Roman" w:cs="Times New Roman"/>
          <w:b/>
          <w:sz w:val="28"/>
          <w:szCs w:val="28"/>
          <w:lang w:val="sr-Cyrl-CS"/>
        </w:rPr>
      </w:pPr>
      <w:r w:rsidRPr="00106970">
        <w:rPr>
          <w:rFonts w:ascii="Times New Roman" w:eastAsia="Times New Roman" w:hAnsi="Times New Roman" w:cs="Times New Roman"/>
          <w:b/>
          <w:sz w:val="28"/>
          <w:szCs w:val="28"/>
          <w:lang w:val="sr-Cyrl-CS"/>
        </w:rPr>
        <w:tab/>
      </w:r>
    </w:p>
    <w:tbl>
      <w:tblPr>
        <w:tblW w:w="0" w:type="auto"/>
        <w:jc w:val="center"/>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20"/>
        <w:gridCol w:w="4416"/>
      </w:tblGrid>
      <w:tr w:rsidR="009F6046" w:rsidRPr="00106970" w:rsidTr="004B772D">
        <w:trPr>
          <w:trHeight w:val="803"/>
          <w:jc w:val="center"/>
        </w:trPr>
        <w:tc>
          <w:tcPr>
            <w:tcW w:w="4820" w:type="dxa"/>
            <w:tcBorders>
              <w:top w:val="single" w:sz="4" w:space="0" w:color="auto"/>
              <w:left w:val="single" w:sz="4" w:space="0" w:color="auto"/>
              <w:bottom w:val="single" w:sz="4" w:space="0" w:color="auto"/>
              <w:right w:val="single" w:sz="4" w:space="0" w:color="auto"/>
            </w:tcBorders>
            <w:shd w:val="clear" w:color="auto" w:fill="auto"/>
          </w:tcPr>
          <w:p w:rsidR="009F6046" w:rsidRPr="00106970" w:rsidRDefault="009F6046" w:rsidP="004B772D">
            <w:pPr>
              <w:spacing w:after="0" w:line="240" w:lineRule="auto"/>
              <w:jc w:val="both"/>
              <w:rPr>
                <w:rFonts w:ascii="Times New Roman" w:eastAsia="Times New Roman" w:hAnsi="Times New Roman" w:cs="Times New Roman"/>
                <w:b/>
                <w:sz w:val="32"/>
                <w:szCs w:val="32"/>
                <w:lang w:val="sr-Cyrl-CS"/>
              </w:rPr>
            </w:pPr>
            <w:r w:rsidRPr="00106970">
              <w:rPr>
                <w:rFonts w:ascii="Times New Roman" w:eastAsia="Times New Roman" w:hAnsi="Times New Roman" w:cs="Times New Roman"/>
                <w:b/>
                <w:sz w:val="32"/>
                <w:szCs w:val="32"/>
                <w:lang w:val="sr-Cyrl-CS"/>
              </w:rPr>
              <w:t>БАТОЧИНА</w:t>
            </w:r>
          </w:p>
          <w:p w:rsidR="009F6046" w:rsidRPr="00106970" w:rsidRDefault="009F6046" w:rsidP="004B772D">
            <w:pPr>
              <w:spacing w:after="0" w:line="240" w:lineRule="auto"/>
              <w:jc w:val="both"/>
              <w:rPr>
                <w:rFonts w:ascii="Times New Roman" w:eastAsia="Times New Roman" w:hAnsi="Times New Roman" w:cs="Times New Roman"/>
                <w:sz w:val="28"/>
                <w:szCs w:val="28"/>
                <w:lang w:val="sr-Cyrl-CS"/>
              </w:rPr>
            </w:pPr>
            <w:r>
              <w:rPr>
                <w:rFonts w:ascii="Times New Roman" w:eastAsia="Times New Roman" w:hAnsi="Times New Roman" w:cs="Times New Roman"/>
                <w:sz w:val="28"/>
                <w:szCs w:val="28"/>
              </w:rPr>
              <w:t>18.07</w:t>
            </w:r>
            <w:r w:rsidRPr="00106970">
              <w:rPr>
                <w:rFonts w:ascii="Times New Roman" w:eastAsia="Times New Roman" w:hAnsi="Times New Roman" w:cs="Times New Roman"/>
                <w:sz w:val="28"/>
                <w:szCs w:val="28"/>
              </w:rPr>
              <w:t>.</w:t>
            </w:r>
            <w:r>
              <w:rPr>
                <w:rFonts w:ascii="Times New Roman" w:eastAsia="Times New Roman" w:hAnsi="Times New Roman" w:cs="Times New Roman"/>
                <w:sz w:val="28"/>
                <w:szCs w:val="28"/>
              </w:rPr>
              <w:t>2025</w:t>
            </w:r>
            <w:r w:rsidRPr="00106970">
              <w:rPr>
                <w:rFonts w:ascii="Times New Roman" w:eastAsia="Times New Roman" w:hAnsi="Times New Roman" w:cs="Times New Roman"/>
                <w:sz w:val="28"/>
                <w:szCs w:val="28"/>
                <w:lang w:val="sr-Cyrl-CS"/>
              </w:rPr>
              <w:t xml:space="preserve"> године</w:t>
            </w:r>
          </w:p>
        </w:tc>
        <w:tc>
          <w:tcPr>
            <w:tcW w:w="4416" w:type="dxa"/>
            <w:tcBorders>
              <w:top w:val="single" w:sz="4" w:space="0" w:color="auto"/>
              <w:left w:val="single" w:sz="4" w:space="0" w:color="auto"/>
              <w:bottom w:val="single" w:sz="4" w:space="0" w:color="auto"/>
              <w:right w:val="single" w:sz="4" w:space="0" w:color="auto"/>
            </w:tcBorders>
            <w:shd w:val="clear" w:color="auto" w:fill="auto"/>
          </w:tcPr>
          <w:p w:rsidR="009F6046" w:rsidRPr="00106970" w:rsidRDefault="009F6046" w:rsidP="004B772D">
            <w:pPr>
              <w:spacing w:after="0" w:line="240" w:lineRule="auto"/>
              <w:jc w:val="both"/>
              <w:rPr>
                <w:rFonts w:ascii="Times New Roman" w:eastAsia="Times New Roman" w:hAnsi="Times New Roman" w:cs="Times New Roman"/>
                <w:b/>
                <w:sz w:val="32"/>
                <w:szCs w:val="32"/>
                <w:lang w:val="sr-Cyrl-CS"/>
              </w:rPr>
            </w:pPr>
            <w:r w:rsidRPr="00106970">
              <w:rPr>
                <w:rFonts w:ascii="Times New Roman" w:eastAsia="Times New Roman" w:hAnsi="Times New Roman" w:cs="Times New Roman"/>
                <w:b/>
                <w:sz w:val="32"/>
                <w:szCs w:val="32"/>
                <w:lang w:val="sr-Cyrl-CS"/>
              </w:rPr>
              <w:t xml:space="preserve">ГОДИНА </w:t>
            </w:r>
            <w:r>
              <w:rPr>
                <w:rFonts w:ascii="Times New Roman" w:eastAsia="Times New Roman" w:hAnsi="Times New Roman" w:cs="Times New Roman"/>
                <w:b/>
                <w:sz w:val="32"/>
                <w:szCs w:val="32"/>
              </w:rPr>
              <w:t>2025</w:t>
            </w:r>
            <w:r w:rsidRPr="00106970">
              <w:rPr>
                <w:rFonts w:ascii="Times New Roman" w:eastAsia="Times New Roman" w:hAnsi="Times New Roman" w:cs="Times New Roman"/>
                <w:b/>
                <w:sz w:val="32"/>
                <w:szCs w:val="32"/>
                <w:lang w:val="sr-Cyrl-CS"/>
              </w:rPr>
              <w:t>.</w:t>
            </w:r>
          </w:p>
          <w:p w:rsidR="009F6046" w:rsidRPr="00106970" w:rsidRDefault="009F6046" w:rsidP="004B772D">
            <w:pPr>
              <w:spacing w:after="0" w:line="240" w:lineRule="auto"/>
              <w:jc w:val="both"/>
              <w:rPr>
                <w:rFonts w:ascii="Times New Roman" w:eastAsia="Times New Roman" w:hAnsi="Times New Roman" w:cs="Times New Roman"/>
                <w:sz w:val="28"/>
                <w:szCs w:val="28"/>
              </w:rPr>
            </w:pPr>
            <w:r w:rsidRPr="00106970">
              <w:rPr>
                <w:rFonts w:ascii="Times New Roman" w:eastAsia="Times New Roman" w:hAnsi="Times New Roman" w:cs="Times New Roman"/>
                <w:sz w:val="28"/>
                <w:szCs w:val="28"/>
                <w:lang w:val="sr-Cyrl-CS"/>
              </w:rPr>
              <w:t>БРО</w:t>
            </w:r>
            <w:r w:rsidRPr="00106970">
              <w:rPr>
                <w:rFonts w:ascii="Times New Roman" w:eastAsia="Times New Roman" w:hAnsi="Times New Roman" w:cs="Times New Roman"/>
                <w:sz w:val="28"/>
                <w:szCs w:val="28"/>
              </w:rPr>
              <w:t xml:space="preserve">Ј </w:t>
            </w:r>
            <w:r>
              <w:rPr>
                <w:rFonts w:ascii="Times New Roman" w:eastAsia="Times New Roman" w:hAnsi="Times New Roman" w:cs="Times New Roman"/>
                <w:sz w:val="28"/>
                <w:szCs w:val="28"/>
              </w:rPr>
              <w:t>12</w:t>
            </w:r>
            <w:r w:rsidRPr="00106970">
              <w:rPr>
                <w:rFonts w:ascii="Times New Roman" w:eastAsia="Times New Roman" w:hAnsi="Times New Roman" w:cs="Times New Roman"/>
                <w:sz w:val="28"/>
                <w:szCs w:val="28"/>
              </w:rPr>
              <w:t>.</w:t>
            </w:r>
          </w:p>
        </w:tc>
      </w:tr>
    </w:tbl>
    <w:p w:rsidR="009F6046" w:rsidRDefault="009F6046" w:rsidP="009F6046">
      <w:pPr>
        <w:tabs>
          <w:tab w:val="left" w:pos="3907"/>
        </w:tabs>
        <w:rPr>
          <w:rFonts w:ascii="Times New Roman" w:eastAsia="Times New Roman" w:hAnsi="Times New Roman" w:cs="Times New Roman"/>
          <w:lang w:val="sr-Cyrl-CS"/>
        </w:rPr>
      </w:pPr>
    </w:p>
    <w:p w:rsidR="009F6046" w:rsidRDefault="009F6046" w:rsidP="00052934">
      <w:pPr>
        <w:tabs>
          <w:tab w:val="left" w:pos="8565"/>
        </w:tabs>
        <w:spacing w:after="0" w:line="240" w:lineRule="auto"/>
        <w:ind w:firstLine="709"/>
        <w:jc w:val="both"/>
        <w:rPr>
          <w:rFonts w:ascii="Times New Roman" w:eastAsia="Times New Roman" w:hAnsi="Times New Roman" w:cs="Times New Roman"/>
          <w:b/>
          <w:lang w:val="en-US"/>
        </w:rPr>
        <w:sectPr w:rsidR="009F6046" w:rsidSect="009F6046">
          <w:headerReference w:type="default" r:id="rId9"/>
          <w:footerReference w:type="default" r:id="rId10"/>
          <w:type w:val="continuous"/>
          <w:pgSz w:w="11910" w:h="16840"/>
          <w:pgMar w:top="860" w:right="708" w:bottom="720" w:left="850" w:header="0" w:footer="534" w:gutter="0"/>
          <w:cols w:space="720"/>
        </w:sectPr>
      </w:pPr>
    </w:p>
    <w:p w:rsidR="009F6046" w:rsidRDefault="009F6046" w:rsidP="00052934">
      <w:pPr>
        <w:tabs>
          <w:tab w:val="left" w:pos="8565"/>
        </w:tabs>
        <w:spacing w:after="0" w:line="240" w:lineRule="auto"/>
        <w:ind w:firstLine="709"/>
        <w:jc w:val="both"/>
        <w:rPr>
          <w:rFonts w:ascii="Times New Roman" w:eastAsia="Times New Roman" w:hAnsi="Times New Roman" w:cs="Times New Roman"/>
          <w:b/>
          <w:lang w:val="en-US"/>
        </w:rPr>
      </w:pPr>
    </w:p>
    <w:p w:rsidR="001A0D51" w:rsidRPr="001A0D51" w:rsidRDefault="0073054D" w:rsidP="00052934">
      <w:pPr>
        <w:tabs>
          <w:tab w:val="left" w:pos="8565"/>
        </w:tabs>
        <w:spacing w:after="0" w:line="240" w:lineRule="auto"/>
        <w:ind w:firstLine="709"/>
        <w:jc w:val="both"/>
        <w:rPr>
          <w:rFonts w:ascii="Times New Roman" w:eastAsia="Times New Roman" w:hAnsi="Times New Roman" w:cs="Times New Roman"/>
          <w:b/>
          <w:lang w:val="sr-Cyrl-CS"/>
        </w:rPr>
      </w:pPr>
      <w:r>
        <w:rPr>
          <w:rFonts w:ascii="Times New Roman" w:eastAsia="Times New Roman" w:hAnsi="Times New Roman" w:cs="Times New Roman"/>
          <w:b/>
          <w:lang w:val="sr-Cyrl-CS"/>
        </w:rPr>
        <w:t xml:space="preserve">АКТИ </w:t>
      </w:r>
      <w:r w:rsidR="001A0D51" w:rsidRPr="001A0D51">
        <w:rPr>
          <w:rFonts w:ascii="Times New Roman" w:eastAsia="Times New Roman" w:hAnsi="Times New Roman" w:cs="Times New Roman"/>
          <w:b/>
          <w:lang w:val="sr-Cyrl-CS"/>
        </w:rPr>
        <w:t>СКУПШТИН</w:t>
      </w:r>
      <w:r>
        <w:rPr>
          <w:rFonts w:ascii="Times New Roman" w:eastAsia="Times New Roman" w:hAnsi="Times New Roman" w:cs="Times New Roman"/>
          <w:b/>
          <w:lang w:val="sr-Cyrl-CS"/>
        </w:rPr>
        <w:t>Е</w:t>
      </w:r>
      <w:r w:rsidR="001A0D51" w:rsidRPr="001A0D51">
        <w:rPr>
          <w:rFonts w:ascii="Times New Roman" w:eastAsia="Times New Roman" w:hAnsi="Times New Roman" w:cs="Times New Roman"/>
          <w:b/>
          <w:lang w:val="sr-Cyrl-CS"/>
        </w:rPr>
        <w:t xml:space="preserve"> ОПШТИНЕ</w:t>
      </w:r>
    </w:p>
    <w:p w:rsidR="001A0D51" w:rsidRDefault="001A0D51" w:rsidP="00052934">
      <w:pPr>
        <w:tabs>
          <w:tab w:val="left" w:pos="8565"/>
        </w:tabs>
        <w:spacing w:after="0" w:line="240" w:lineRule="auto"/>
        <w:ind w:firstLine="709"/>
        <w:jc w:val="both"/>
        <w:rPr>
          <w:rFonts w:ascii="Times New Roman" w:eastAsia="Times New Roman" w:hAnsi="Times New Roman" w:cs="Times New Roman"/>
          <w:lang w:val="sr-Cyrl-CS"/>
        </w:rPr>
      </w:pPr>
    </w:p>
    <w:p w:rsidR="00052934" w:rsidRPr="00EA6C5E" w:rsidRDefault="00052934" w:rsidP="00052934">
      <w:pPr>
        <w:tabs>
          <w:tab w:val="left" w:pos="8565"/>
        </w:tabs>
        <w:spacing w:after="0" w:line="240" w:lineRule="auto"/>
        <w:ind w:firstLine="709"/>
        <w:jc w:val="both"/>
        <w:rPr>
          <w:rFonts w:ascii="Times New Roman" w:eastAsia="Calibri" w:hAnsi="Times New Roman" w:cs="Times New Roman"/>
        </w:rPr>
      </w:pPr>
      <w:r w:rsidRPr="00052934">
        <w:rPr>
          <w:rFonts w:ascii="Times New Roman" w:eastAsia="Times New Roman" w:hAnsi="Times New Roman" w:cs="Times New Roman"/>
          <w:lang w:val="sr-Cyrl-CS"/>
        </w:rPr>
        <w:t>На основу члана 4</w:t>
      </w:r>
      <w:r w:rsidRPr="00052934">
        <w:rPr>
          <w:rFonts w:ascii="Times New Roman" w:eastAsia="Times New Roman" w:hAnsi="Times New Roman" w:cs="Times New Roman"/>
        </w:rPr>
        <w:t>7</w:t>
      </w:r>
      <w:r w:rsidRPr="00052934">
        <w:rPr>
          <w:rFonts w:ascii="Times New Roman" w:eastAsia="Times New Roman" w:hAnsi="Times New Roman" w:cs="Times New Roman"/>
          <w:lang w:val="sr-Cyrl-CS"/>
        </w:rPr>
        <w:t>. Закона о буџетском систему („Сл. гласник РС“, бр. 54/2009, 73/2010, 101/2010, 101/2011, 93/2012, 62/2013, 63/2013 - испр., 108/2013, 142/2014, 68/2015 - др. закон, 103/2015, 99/2016, 113/2017, 95/2018, 31/2019, 72/2019 , 149/2020, 118/2021, 138/2022, 118/2021 – др. закон, 92/2023 и 94/2024), члана 32. тачка 2) Закона о локалној самоуправи („Службени гласник РС“, бр. 129/2007, 83/2014 - др. закон, 101/2016 - др. закон, 47/2018 и 111/2021- др. закон) и члана 40. тачка 2) Статута општине Баточина („Службени гласник општине Баточина“, бр. 9/19), на предлог Општинског већа општине Баточина, Скупштина општине Баточина, на седници одржаној дана 18</w:t>
      </w:r>
      <w:r w:rsidR="00EA6C5E">
        <w:rPr>
          <w:rFonts w:ascii="Times New Roman" w:eastAsia="Times New Roman" w:hAnsi="Times New Roman" w:cs="Times New Roman"/>
          <w:lang w:val="sr-Cyrl-CS"/>
        </w:rPr>
        <w:t>. јула 2025.године, донела је:</w:t>
      </w:r>
    </w:p>
    <w:p w:rsidR="00052934" w:rsidRPr="00052934" w:rsidRDefault="00052934" w:rsidP="00052934">
      <w:pPr>
        <w:spacing w:after="0" w:line="240" w:lineRule="auto"/>
        <w:jc w:val="center"/>
        <w:rPr>
          <w:rFonts w:ascii="Times New Roman" w:eastAsia="Times New Roman" w:hAnsi="Times New Roman" w:cs="Times New Roman"/>
          <w:b/>
          <w:sz w:val="16"/>
          <w:szCs w:val="16"/>
          <w:lang w:val="sr-Cyrl-CS"/>
        </w:rPr>
      </w:pPr>
    </w:p>
    <w:p w:rsidR="00052934" w:rsidRPr="00052934" w:rsidRDefault="00052934" w:rsidP="00052934">
      <w:pPr>
        <w:spacing w:after="0" w:line="240" w:lineRule="auto"/>
        <w:jc w:val="center"/>
        <w:rPr>
          <w:rFonts w:ascii="Times New Roman" w:eastAsia="Times New Roman" w:hAnsi="Times New Roman" w:cs="Times New Roman"/>
          <w:b/>
          <w:lang w:val="sr-Cyrl-CS"/>
        </w:rPr>
      </w:pPr>
      <w:r w:rsidRPr="00052934">
        <w:rPr>
          <w:rFonts w:ascii="Times New Roman" w:eastAsia="Times New Roman" w:hAnsi="Times New Roman" w:cs="Times New Roman"/>
          <w:b/>
          <w:lang w:val="sr-Cyrl-CS"/>
        </w:rPr>
        <w:t>О  Д  Л  У  К  У</w:t>
      </w:r>
    </w:p>
    <w:p w:rsidR="00052934" w:rsidRPr="00052934" w:rsidRDefault="00052934" w:rsidP="00052934">
      <w:pPr>
        <w:spacing w:after="0" w:line="240" w:lineRule="auto"/>
        <w:jc w:val="center"/>
        <w:rPr>
          <w:rFonts w:ascii="Times New Roman" w:eastAsia="Times New Roman" w:hAnsi="Times New Roman" w:cs="Times New Roman"/>
          <w:b/>
          <w:lang w:val="sr-Cyrl-CS"/>
        </w:rPr>
      </w:pPr>
      <w:r w:rsidRPr="00052934">
        <w:rPr>
          <w:rFonts w:ascii="Times New Roman" w:eastAsia="Times New Roman" w:hAnsi="Times New Roman" w:cs="Times New Roman"/>
          <w:b/>
          <w:lang w:val="sr-Cyrl-CS"/>
        </w:rPr>
        <w:t xml:space="preserve">О ДРУГОЈ  ИЗМЕНИ И ДОПУНИ </w:t>
      </w:r>
    </w:p>
    <w:p w:rsidR="00052934" w:rsidRPr="00052934" w:rsidRDefault="00052934" w:rsidP="00052934">
      <w:pPr>
        <w:spacing w:after="0" w:line="240" w:lineRule="auto"/>
        <w:jc w:val="center"/>
        <w:rPr>
          <w:rFonts w:ascii="Times New Roman" w:eastAsia="Times New Roman" w:hAnsi="Times New Roman" w:cs="Times New Roman"/>
          <w:b/>
          <w:lang w:val="sr-Cyrl-CS"/>
        </w:rPr>
      </w:pPr>
      <w:r w:rsidRPr="00052934">
        <w:rPr>
          <w:rFonts w:ascii="Times New Roman" w:eastAsia="Times New Roman" w:hAnsi="Times New Roman" w:cs="Times New Roman"/>
          <w:b/>
          <w:lang w:val="sr-Cyrl-CS"/>
        </w:rPr>
        <w:t>ОДЛУКЕ О БУЏЕТУ ОПШТИНЕ БАТОЧИНА ЗА 20</w:t>
      </w:r>
      <w:r w:rsidRPr="00052934">
        <w:rPr>
          <w:rFonts w:ascii="Times New Roman" w:eastAsia="Times New Roman" w:hAnsi="Times New Roman" w:cs="Times New Roman"/>
          <w:b/>
        </w:rPr>
        <w:t>2</w:t>
      </w:r>
      <w:r w:rsidRPr="00052934">
        <w:rPr>
          <w:rFonts w:ascii="Times New Roman" w:eastAsia="Times New Roman" w:hAnsi="Times New Roman" w:cs="Times New Roman"/>
          <w:b/>
          <w:lang w:val="en-US"/>
        </w:rPr>
        <w:t>5</w:t>
      </w:r>
      <w:r w:rsidRPr="00052934">
        <w:rPr>
          <w:rFonts w:ascii="Times New Roman" w:eastAsia="Times New Roman" w:hAnsi="Times New Roman" w:cs="Times New Roman"/>
          <w:b/>
          <w:lang w:val="sr-Cyrl-CS"/>
        </w:rPr>
        <w:t>. ГОДИНУ</w:t>
      </w:r>
    </w:p>
    <w:p w:rsidR="00052934" w:rsidRPr="00052934" w:rsidRDefault="00052934" w:rsidP="00052934">
      <w:pPr>
        <w:spacing w:after="0" w:line="240" w:lineRule="auto"/>
        <w:rPr>
          <w:rFonts w:ascii="Times New Roman" w:eastAsia="Times New Roman" w:hAnsi="Times New Roman" w:cs="Times New Roman"/>
          <w:sz w:val="16"/>
          <w:szCs w:val="16"/>
          <w:lang w:val="en-US"/>
        </w:rPr>
      </w:pPr>
    </w:p>
    <w:p w:rsidR="00052934" w:rsidRPr="00052934" w:rsidRDefault="00052934" w:rsidP="00052934">
      <w:pPr>
        <w:spacing w:after="0" w:line="240" w:lineRule="auto"/>
        <w:jc w:val="center"/>
        <w:rPr>
          <w:rFonts w:ascii="Times New Roman" w:eastAsia="Times New Roman" w:hAnsi="Times New Roman" w:cs="Times New Roman"/>
          <w:b/>
          <w:lang w:val="sr-Cyrl-CS"/>
        </w:rPr>
      </w:pPr>
      <w:r w:rsidRPr="00052934">
        <w:rPr>
          <w:rFonts w:ascii="Times New Roman" w:eastAsia="Times New Roman" w:hAnsi="Times New Roman" w:cs="Times New Roman"/>
          <w:b/>
        </w:rPr>
        <w:t>I</w:t>
      </w:r>
      <w:r w:rsidRPr="00052934">
        <w:rPr>
          <w:rFonts w:ascii="Times New Roman" w:eastAsia="Times New Roman" w:hAnsi="Times New Roman" w:cs="Times New Roman"/>
          <w:b/>
          <w:lang w:val="sr-Cyrl-CS"/>
        </w:rPr>
        <w:t xml:space="preserve"> ОПШТИ ДЕО</w:t>
      </w:r>
    </w:p>
    <w:p w:rsidR="00052934" w:rsidRPr="00052934" w:rsidRDefault="00052934" w:rsidP="00052934">
      <w:pPr>
        <w:spacing w:after="0" w:line="240" w:lineRule="auto"/>
        <w:jc w:val="center"/>
        <w:rPr>
          <w:rFonts w:ascii="Times New Roman" w:eastAsia="Times New Roman" w:hAnsi="Times New Roman" w:cs="Times New Roman"/>
          <w:b/>
          <w:sz w:val="16"/>
          <w:szCs w:val="16"/>
          <w:lang w:val="sr-Cyrl-CS"/>
        </w:rPr>
      </w:pPr>
    </w:p>
    <w:p w:rsidR="00052934" w:rsidRPr="00052934" w:rsidRDefault="00052934" w:rsidP="00052934">
      <w:pPr>
        <w:spacing w:after="0" w:line="240" w:lineRule="auto"/>
        <w:jc w:val="center"/>
        <w:rPr>
          <w:rFonts w:ascii="Times New Roman" w:eastAsia="Times New Roman" w:hAnsi="Times New Roman" w:cs="Times New Roman"/>
          <w:b/>
        </w:rPr>
      </w:pPr>
      <w:r w:rsidRPr="00052934">
        <w:rPr>
          <w:rFonts w:ascii="Times New Roman" w:eastAsia="Times New Roman" w:hAnsi="Times New Roman" w:cs="Times New Roman"/>
          <w:b/>
          <w:lang w:val="sr-Cyrl-CS"/>
        </w:rPr>
        <w:t>Члан 1.</w:t>
      </w:r>
    </w:p>
    <w:p w:rsidR="00052934" w:rsidRPr="00052934" w:rsidRDefault="00052934" w:rsidP="00052934">
      <w:pPr>
        <w:spacing w:after="0" w:line="240" w:lineRule="auto"/>
        <w:ind w:firstLine="720"/>
        <w:jc w:val="both"/>
        <w:rPr>
          <w:rFonts w:ascii="Times New Roman" w:eastAsia="Times New Roman" w:hAnsi="Times New Roman" w:cs="Times New Roman"/>
          <w:lang w:val="sr-Cyrl-CS"/>
        </w:rPr>
      </w:pPr>
      <w:r w:rsidRPr="00052934">
        <w:rPr>
          <w:rFonts w:ascii="Times New Roman" w:eastAsia="Times New Roman" w:hAnsi="Times New Roman" w:cs="Times New Roman"/>
          <w:lang w:val="sr-Cyrl-CS"/>
        </w:rPr>
        <w:t>У Одлуци о буџету општине Баточина за 20</w:t>
      </w:r>
      <w:r w:rsidRPr="00052934">
        <w:rPr>
          <w:rFonts w:ascii="Times New Roman" w:eastAsia="Times New Roman" w:hAnsi="Times New Roman" w:cs="Times New Roman"/>
        </w:rPr>
        <w:t>25</w:t>
      </w:r>
      <w:r w:rsidRPr="00052934">
        <w:rPr>
          <w:rFonts w:ascii="Times New Roman" w:eastAsia="Times New Roman" w:hAnsi="Times New Roman" w:cs="Times New Roman"/>
          <w:lang w:val="sr-Cyrl-CS"/>
        </w:rPr>
        <w:t xml:space="preserve">. годину („Службени гласник општине Баточина“, број </w:t>
      </w:r>
      <w:r w:rsidRPr="00052934">
        <w:rPr>
          <w:rFonts w:ascii="Times New Roman" w:eastAsia="Times New Roman" w:hAnsi="Times New Roman" w:cs="Times New Roman"/>
          <w:lang w:val="en-US"/>
        </w:rPr>
        <w:t>31</w:t>
      </w:r>
      <w:r w:rsidRPr="00052934">
        <w:rPr>
          <w:rFonts w:ascii="Times New Roman" w:eastAsia="Times New Roman" w:hAnsi="Times New Roman" w:cs="Times New Roman"/>
          <w:lang w:val="sr-Cyrl-CS"/>
        </w:rPr>
        <w:t>/2</w:t>
      </w:r>
      <w:r w:rsidRPr="00052934">
        <w:rPr>
          <w:rFonts w:ascii="Times New Roman" w:eastAsia="Times New Roman" w:hAnsi="Times New Roman" w:cs="Times New Roman"/>
          <w:lang w:val="en-US"/>
        </w:rPr>
        <w:t>4</w:t>
      </w:r>
      <w:r w:rsidRPr="00052934">
        <w:rPr>
          <w:rFonts w:ascii="Times New Roman" w:eastAsia="Times New Roman" w:hAnsi="Times New Roman" w:cs="Times New Roman"/>
          <w:lang w:val="sr-Cyrl-BA"/>
        </w:rPr>
        <w:t xml:space="preserve"> и 8/25</w:t>
      </w:r>
      <w:r w:rsidRPr="00052934">
        <w:rPr>
          <w:rFonts w:ascii="Times New Roman" w:eastAsia="Times New Roman" w:hAnsi="Times New Roman" w:cs="Times New Roman"/>
          <w:lang w:val="sr-Cyrl-CS"/>
        </w:rPr>
        <w:t>) (у даљем тексту: Одлука), члан 1. мења се и гласи:</w:t>
      </w:r>
    </w:p>
    <w:p w:rsidR="00052934" w:rsidRPr="00052934" w:rsidRDefault="00052934" w:rsidP="00052934">
      <w:pPr>
        <w:spacing w:after="0" w:line="240" w:lineRule="auto"/>
        <w:ind w:firstLine="720"/>
        <w:jc w:val="both"/>
        <w:rPr>
          <w:rFonts w:ascii="Times New Roman" w:eastAsia="Times New Roman" w:hAnsi="Times New Roman" w:cs="Times New Roman"/>
          <w:lang w:val="sr-Cyrl-CS"/>
        </w:rPr>
      </w:pPr>
    </w:p>
    <w:p w:rsidR="00052934" w:rsidRPr="00052934" w:rsidRDefault="00052934" w:rsidP="00052934">
      <w:pPr>
        <w:spacing w:after="0" w:line="240" w:lineRule="auto"/>
        <w:ind w:firstLine="720"/>
        <w:jc w:val="both"/>
        <w:rPr>
          <w:rFonts w:ascii="Times New Roman" w:eastAsia="Times New Roman" w:hAnsi="Times New Roman" w:cs="Times New Roman"/>
          <w:lang w:val="en-US"/>
        </w:rPr>
      </w:pPr>
      <w:r w:rsidRPr="00052934">
        <w:rPr>
          <w:rFonts w:ascii="Times New Roman" w:eastAsia="Times New Roman" w:hAnsi="Times New Roman" w:cs="Times New Roman"/>
          <w:lang w:val="sr-Cyrl-CS"/>
        </w:rPr>
        <w:t>Приходи и примања, расходи и издаци буџета општине Баточина за 20</w:t>
      </w:r>
      <w:r w:rsidRPr="00052934">
        <w:rPr>
          <w:rFonts w:ascii="Times New Roman" w:eastAsia="Times New Roman" w:hAnsi="Times New Roman" w:cs="Times New Roman"/>
        </w:rPr>
        <w:t>2</w:t>
      </w:r>
      <w:r w:rsidRPr="00052934">
        <w:rPr>
          <w:rFonts w:ascii="Times New Roman" w:eastAsia="Times New Roman" w:hAnsi="Times New Roman" w:cs="Times New Roman"/>
          <w:lang w:val="sr-Cyrl-BA"/>
        </w:rPr>
        <w:t>5</w:t>
      </w:r>
      <w:r w:rsidRPr="00052934">
        <w:rPr>
          <w:rFonts w:ascii="Times New Roman" w:eastAsia="Times New Roman" w:hAnsi="Times New Roman" w:cs="Times New Roman"/>
          <w:lang w:val="sr-Cyrl-CS"/>
        </w:rPr>
        <w:t>. годину по свим изворима средстава финансирања буџета (у даљем тексту: буџет), састоје се од:</w:t>
      </w:r>
    </w:p>
    <w:p w:rsidR="001A0D51" w:rsidRDefault="001A0D51" w:rsidP="00052934">
      <w:pPr>
        <w:spacing w:after="0" w:line="240" w:lineRule="auto"/>
        <w:jc w:val="center"/>
        <w:rPr>
          <w:rFonts w:ascii="Times New Roman" w:eastAsia="Times New Roman" w:hAnsi="Times New Roman" w:cs="Times New Roman"/>
          <w:b/>
          <w:lang w:val="sr-Cyrl-CS"/>
        </w:rPr>
        <w:sectPr w:rsidR="001A0D51" w:rsidSect="009F6046">
          <w:type w:val="continuous"/>
          <w:pgSz w:w="11910" w:h="16840"/>
          <w:pgMar w:top="860" w:right="708" w:bottom="720" w:left="850" w:header="0" w:footer="534" w:gutter="0"/>
          <w:cols w:num="2" w:space="720"/>
        </w:sectPr>
      </w:pPr>
    </w:p>
    <w:p w:rsidR="00052934" w:rsidRPr="00052934" w:rsidRDefault="00052934" w:rsidP="00052934">
      <w:pPr>
        <w:spacing w:after="0" w:line="240" w:lineRule="auto"/>
        <w:jc w:val="center"/>
        <w:rPr>
          <w:rFonts w:ascii="Times New Roman" w:eastAsia="Times New Roman" w:hAnsi="Times New Roman" w:cs="Times New Roman"/>
          <w:b/>
          <w:lang w:val="sr-Cyrl-CS"/>
        </w:rPr>
      </w:pPr>
    </w:p>
    <w:tbl>
      <w:tblPr>
        <w:tblW w:w="10013" w:type="dxa"/>
        <w:jc w:val="center"/>
        <w:tblInd w:w="-795" w:type="dxa"/>
        <w:tblLook w:val="04A0"/>
      </w:tblPr>
      <w:tblGrid>
        <w:gridCol w:w="1853"/>
        <w:gridCol w:w="6260"/>
        <w:gridCol w:w="1900"/>
      </w:tblGrid>
      <w:tr w:rsidR="00052934" w:rsidRPr="00052934" w:rsidTr="00834F9C">
        <w:trPr>
          <w:trHeight w:val="945"/>
          <w:jc w:val="center"/>
        </w:trPr>
        <w:tc>
          <w:tcPr>
            <w:tcW w:w="1853"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052934" w:rsidRPr="00052934" w:rsidRDefault="00052934" w:rsidP="00052934">
            <w:pPr>
              <w:spacing w:after="0" w:line="240" w:lineRule="auto"/>
              <w:jc w:val="center"/>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Редни број</w:t>
            </w:r>
          </w:p>
        </w:tc>
        <w:tc>
          <w:tcPr>
            <w:tcW w:w="6260" w:type="dxa"/>
            <w:tcBorders>
              <w:top w:val="single" w:sz="8" w:space="0" w:color="auto"/>
              <w:left w:val="nil"/>
              <w:bottom w:val="single" w:sz="8" w:space="0" w:color="auto"/>
              <w:right w:val="nil"/>
            </w:tcBorders>
            <w:shd w:val="clear" w:color="auto" w:fill="auto"/>
            <w:vAlign w:val="center"/>
            <w:hideMark/>
          </w:tcPr>
          <w:p w:rsidR="00052934" w:rsidRPr="00052934" w:rsidRDefault="00052934" w:rsidP="00052934">
            <w:pPr>
              <w:spacing w:after="0" w:line="240" w:lineRule="auto"/>
              <w:jc w:val="center"/>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Опис</w:t>
            </w:r>
          </w:p>
        </w:tc>
        <w:tc>
          <w:tcPr>
            <w:tcW w:w="190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52934" w:rsidRPr="00052934" w:rsidRDefault="00052934" w:rsidP="00052934">
            <w:pPr>
              <w:spacing w:after="0" w:line="240" w:lineRule="auto"/>
              <w:jc w:val="center"/>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Износ у динарима</w:t>
            </w:r>
          </w:p>
        </w:tc>
      </w:tr>
      <w:tr w:rsidR="00052934" w:rsidRPr="00052934" w:rsidTr="00834F9C">
        <w:trPr>
          <w:trHeight w:val="585"/>
          <w:jc w:val="center"/>
        </w:trPr>
        <w:tc>
          <w:tcPr>
            <w:tcW w:w="1853" w:type="dxa"/>
            <w:tcBorders>
              <w:top w:val="nil"/>
              <w:left w:val="single" w:sz="8" w:space="0" w:color="auto"/>
              <w:bottom w:val="nil"/>
              <w:right w:val="single" w:sz="4" w:space="0" w:color="auto"/>
            </w:tcBorders>
            <w:shd w:val="clear" w:color="auto" w:fill="auto"/>
            <w:vAlign w:val="center"/>
            <w:hideMark/>
          </w:tcPr>
          <w:p w:rsidR="00052934" w:rsidRPr="00052934" w:rsidRDefault="00052934" w:rsidP="00052934">
            <w:pPr>
              <w:spacing w:after="0" w:line="240" w:lineRule="auto"/>
              <w:jc w:val="center"/>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А</w:t>
            </w:r>
          </w:p>
        </w:tc>
        <w:tc>
          <w:tcPr>
            <w:tcW w:w="6260" w:type="dxa"/>
            <w:tcBorders>
              <w:top w:val="nil"/>
              <w:left w:val="nil"/>
              <w:bottom w:val="nil"/>
              <w:right w:val="nil"/>
            </w:tcBorders>
            <w:shd w:val="clear" w:color="auto" w:fill="auto"/>
            <w:vAlign w:val="center"/>
            <w:hideMark/>
          </w:tcPr>
          <w:p w:rsidR="00052934" w:rsidRPr="00052934" w:rsidRDefault="00052934" w:rsidP="00052934">
            <w:pPr>
              <w:spacing w:after="0" w:line="240" w:lineRule="auto"/>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РАЧУН ПРИХОДА И ПРИМАЊА, РАСХОДА И ИЗДАТАКА</w:t>
            </w:r>
          </w:p>
        </w:tc>
        <w:tc>
          <w:tcPr>
            <w:tcW w:w="1900" w:type="dxa"/>
            <w:tcBorders>
              <w:top w:val="nil"/>
              <w:left w:val="single" w:sz="8" w:space="0" w:color="auto"/>
              <w:bottom w:val="nil"/>
              <w:right w:val="single" w:sz="8" w:space="0" w:color="auto"/>
            </w:tcBorders>
            <w:shd w:val="clear" w:color="auto" w:fill="auto"/>
            <w:vAlign w:val="center"/>
            <w:hideMark/>
          </w:tcPr>
          <w:p w:rsidR="00052934" w:rsidRPr="00052934" w:rsidRDefault="00052934" w:rsidP="00052934">
            <w:pPr>
              <w:spacing w:after="0" w:line="240" w:lineRule="auto"/>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 </w:t>
            </w:r>
          </w:p>
        </w:tc>
      </w:tr>
      <w:tr w:rsidR="00052934" w:rsidRPr="00052934" w:rsidTr="00834F9C">
        <w:trPr>
          <w:trHeight w:val="600"/>
          <w:jc w:val="center"/>
        </w:trPr>
        <w:tc>
          <w:tcPr>
            <w:tcW w:w="1853" w:type="dxa"/>
            <w:tcBorders>
              <w:top w:val="single" w:sz="8" w:space="0" w:color="auto"/>
              <w:left w:val="single" w:sz="8" w:space="0" w:color="auto"/>
              <w:bottom w:val="single" w:sz="8" w:space="0" w:color="auto"/>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1</w:t>
            </w:r>
          </w:p>
        </w:tc>
        <w:tc>
          <w:tcPr>
            <w:tcW w:w="6260" w:type="dxa"/>
            <w:tcBorders>
              <w:top w:val="single" w:sz="8" w:space="0" w:color="auto"/>
              <w:left w:val="nil"/>
              <w:bottom w:val="single" w:sz="8"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Укупни приходи и примања од продаје нефинансијске имовине</w:t>
            </w:r>
          </w:p>
        </w:tc>
        <w:tc>
          <w:tcPr>
            <w:tcW w:w="1900"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600,335,706.42</w:t>
            </w:r>
          </w:p>
        </w:tc>
      </w:tr>
      <w:tr w:rsidR="00052934" w:rsidRPr="00052934" w:rsidTr="00834F9C">
        <w:trPr>
          <w:trHeight w:val="300"/>
          <w:jc w:val="center"/>
        </w:trPr>
        <w:tc>
          <w:tcPr>
            <w:tcW w:w="1853" w:type="dxa"/>
            <w:tcBorders>
              <w:top w:val="nil"/>
              <w:left w:val="single" w:sz="8"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1.1</w:t>
            </w:r>
          </w:p>
        </w:tc>
        <w:tc>
          <w:tcPr>
            <w:tcW w:w="6260" w:type="dxa"/>
            <w:tcBorders>
              <w:top w:val="nil"/>
              <w:left w:val="nil"/>
              <w:bottom w:val="single" w:sz="4"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 xml:space="preserve">ТЕКУЋИ ПРИХОДИ </w:t>
            </w:r>
          </w:p>
        </w:tc>
        <w:tc>
          <w:tcPr>
            <w:tcW w:w="1900" w:type="dxa"/>
            <w:tcBorders>
              <w:top w:val="nil"/>
              <w:left w:val="single" w:sz="8" w:space="0" w:color="auto"/>
              <w:bottom w:val="single" w:sz="4"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600,335,706.42</w:t>
            </w:r>
          </w:p>
        </w:tc>
      </w:tr>
      <w:tr w:rsidR="00052934" w:rsidRPr="00052934" w:rsidTr="00834F9C">
        <w:trPr>
          <w:trHeight w:val="300"/>
          <w:jc w:val="center"/>
        </w:trPr>
        <w:tc>
          <w:tcPr>
            <w:tcW w:w="1853" w:type="dxa"/>
            <w:tcBorders>
              <w:top w:val="nil"/>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w:t>
            </w:r>
          </w:p>
        </w:tc>
        <w:tc>
          <w:tcPr>
            <w:tcW w:w="6260"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Буџетска средства</w:t>
            </w:r>
          </w:p>
        </w:tc>
        <w:tc>
          <w:tcPr>
            <w:tcW w:w="1900" w:type="dxa"/>
            <w:tcBorders>
              <w:top w:val="nil"/>
              <w:left w:val="single" w:sz="8" w:space="0" w:color="auto"/>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584,550,000.00</w:t>
            </w:r>
          </w:p>
        </w:tc>
      </w:tr>
      <w:tr w:rsidR="00052934" w:rsidRPr="00052934" w:rsidTr="00834F9C">
        <w:trPr>
          <w:trHeight w:val="300"/>
          <w:jc w:val="center"/>
        </w:trPr>
        <w:tc>
          <w:tcPr>
            <w:tcW w:w="1853" w:type="dxa"/>
            <w:tcBorders>
              <w:top w:val="nil"/>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w:t>
            </w:r>
          </w:p>
        </w:tc>
        <w:tc>
          <w:tcPr>
            <w:tcW w:w="6260"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Остали извори</w:t>
            </w:r>
          </w:p>
        </w:tc>
        <w:tc>
          <w:tcPr>
            <w:tcW w:w="1900" w:type="dxa"/>
            <w:tcBorders>
              <w:top w:val="nil"/>
              <w:left w:val="single" w:sz="8" w:space="0" w:color="auto"/>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35,785,706.42</w:t>
            </w:r>
          </w:p>
        </w:tc>
      </w:tr>
      <w:tr w:rsidR="00052934" w:rsidRPr="00052934" w:rsidTr="00834F9C">
        <w:trPr>
          <w:trHeight w:val="315"/>
          <w:jc w:val="center"/>
        </w:trPr>
        <w:tc>
          <w:tcPr>
            <w:tcW w:w="1853" w:type="dxa"/>
            <w:tcBorders>
              <w:top w:val="single" w:sz="4" w:space="0" w:color="auto"/>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1.2</w:t>
            </w:r>
          </w:p>
        </w:tc>
        <w:tc>
          <w:tcPr>
            <w:tcW w:w="6260" w:type="dxa"/>
            <w:tcBorders>
              <w:top w:val="single" w:sz="4" w:space="0" w:color="auto"/>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ПРИМАЊА ОД ПРОДАЈЕ НЕФИНАНСИЈСКЕ ИМОВИНЕ</w:t>
            </w:r>
          </w:p>
        </w:tc>
        <w:tc>
          <w:tcPr>
            <w:tcW w:w="1900" w:type="dxa"/>
            <w:tcBorders>
              <w:top w:val="single" w:sz="4" w:space="0" w:color="auto"/>
              <w:left w:val="single" w:sz="8" w:space="0" w:color="auto"/>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0.00</w:t>
            </w:r>
          </w:p>
        </w:tc>
      </w:tr>
      <w:tr w:rsidR="00052934" w:rsidRPr="00052934" w:rsidTr="00834F9C">
        <w:trPr>
          <w:trHeight w:val="600"/>
          <w:jc w:val="center"/>
        </w:trPr>
        <w:tc>
          <w:tcPr>
            <w:tcW w:w="1853" w:type="dxa"/>
            <w:tcBorders>
              <w:top w:val="single" w:sz="8" w:space="0" w:color="auto"/>
              <w:left w:val="single" w:sz="8" w:space="0" w:color="auto"/>
              <w:bottom w:val="single" w:sz="8" w:space="0" w:color="auto"/>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2</w:t>
            </w:r>
          </w:p>
        </w:tc>
        <w:tc>
          <w:tcPr>
            <w:tcW w:w="6260" w:type="dxa"/>
            <w:tcBorders>
              <w:top w:val="single" w:sz="8" w:space="0" w:color="auto"/>
              <w:left w:val="nil"/>
              <w:bottom w:val="single" w:sz="8"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Укупни расходи и издаци за набавку нефинансијске имовине</w:t>
            </w:r>
          </w:p>
        </w:tc>
        <w:tc>
          <w:tcPr>
            <w:tcW w:w="1900"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632,502,587.72</w:t>
            </w:r>
          </w:p>
        </w:tc>
      </w:tr>
      <w:tr w:rsidR="00052934" w:rsidRPr="00052934" w:rsidTr="00834F9C">
        <w:trPr>
          <w:trHeight w:val="300"/>
          <w:jc w:val="center"/>
        </w:trPr>
        <w:tc>
          <w:tcPr>
            <w:tcW w:w="1853" w:type="dxa"/>
            <w:tcBorders>
              <w:top w:val="nil"/>
              <w:left w:val="single" w:sz="8"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2.1</w:t>
            </w:r>
          </w:p>
        </w:tc>
        <w:tc>
          <w:tcPr>
            <w:tcW w:w="6260" w:type="dxa"/>
            <w:tcBorders>
              <w:top w:val="nil"/>
              <w:left w:val="nil"/>
              <w:bottom w:val="single" w:sz="4"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ТЕКУЋИ РАСХОДИ</w:t>
            </w:r>
          </w:p>
        </w:tc>
        <w:tc>
          <w:tcPr>
            <w:tcW w:w="1900" w:type="dxa"/>
            <w:tcBorders>
              <w:top w:val="nil"/>
              <w:left w:val="single" w:sz="8" w:space="0" w:color="auto"/>
              <w:bottom w:val="single" w:sz="4"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571,541,851.97</w:t>
            </w:r>
          </w:p>
        </w:tc>
      </w:tr>
      <w:tr w:rsidR="00052934" w:rsidRPr="00052934" w:rsidTr="00834F9C">
        <w:trPr>
          <w:trHeight w:val="300"/>
          <w:jc w:val="center"/>
        </w:trPr>
        <w:tc>
          <w:tcPr>
            <w:tcW w:w="1853" w:type="dxa"/>
            <w:tcBorders>
              <w:top w:val="nil"/>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w:t>
            </w:r>
          </w:p>
        </w:tc>
        <w:tc>
          <w:tcPr>
            <w:tcW w:w="6260"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Буџетска средства</w:t>
            </w:r>
          </w:p>
        </w:tc>
        <w:tc>
          <w:tcPr>
            <w:tcW w:w="1900" w:type="dxa"/>
            <w:tcBorders>
              <w:top w:val="nil"/>
              <w:left w:val="single" w:sz="8" w:space="0" w:color="auto"/>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542,964,452.76</w:t>
            </w:r>
          </w:p>
        </w:tc>
      </w:tr>
      <w:tr w:rsidR="00052934" w:rsidRPr="00052934" w:rsidTr="00834F9C">
        <w:trPr>
          <w:trHeight w:val="300"/>
          <w:jc w:val="center"/>
        </w:trPr>
        <w:tc>
          <w:tcPr>
            <w:tcW w:w="1853" w:type="dxa"/>
            <w:tcBorders>
              <w:top w:val="nil"/>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w:t>
            </w:r>
          </w:p>
        </w:tc>
        <w:tc>
          <w:tcPr>
            <w:tcW w:w="6260"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Остали извори</w:t>
            </w:r>
          </w:p>
        </w:tc>
        <w:tc>
          <w:tcPr>
            <w:tcW w:w="1900" w:type="dxa"/>
            <w:tcBorders>
              <w:top w:val="nil"/>
              <w:left w:val="single" w:sz="8" w:space="0" w:color="auto"/>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28,577,399.21</w:t>
            </w:r>
          </w:p>
        </w:tc>
      </w:tr>
      <w:tr w:rsidR="00052934" w:rsidRPr="00052934" w:rsidTr="00834F9C">
        <w:trPr>
          <w:trHeight w:val="300"/>
          <w:jc w:val="center"/>
        </w:trPr>
        <w:tc>
          <w:tcPr>
            <w:tcW w:w="1853" w:type="dxa"/>
            <w:tcBorders>
              <w:top w:val="single" w:sz="4" w:space="0" w:color="auto"/>
              <w:left w:val="single" w:sz="8" w:space="0" w:color="auto"/>
              <w:bottom w:val="single" w:sz="4"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2.2</w:t>
            </w:r>
          </w:p>
        </w:tc>
        <w:tc>
          <w:tcPr>
            <w:tcW w:w="6260" w:type="dxa"/>
            <w:tcBorders>
              <w:top w:val="single" w:sz="4" w:space="0" w:color="auto"/>
              <w:left w:val="single" w:sz="4" w:space="0" w:color="auto"/>
              <w:bottom w:val="single" w:sz="4"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ИЗДАЦИ ЗА НАБАВКУ НЕФИНАНСИЈСКЕ ИМОВИНЕ</w:t>
            </w:r>
          </w:p>
        </w:tc>
        <w:tc>
          <w:tcPr>
            <w:tcW w:w="1900" w:type="dxa"/>
            <w:tcBorders>
              <w:top w:val="single" w:sz="4" w:space="0" w:color="auto"/>
              <w:left w:val="single" w:sz="8" w:space="0" w:color="auto"/>
              <w:bottom w:val="single" w:sz="4"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60,960,735.75</w:t>
            </w:r>
          </w:p>
        </w:tc>
      </w:tr>
      <w:tr w:rsidR="00052934" w:rsidRPr="00052934" w:rsidTr="00834F9C">
        <w:trPr>
          <w:trHeight w:val="300"/>
          <w:jc w:val="center"/>
        </w:trPr>
        <w:tc>
          <w:tcPr>
            <w:tcW w:w="1853" w:type="dxa"/>
            <w:tcBorders>
              <w:top w:val="nil"/>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w:t>
            </w:r>
          </w:p>
        </w:tc>
        <w:tc>
          <w:tcPr>
            <w:tcW w:w="6260"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Буџетска средства</w:t>
            </w:r>
          </w:p>
        </w:tc>
        <w:tc>
          <w:tcPr>
            <w:tcW w:w="1900" w:type="dxa"/>
            <w:tcBorders>
              <w:top w:val="nil"/>
              <w:left w:val="single" w:sz="8" w:space="0" w:color="auto"/>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36,580,547.24</w:t>
            </w:r>
          </w:p>
        </w:tc>
      </w:tr>
      <w:tr w:rsidR="00052934" w:rsidRPr="00052934" w:rsidTr="00834F9C">
        <w:trPr>
          <w:trHeight w:val="315"/>
          <w:jc w:val="center"/>
        </w:trPr>
        <w:tc>
          <w:tcPr>
            <w:tcW w:w="1853" w:type="dxa"/>
            <w:tcBorders>
              <w:top w:val="nil"/>
              <w:left w:val="single" w:sz="8" w:space="0" w:color="auto"/>
              <w:bottom w:val="single" w:sz="8" w:space="0" w:color="auto"/>
              <w:right w:val="single" w:sz="4"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w:t>
            </w:r>
          </w:p>
        </w:tc>
        <w:tc>
          <w:tcPr>
            <w:tcW w:w="6260" w:type="dxa"/>
            <w:tcBorders>
              <w:top w:val="nil"/>
              <w:left w:val="nil"/>
              <w:bottom w:val="single" w:sz="8"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Остали извори</w:t>
            </w:r>
          </w:p>
        </w:tc>
        <w:tc>
          <w:tcPr>
            <w:tcW w:w="1900" w:type="dxa"/>
            <w:tcBorders>
              <w:top w:val="nil"/>
              <w:left w:val="single" w:sz="8" w:space="0" w:color="auto"/>
              <w:bottom w:val="single" w:sz="8"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24,380,188.51</w:t>
            </w:r>
          </w:p>
        </w:tc>
      </w:tr>
      <w:tr w:rsidR="00052934" w:rsidRPr="00052934" w:rsidTr="00834F9C">
        <w:trPr>
          <w:trHeight w:val="315"/>
          <w:jc w:val="center"/>
        </w:trPr>
        <w:tc>
          <w:tcPr>
            <w:tcW w:w="1853" w:type="dxa"/>
            <w:tcBorders>
              <w:top w:val="nil"/>
              <w:left w:val="single" w:sz="8" w:space="0" w:color="auto"/>
              <w:bottom w:val="single" w:sz="8"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 </w:t>
            </w:r>
          </w:p>
        </w:tc>
        <w:tc>
          <w:tcPr>
            <w:tcW w:w="6260" w:type="dxa"/>
            <w:tcBorders>
              <w:top w:val="nil"/>
              <w:left w:val="nil"/>
              <w:bottom w:val="single" w:sz="8" w:space="0" w:color="auto"/>
              <w:right w:val="nil"/>
            </w:tcBorders>
            <w:shd w:val="clear" w:color="auto" w:fill="auto"/>
            <w:noWrap/>
            <w:vAlign w:val="bottom"/>
            <w:hideMark/>
          </w:tcPr>
          <w:p w:rsidR="00052934" w:rsidRPr="00052934" w:rsidRDefault="00052934" w:rsidP="00052934">
            <w:pPr>
              <w:spacing w:after="0" w:line="240" w:lineRule="auto"/>
              <w:rPr>
                <w:rFonts w:ascii="Calibri" w:eastAsia="Times New Roman" w:hAnsi="Calibri" w:cs="Calibri"/>
                <w:color w:val="000000"/>
                <w:lang w:val="en-US"/>
              </w:rPr>
            </w:pPr>
            <w:r w:rsidRPr="00052934">
              <w:rPr>
                <w:rFonts w:ascii="Calibri" w:eastAsia="Times New Roman" w:hAnsi="Calibri" w:cs="Calibri"/>
                <w:color w:val="000000"/>
                <w:lang w:val="en-US"/>
              </w:rPr>
              <w:t> </w:t>
            </w:r>
          </w:p>
        </w:tc>
        <w:tc>
          <w:tcPr>
            <w:tcW w:w="1900" w:type="dxa"/>
            <w:tcBorders>
              <w:top w:val="nil"/>
              <w:left w:val="nil"/>
              <w:bottom w:val="single" w:sz="8" w:space="0" w:color="auto"/>
              <w:right w:val="single" w:sz="8" w:space="0" w:color="auto"/>
            </w:tcBorders>
            <w:shd w:val="clear" w:color="auto" w:fill="auto"/>
            <w:noWrap/>
            <w:vAlign w:val="bottom"/>
            <w:hideMark/>
          </w:tcPr>
          <w:p w:rsidR="00052934" w:rsidRPr="00052934" w:rsidRDefault="00052934" w:rsidP="00052934">
            <w:pPr>
              <w:spacing w:after="0" w:line="240" w:lineRule="auto"/>
              <w:rPr>
                <w:rFonts w:ascii="Calibri" w:eastAsia="Times New Roman" w:hAnsi="Calibri" w:cs="Calibri"/>
                <w:color w:val="000000"/>
                <w:lang w:val="en-US"/>
              </w:rPr>
            </w:pPr>
            <w:r w:rsidRPr="00052934">
              <w:rPr>
                <w:rFonts w:ascii="Calibri" w:eastAsia="Times New Roman" w:hAnsi="Calibri" w:cs="Calibri"/>
                <w:color w:val="000000"/>
                <w:lang w:val="en-US"/>
              </w:rPr>
              <w:t> </w:t>
            </w:r>
          </w:p>
        </w:tc>
      </w:tr>
      <w:tr w:rsidR="00052934" w:rsidRPr="00052934" w:rsidTr="00834F9C">
        <w:trPr>
          <w:trHeight w:val="315"/>
          <w:jc w:val="center"/>
        </w:trPr>
        <w:tc>
          <w:tcPr>
            <w:tcW w:w="1853" w:type="dxa"/>
            <w:tcBorders>
              <w:top w:val="nil"/>
              <w:left w:val="single" w:sz="8" w:space="0" w:color="auto"/>
              <w:bottom w:val="single" w:sz="8" w:space="0" w:color="auto"/>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 </w:t>
            </w:r>
          </w:p>
        </w:tc>
        <w:tc>
          <w:tcPr>
            <w:tcW w:w="6260" w:type="dxa"/>
            <w:tcBorders>
              <w:top w:val="nil"/>
              <w:left w:val="nil"/>
              <w:bottom w:val="single" w:sz="8"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БУЏЕТСКИ СУФИЦИТ/ДЕФИЦИТ</w:t>
            </w:r>
          </w:p>
        </w:tc>
        <w:tc>
          <w:tcPr>
            <w:tcW w:w="1900" w:type="dxa"/>
            <w:tcBorders>
              <w:top w:val="nil"/>
              <w:left w:val="single" w:sz="8" w:space="0" w:color="auto"/>
              <w:bottom w:val="single" w:sz="8"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-32,166,881.30</w:t>
            </w:r>
          </w:p>
        </w:tc>
      </w:tr>
      <w:tr w:rsidR="00052934" w:rsidRPr="00052934" w:rsidTr="00834F9C">
        <w:trPr>
          <w:trHeight w:val="615"/>
          <w:jc w:val="center"/>
        </w:trPr>
        <w:tc>
          <w:tcPr>
            <w:tcW w:w="1853" w:type="dxa"/>
            <w:tcBorders>
              <w:top w:val="nil"/>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lastRenderedPageBreak/>
              <w:t> </w:t>
            </w:r>
          </w:p>
        </w:tc>
        <w:tc>
          <w:tcPr>
            <w:tcW w:w="6260"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Издаци за набавку финансијске имовине (у циљу спровођења јавних политика)</w:t>
            </w:r>
          </w:p>
        </w:tc>
        <w:tc>
          <w:tcPr>
            <w:tcW w:w="1900" w:type="dxa"/>
            <w:tcBorders>
              <w:top w:val="nil"/>
              <w:left w:val="single" w:sz="8" w:space="0" w:color="auto"/>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0.00</w:t>
            </w:r>
          </w:p>
        </w:tc>
      </w:tr>
      <w:tr w:rsidR="00052934" w:rsidRPr="00052934" w:rsidTr="00834F9C">
        <w:trPr>
          <w:trHeight w:val="315"/>
          <w:jc w:val="center"/>
        </w:trPr>
        <w:tc>
          <w:tcPr>
            <w:tcW w:w="1853" w:type="dxa"/>
            <w:tcBorders>
              <w:top w:val="single" w:sz="8" w:space="0" w:color="auto"/>
              <w:left w:val="single" w:sz="8" w:space="0" w:color="auto"/>
              <w:bottom w:val="single" w:sz="8" w:space="0" w:color="auto"/>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 </w:t>
            </w:r>
          </w:p>
        </w:tc>
        <w:tc>
          <w:tcPr>
            <w:tcW w:w="6260" w:type="dxa"/>
            <w:tcBorders>
              <w:top w:val="single" w:sz="8" w:space="0" w:color="auto"/>
              <w:left w:val="nil"/>
              <w:bottom w:val="single" w:sz="8"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УКУПАН ФИСКАЛНИ СУФИЦИТ/ДЕФИЦИТ</w:t>
            </w:r>
          </w:p>
        </w:tc>
        <w:tc>
          <w:tcPr>
            <w:tcW w:w="1900"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-32,166,881.30</w:t>
            </w:r>
          </w:p>
        </w:tc>
      </w:tr>
      <w:tr w:rsidR="00052934" w:rsidRPr="00052934" w:rsidTr="00834F9C">
        <w:trPr>
          <w:trHeight w:val="315"/>
          <w:jc w:val="center"/>
        </w:trPr>
        <w:tc>
          <w:tcPr>
            <w:tcW w:w="1853" w:type="dxa"/>
            <w:tcBorders>
              <w:top w:val="nil"/>
              <w:left w:val="single" w:sz="8" w:space="0" w:color="auto"/>
              <w:bottom w:val="single" w:sz="8"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 </w:t>
            </w:r>
          </w:p>
        </w:tc>
        <w:tc>
          <w:tcPr>
            <w:tcW w:w="6260" w:type="dxa"/>
            <w:tcBorders>
              <w:top w:val="nil"/>
              <w:left w:val="nil"/>
              <w:bottom w:val="single" w:sz="8" w:space="0" w:color="auto"/>
              <w:right w:val="nil"/>
            </w:tcBorders>
            <w:shd w:val="clear" w:color="auto" w:fill="auto"/>
            <w:noWrap/>
            <w:vAlign w:val="bottom"/>
            <w:hideMark/>
          </w:tcPr>
          <w:p w:rsidR="00052934" w:rsidRPr="00052934" w:rsidRDefault="00052934" w:rsidP="00052934">
            <w:pPr>
              <w:spacing w:after="0" w:line="240" w:lineRule="auto"/>
              <w:rPr>
                <w:rFonts w:ascii="Calibri" w:eastAsia="Times New Roman" w:hAnsi="Calibri" w:cs="Calibri"/>
                <w:color w:val="000000"/>
                <w:lang w:val="en-US"/>
              </w:rPr>
            </w:pPr>
            <w:r w:rsidRPr="00052934">
              <w:rPr>
                <w:rFonts w:ascii="Calibri" w:eastAsia="Times New Roman" w:hAnsi="Calibri" w:cs="Calibri"/>
                <w:color w:val="000000"/>
                <w:lang w:val="en-US"/>
              </w:rPr>
              <w:t> </w:t>
            </w:r>
          </w:p>
        </w:tc>
        <w:tc>
          <w:tcPr>
            <w:tcW w:w="1900" w:type="dxa"/>
            <w:tcBorders>
              <w:top w:val="nil"/>
              <w:left w:val="nil"/>
              <w:bottom w:val="single" w:sz="8" w:space="0" w:color="auto"/>
              <w:right w:val="single" w:sz="8" w:space="0" w:color="auto"/>
            </w:tcBorders>
            <w:shd w:val="clear" w:color="auto" w:fill="auto"/>
            <w:noWrap/>
            <w:vAlign w:val="bottom"/>
            <w:hideMark/>
          </w:tcPr>
          <w:p w:rsidR="00052934" w:rsidRPr="00052934" w:rsidRDefault="00052934" w:rsidP="00052934">
            <w:pPr>
              <w:spacing w:after="0" w:line="240" w:lineRule="auto"/>
              <w:rPr>
                <w:rFonts w:ascii="Calibri" w:eastAsia="Times New Roman" w:hAnsi="Calibri" w:cs="Calibri"/>
                <w:color w:val="000000"/>
                <w:lang w:val="en-US"/>
              </w:rPr>
            </w:pPr>
            <w:r w:rsidRPr="00052934">
              <w:rPr>
                <w:rFonts w:ascii="Calibri" w:eastAsia="Times New Roman" w:hAnsi="Calibri" w:cs="Calibri"/>
                <w:color w:val="000000"/>
                <w:lang w:val="en-US"/>
              </w:rPr>
              <w:t> </w:t>
            </w:r>
          </w:p>
        </w:tc>
      </w:tr>
      <w:tr w:rsidR="00052934" w:rsidRPr="00052934" w:rsidTr="00834F9C">
        <w:trPr>
          <w:trHeight w:val="315"/>
          <w:jc w:val="center"/>
        </w:trPr>
        <w:tc>
          <w:tcPr>
            <w:tcW w:w="1853" w:type="dxa"/>
            <w:tcBorders>
              <w:top w:val="nil"/>
              <w:left w:val="single" w:sz="8" w:space="0" w:color="auto"/>
              <w:bottom w:val="single" w:sz="8" w:space="0" w:color="auto"/>
              <w:right w:val="single" w:sz="4" w:space="0" w:color="auto"/>
            </w:tcBorders>
            <w:shd w:val="clear" w:color="auto" w:fill="auto"/>
            <w:vAlign w:val="center"/>
            <w:hideMark/>
          </w:tcPr>
          <w:p w:rsidR="00052934" w:rsidRPr="00052934" w:rsidRDefault="00052934" w:rsidP="00052934">
            <w:pPr>
              <w:spacing w:after="0" w:line="240" w:lineRule="auto"/>
              <w:jc w:val="center"/>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Б</w:t>
            </w:r>
          </w:p>
        </w:tc>
        <w:tc>
          <w:tcPr>
            <w:tcW w:w="6260" w:type="dxa"/>
            <w:tcBorders>
              <w:top w:val="nil"/>
              <w:left w:val="nil"/>
              <w:bottom w:val="single" w:sz="8"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РАЧУН ФИНАНСИРАЊА</w:t>
            </w:r>
          </w:p>
        </w:tc>
        <w:tc>
          <w:tcPr>
            <w:tcW w:w="1900" w:type="dxa"/>
            <w:tcBorders>
              <w:top w:val="nil"/>
              <w:left w:val="single" w:sz="8" w:space="0" w:color="auto"/>
              <w:bottom w:val="single" w:sz="8" w:space="0" w:color="auto"/>
              <w:right w:val="single" w:sz="8"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 </w:t>
            </w:r>
          </w:p>
        </w:tc>
      </w:tr>
      <w:tr w:rsidR="00052934" w:rsidRPr="00052934" w:rsidTr="00834F9C">
        <w:trPr>
          <w:trHeight w:val="300"/>
          <w:jc w:val="center"/>
        </w:trPr>
        <w:tc>
          <w:tcPr>
            <w:tcW w:w="1853" w:type="dxa"/>
            <w:tcBorders>
              <w:top w:val="nil"/>
              <w:left w:val="single" w:sz="8"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 </w:t>
            </w:r>
          </w:p>
        </w:tc>
        <w:tc>
          <w:tcPr>
            <w:tcW w:w="6260" w:type="dxa"/>
            <w:tcBorders>
              <w:top w:val="nil"/>
              <w:left w:val="nil"/>
              <w:bottom w:val="single" w:sz="4"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Примања од продаје финансијске имовине</w:t>
            </w:r>
          </w:p>
        </w:tc>
        <w:tc>
          <w:tcPr>
            <w:tcW w:w="1900" w:type="dxa"/>
            <w:tcBorders>
              <w:top w:val="nil"/>
              <w:left w:val="single" w:sz="8" w:space="0" w:color="auto"/>
              <w:bottom w:val="single" w:sz="4"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0.00</w:t>
            </w:r>
          </w:p>
        </w:tc>
      </w:tr>
      <w:tr w:rsidR="00052934" w:rsidRPr="00052934" w:rsidTr="00834F9C">
        <w:trPr>
          <w:trHeight w:val="300"/>
          <w:jc w:val="center"/>
        </w:trPr>
        <w:tc>
          <w:tcPr>
            <w:tcW w:w="1853" w:type="dxa"/>
            <w:tcBorders>
              <w:top w:val="nil"/>
              <w:left w:val="single" w:sz="8"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 </w:t>
            </w:r>
          </w:p>
        </w:tc>
        <w:tc>
          <w:tcPr>
            <w:tcW w:w="6260" w:type="dxa"/>
            <w:tcBorders>
              <w:top w:val="nil"/>
              <w:left w:val="nil"/>
              <w:bottom w:val="single" w:sz="4"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Примања од задуживања</w:t>
            </w:r>
          </w:p>
        </w:tc>
        <w:tc>
          <w:tcPr>
            <w:tcW w:w="1900" w:type="dxa"/>
            <w:tcBorders>
              <w:top w:val="nil"/>
              <w:left w:val="single" w:sz="8" w:space="0" w:color="auto"/>
              <w:bottom w:val="single" w:sz="4"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20,000,000.00</w:t>
            </w:r>
          </w:p>
        </w:tc>
      </w:tr>
      <w:tr w:rsidR="00052934" w:rsidRPr="00052934" w:rsidTr="00834F9C">
        <w:trPr>
          <w:trHeight w:val="300"/>
          <w:jc w:val="center"/>
        </w:trPr>
        <w:tc>
          <w:tcPr>
            <w:tcW w:w="1853" w:type="dxa"/>
            <w:tcBorders>
              <w:top w:val="nil"/>
              <w:left w:val="single" w:sz="8"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 </w:t>
            </w:r>
          </w:p>
        </w:tc>
        <w:tc>
          <w:tcPr>
            <w:tcW w:w="6260" w:type="dxa"/>
            <w:tcBorders>
              <w:top w:val="nil"/>
              <w:left w:val="nil"/>
              <w:bottom w:val="single" w:sz="4"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Неутрошена средства из претходних година</w:t>
            </w:r>
          </w:p>
        </w:tc>
        <w:tc>
          <w:tcPr>
            <w:tcW w:w="1900" w:type="dxa"/>
            <w:tcBorders>
              <w:top w:val="nil"/>
              <w:left w:val="single" w:sz="8" w:space="0" w:color="auto"/>
              <w:bottom w:val="single" w:sz="4"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17,171,881.30</w:t>
            </w:r>
          </w:p>
        </w:tc>
      </w:tr>
      <w:tr w:rsidR="00052934" w:rsidRPr="00052934" w:rsidTr="00834F9C">
        <w:trPr>
          <w:trHeight w:val="300"/>
          <w:jc w:val="center"/>
        </w:trPr>
        <w:tc>
          <w:tcPr>
            <w:tcW w:w="1853" w:type="dxa"/>
            <w:tcBorders>
              <w:top w:val="nil"/>
              <w:left w:val="single" w:sz="8"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 </w:t>
            </w:r>
          </w:p>
        </w:tc>
        <w:tc>
          <w:tcPr>
            <w:tcW w:w="6260" w:type="dxa"/>
            <w:tcBorders>
              <w:top w:val="nil"/>
              <w:left w:val="nil"/>
              <w:bottom w:val="single" w:sz="4"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Неутрошена средства донација из претходних година</w:t>
            </w:r>
          </w:p>
        </w:tc>
        <w:tc>
          <w:tcPr>
            <w:tcW w:w="1900" w:type="dxa"/>
            <w:tcBorders>
              <w:top w:val="nil"/>
              <w:left w:val="single" w:sz="8" w:space="0" w:color="auto"/>
              <w:bottom w:val="single" w:sz="4"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0.00</w:t>
            </w:r>
          </w:p>
        </w:tc>
      </w:tr>
      <w:tr w:rsidR="00052934" w:rsidRPr="00052934" w:rsidTr="00834F9C">
        <w:trPr>
          <w:trHeight w:val="300"/>
          <w:jc w:val="center"/>
        </w:trPr>
        <w:tc>
          <w:tcPr>
            <w:tcW w:w="1853" w:type="dxa"/>
            <w:tcBorders>
              <w:top w:val="nil"/>
              <w:left w:val="single" w:sz="8"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 </w:t>
            </w:r>
          </w:p>
        </w:tc>
        <w:tc>
          <w:tcPr>
            <w:tcW w:w="6260" w:type="dxa"/>
            <w:tcBorders>
              <w:top w:val="nil"/>
              <w:left w:val="nil"/>
              <w:bottom w:val="single" w:sz="4"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Издаци за отплату главнице дуга</w:t>
            </w:r>
          </w:p>
        </w:tc>
        <w:tc>
          <w:tcPr>
            <w:tcW w:w="1900" w:type="dxa"/>
            <w:tcBorders>
              <w:top w:val="nil"/>
              <w:left w:val="single" w:sz="8" w:space="0" w:color="auto"/>
              <w:bottom w:val="single" w:sz="4"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5,005,000.00</w:t>
            </w:r>
          </w:p>
        </w:tc>
      </w:tr>
      <w:tr w:rsidR="00052934" w:rsidRPr="00052934" w:rsidTr="00834F9C">
        <w:trPr>
          <w:trHeight w:val="315"/>
          <w:jc w:val="center"/>
        </w:trPr>
        <w:tc>
          <w:tcPr>
            <w:tcW w:w="1853" w:type="dxa"/>
            <w:tcBorders>
              <w:top w:val="nil"/>
              <w:left w:val="single" w:sz="8" w:space="0" w:color="auto"/>
              <w:bottom w:val="single" w:sz="8"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 </w:t>
            </w:r>
          </w:p>
        </w:tc>
        <w:tc>
          <w:tcPr>
            <w:tcW w:w="6260" w:type="dxa"/>
            <w:tcBorders>
              <w:top w:val="nil"/>
              <w:left w:val="nil"/>
              <w:bottom w:val="single" w:sz="8"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 </w:t>
            </w:r>
          </w:p>
        </w:tc>
        <w:tc>
          <w:tcPr>
            <w:tcW w:w="1900" w:type="dxa"/>
            <w:tcBorders>
              <w:top w:val="nil"/>
              <w:left w:val="nil"/>
              <w:bottom w:val="single" w:sz="8" w:space="0" w:color="auto"/>
              <w:right w:val="single" w:sz="8"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 </w:t>
            </w:r>
          </w:p>
        </w:tc>
      </w:tr>
      <w:tr w:rsidR="00052934" w:rsidRPr="00052934" w:rsidTr="00834F9C">
        <w:trPr>
          <w:trHeight w:val="315"/>
          <w:jc w:val="center"/>
        </w:trPr>
        <w:tc>
          <w:tcPr>
            <w:tcW w:w="1853" w:type="dxa"/>
            <w:tcBorders>
              <w:top w:val="nil"/>
              <w:left w:val="single" w:sz="8" w:space="0" w:color="auto"/>
              <w:bottom w:val="single" w:sz="8" w:space="0" w:color="auto"/>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 </w:t>
            </w:r>
          </w:p>
        </w:tc>
        <w:tc>
          <w:tcPr>
            <w:tcW w:w="6260" w:type="dxa"/>
            <w:tcBorders>
              <w:top w:val="nil"/>
              <w:left w:val="nil"/>
              <w:bottom w:val="single" w:sz="8"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НЕТО ФИНАНСИРАЊЕ</w:t>
            </w:r>
          </w:p>
        </w:tc>
        <w:tc>
          <w:tcPr>
            <w:tcW w:w="1900" w:type="dxa"/>
            <w:tcBorders>
              <w:top w:val="nil"/>
              <w:left w:val="single" w:sz="8" w:space="0" w:color="auto"/>
              <w:bottom w:val="single" w:sz="8"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32,166,881.30</w:t>
            </w:r>
          </w:p>
        </w:tc>
      </w:tr>
    </w:tbl>
    <w:p w:rsidR="00834F9C" w:rsidRDefault="00834F9C" w:rsidP="00052934">
      <w:pPr>
        <w:spacing w:after="0" w:line="240" w:lineRule="auto"/>
        <w:ind w:firstLine="720"/>
        <w:jc w:val="both"/>
        <w:rPr>
          <w:rFonts w:ascii="Times New Roman" w:eastAsia="Times New Roman" w:hAnsi="Times New Roman" w:cs="Times New Roman"/>
          <w:lang w:val="en-US"/>
        </w:rPr>
      </w:pPr>
    </w:p>
    <w:p w:rsidR="00834F9C" w:rsidRDefault="00834F9C" w:rsidP="00052934">
      <w:pPr>
        <w:spacing w:after="0" w:line="240" w:lineRule="auto"/>
        <w:ind w:firstLine="720"/>
        <w:jc w:val="both"/>
        <w:rPr>
          <w:rFonts w:ascii="Times New Roman" w:eastAsia="Times New Roman" w:hAnsi="Times New Roman" w:cs="Times New Roman"/>
          <w:lang w:val="en-US"/>
        </w:rPr>
      </w:pPr>
    </w:p>
    <w:p w:rsidR="00052934" w:rsidRPr="00052934" w:rsidRDefault="00052934" w:rsidP="00052934">
      <w:pPr>
        <w:spacing w:after="0" w:line="240" w:lineRule="auto"/>
        <w:ind w:firstLine="720"/>
        <w:jc w:val="both"/>
        <w:rPr>
          <w:rFonts w:ascii="Times New Roman" w:eastAsia="Times New Roman" w:hAnsi="Times New Roman" w:cs="Times New Roman"/>
        </w:rPr>
      </w:pPr>
      <w:r w:rsidRPr="00052934">
        <w:rPr>
          <w:rFonts w:ascii="Times New Roman" w:eastAsia="Times New Roman" w:hAnsi="Times New Roman" w:cs="Times New Roman"/>
          <w:lang w:val="sr-Cyrl-CS"/>
        </w:rPr>
        <w:t>Приходи и примања, расходи и издаци буџета, утврђени су у следећим износима:</w:t>
      </w:r>
    </w:p>
    <w:p w:rsidR="00052934" w:rsidRPr="00052934" w:rsidRDefault="00052934" w:rsidP="00052934">
      <w:pPr>
        <w:spacing w:after="0" w:line="240" w:lineRule="auto"/>
        <w:jc w:val="center"/>
        <w:rPr>
          <w:rFonts w:ascii="Times New Roman" w:eastAsia="Times New Roman" w:hAnsi="Times New Roman" w:cs="Times New Roman"/>
          <w:b/>
          <w:lang w:val="sr-Cyrl-CS"/>
        </w:rPr>
      </w:pPr>
    </w:p>
    <w:p w:rsidR="00052934" w:rsidRPr="00052934" w:rsidRDefault="00052934" w:rsidP="00052934">
      <w:pPr>
        <w:spacing w:after="0" w:line="240" w:lineRule="auto"/>
        <w:rPr>
          <w:rFonts w:ascii="Times New Roman" w:eastAsia="Times New Roman" w:hAnsi="Times New Roman" w:cs="Times New Roman"/>
          <w:b/>
          <w:lang w:val="en-US"/>
        </w:rPr>
      </w:pPr>
    </w:p>
    <w:tbl>
      <w:tblPr>
        <w:tblW w:w="10064" w:type="dxa"/>
        <w:tblInd w:w="250" w:type="dxa"/>
        <w:tblLook w:val="04A0"/>
      </w:tblPr>
      <w:tblGrid>
        <w:gridCol w:w="813"/>
        <w:gridCol w:w="5481"/>
        <w:gridCol w:w="1818"/>
        <w:gridCol w:w="1952"/>
      </w:tblGrid>
      <w:tr w:rsidR="00052934" w:rsidRPr="00052934" w:rsidTr="00834F9C">
        <w:trPr>
          <w:trHeight w:val="585"/>
        </w:trPr>
        <w:tc>
          <w:tcPr>
            <w:tcW w:w="813" w:type="dxa"/>
            <w:tcBorders>
              <w:top w:val="single" w:sz="8" w:space="0" w:color="auto"/>
              <w:left w:val="single" w:sz="8" w:space="0" w:color="auto"/>
              <w:bottom w:val="nil"/>
              <w:right w:val="single" w:sz="4" w:space="0" w:color="auto"/>
            </w:tcBorders>
            <w:shd w:val="clear" w:color="auto" w:fill="auto"/>
            <w:vAlign w:val="center"/>
            <w:hideMark/>
          </w:tcPr>
          <w:p w:rsidR="00052934" w:rsidRPr="00052934" w:rsidRDefault="00052934" w:rsidP="00052934">
            <w:pPr>
              <w:spacing w:after="0" w:line="240" w:lineRule="auto"/>
              <w:jc w:val="center"/>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Редни број</w:t>
            </w:r>
          </w:p>
        </w:tc>
        <w:tc>
          <w:tcPr>
            <w:tcW w:w="5481" w:type="dxa"/>
            <w:tcBorders>
              <w:top w:val="single" w:sz="8" w:space="0" w:color="auto"/>
              <w:left w:val="nil"/>
              <w:bottom w:val="nil"/>
              <w:right w:val="nil"/>
            </w:tcBorders>
            <w:shd w:val="clear" w:color="auto" w:fill="auto"/>
            <w:vAlign w:val="center"/>
            <w:hideMark/>
          </w:tcPr>
          <w:p w:rsidR="00052934" w:rsidRPr="00052934" w:rsidRDefault="00052934" w:rsidP="00052934">
            <w:pPr>
              <w:spacing w:after="0" w:line="240" w:lineRule="auto"/>
              <w:jc w:val="center"/>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ОПИС</w:t>
            </w:r>
          </w:p>
        </w:tc>
        <w:tc>
          <w:tcPr>
            <w:tcW w:w="1818" w:type="dxa"/>
            <w:tcBorders>
              <w:top w:val="single" w:sz="8" w:space="0" w:color="auto"/>
              <w:left w:val="single" w:sz="4" w:space="0" w:color="auto"/>
              <w:bottom w:val="nil"/>
              <w:right w:val="single" w:sz="4" w:space="0" w:color="auto"/>
            </w:tcBorders>
            <w:shd w:val="clear" w:color="auto" w:fill="auto"/>
            <w:vAlign w:val="center"/>
            <w:hideMark/>
          </w:tcPr>
          <w:p w:rsidR="00052934" w:rsidRPr="00052934" w:rsidRDefault="00052934" w:rsidP="00052934">
            <w:pPr>
              <w:spacing w:after="0" w:line="240" w:lineRule="auto"/>
              <w:jc w:val="center"/>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Економска класификација</w:t>
            </w:r>
          </w:p>
        </w:tc>
        <w:tc>
          <w:tcPr>
            <w:tcW w:w="1952" w:type="dxa"/>
            <w:tcBorders>
              <w:top w:val="single" w:sz="8" w:space="0" w:color="auto"/>
              <w:left w:val="nil"/>
              <w:bottom w:val="nil"/>
              <w:right w:val="single" w:sz="8" w:space="0" w:color="auto"/>
            </w:tcBorders>
            <w:shd w:val="clear" w:color="auto" w:fill="auto"/>
            <w:vAlign w:val="center"/>
            <w:hideMark/>
          </w:tcPr>
          <w:p w:rsidR="00052934" w:rsidRPr="00052934" w:rsidRDefault="00052934" w:rsidP="00052934">
            <w:pPr>
              <w:spacing w:after="0" w:line="240" w:lineRule="auto"/>
              <w:jc w:val="center"/>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Износ у динарима</w:t>
            </w:r>
          </w:p>
        </w:tc>
      </w:tr>
      <w:tr w:rsidR="00052934" w:rsidRPr="00052934" w:rsidTr="00834F9C">
        <w:trPr>
          <w:trHeight w:val="600"/>
        </w:trPr>
        <w:tc>
          <w:tcPr>
            <w:tcW w:w="813"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052934" w:rsidRPr="00052934" w:rsidRDefault="00052934" w:rsidP="00052934">
            <w:pPr>
              <w:spacing w:after="0" w:line="240" w:lineRule="auto"/>
              <w:jc w:val="center"/>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I</w:t>
            </w:r>
          </w:p>
        </w:tc>
        <w:tc>
          <w:tcPr>
            <w:tcW w:w="5481" w:type="dxa"/>
            <w:tcBorders>
              <w:top w:val="single" w:sz="8" w:space="0" w:color="auto"/>
              <w:left w:val="nil"/>
              <w:bottom w:val="single" w:sz="8"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УКУПНИ ПРИХОДИ И ПРИМАЊА ОД ПРОДАЈЕ НЕФИНАНСИЈСКЕ ИМОВИНЕ</w:t>
            </w:r>
          </w:p>
        </w:tc>
        <w:tc>
          <w:tcPr>
            <w:tcW w:w="1818" w:type="dxa"/>
            <w:tcBorders>
              <w:top w:val="single" w:sz="8" w:space="0" w:color="auto"/>
              <w:left w:val="single" w:sz="4" w:space="0" w:color="auto"/>
              <w:bottom w:val="single" w:sz="8" w:space="0" w:color="auto"/>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7+8</w:t>
            </w:r>
          </w:p>
        </w:tc>
        <w:tc>
          <w:tcPr>
            <w:tcW w:w="1952" w:type="dxa"/>
            <w:tcBorders>
              <w:top w:val="single" w:sz="8" w:space="0" w:color="auto"/>
              <w:left w:val="nil"/>
              <w:bottom w:val="single" w:sz="8"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600,335,706.42</w:t>
            </w:r>
          </w:p>
        </w:tc>
      </w:tr>
      <w:tr w:rsidR="00052934" w:rsidRPr="00052934" w:rsidTr="00834F9C">
        <w:trPr>
          <w:trHeight w:val="300"/>
        </w:trPr>
        <w:tc>
          <w:tcPr>
            <w:tcW w:w="813" w:type="dxa"/>
            <w:tcBorders>
              <w:top w:val="nil"/>
              <w:left w:val="single" w:sz="8"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w:t>
            </w:r>
          </w:p>
        </w:tc>
        <w:tc>
          <w:tcPr>
            <w:tcW w:w="5481" w:type="dxa"/>
            <w:tcBorders>
              <w:top w:val="nil"/>
              <w:left w:val="nil"/>
              <w:bottom w:val="single" w:sz="4"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Порески приходи</w:t>
            </w:r>
          </w:p>
        </w:tc>
        <w:tc>
          <w:tcPr>
            <w:tcW w:w="1818" w:type="dxa"/>
            <w:tcBorders>
              <w:top w:val="nil"/>
              <w:left w:val="single" w:sz="4"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71</w:t>
            </w:r>
          </w:p>
        </w:tc>
        <w:tc>
          <w:tcPr>
            <w:tcW w:w="1952" w:type="dxa"/>
            <w:tcBorders>
              <w:top w:val="nil"/>
              <w:left w:val="nil"/>
              <w:bottom w:val="single" w:sz="4"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413,562,032.00</w:t>
            </w:r>
          </w:p>
        </w:tc>
      </w:tr>
      <w:tr w:rsidR="00052934" w:rsidRPr="00052934" w:rsidTr="00834F9C">
        <w:trPr>
          <w:trHeight w:val="600"/>
        </w:trPr>
        <w:tc>
          <w:tcPr>
            <w:tcW w:w="813" w:type="dxa"/>
            <w:tcBorders>
              <w:top w:val="nil"/>
              <w:left w:val="single" w:sz="8" w:space="0" w:color="auto"/>
              <w:bottom w:val="nil"/>
              <w:right w:val="single" w:sz="4" w:space="0" w:color="auto"/>
            </w:tcBorders>
            <w:shd w:val="clear" w:color="auto" w:fill="auto"/>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1.1</w:t>
            </w:r>
          </w:p>
        </w:tc>
        <w:tc>
          <w:tcPr>
            <w:tcW w:w="5481"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Порез на доходак, добит и капиталне добитке (осим самодоприноса)</w:t>
            </w:r>
          </w:p>
        </w:tc>
        <w:tc>
          <w:tcPr>
            <w:tcW w:w="1818" w:type="dxa"/>
            <w:tcBorders>
              <w:top w:val="nil"/>
              <w:left w:val="single" w:sz="4"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711+712</w:t>
            </w:r>
          </w:p>
        </w:tc>
        <w:tc>
          <w:tcPr>
            <w:tcW w:w="1952" w:type="dxa"/>
            <w:tcBorders>
              <w:top w:val="nil"/>
              <w:left w:val="nil"/>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297,035,032.00</w:t>
            </w:r>
          </w:p>
        </w:tc>
      </w:tr>
      <w:tr w:rsidR="00052934" w:rsidRPr="00052934" w:rsidTr="00834F9C">
        <w:trPr>
          <w:trHeight w:val="300"/>
        </w:trPr>
        <w:tc>
          <w:tcPr>
            <w:tcW w:w="813" w:type="dxa"/>
            <w:tcBorders>
              <w:top w:val="nil"/>
              <w:left w:val="single" w:sz="8" w:space="0" w:color="auto"/>
              <w:bottom w:val="nil"/>
              <w:right w:val="single" w:sz="4" w:space="0" w:color="auto"/>
            </w:tcBorders>
            <w:shd w:val="clear" w:color="auto" w:fill="auto"/>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1.2</w:t>
            </w:r>
          </w:p>
        </w:tc>
        <w:tc>
          <w:tcPr>
            <w:tcW w:w="5481"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Самодопринос</w:t>
            </w:r>
          </w:p>
        </w:tc>
        <w:tc>
          <w:tcPr>
            <w:tcW w:w="1818" w:type="dxa"/>
            <w:tcBorders>
              <w:top w:val="nil"/>
              <w:left w:val="single" w:sz="4"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711180</w:t>
            </w:r>
          </w:p>
        </w:tc>
        <w:tc>
          <w:tcPr>
            <w:tcW w:w="1952" w:type="dxa"/>
            <w:tcBorders>
              <w:top w:val="nil"/>
              <w:left w:val="nil"/>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0.00</w:t>
            </w:r>
          </w:p>
        </w:tc>
      </w:tr>
      <w:tr w:rsidR="00052934" w:rsidRPr="00052934" w:rsidTr="00834F9C">
        <w:trPr>
          <w:trHeight w:val="300"/>
        </w:trPr>
        <w:tc>
          <w:tcPr>
            <w:tcW w:w="813" w:type="dxa"/>
            <w:tcBorders>
              <w:top w:val="nil"/>
              <w:left w:val="single" w:sz="8" w:space="0" w:color="auto"/>
              <w:bottom w:val="nil"/>
              <w:right w:val="single" w:sz="4" w:space="0" w:color="auto"/>
            </w:tcBorders>
            <w:shd w:val="clear" w:color="auto" w:fill="auto"/>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1.3</w:t>
            </w:r>
          </w:p>
        </w:tc>
        <w:tc>
          <w:tcPr>
            <w:tcW w:w="5481"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Порез на имовину</w:t>
            </w:r>
          </w:p>
        </w:tc>
        <w:tc>
          <w:tcPr>
            <w:tcW w:w="1818" w:type="dxa"/>
            <w:tcBorders>
              <w:top w:val="nil"/>
              <w:left w:val="single" w:sz="4"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713</w:t>
            </w:r>
          </w:p>
        </w:tc>
        <w:tc>
          <w:tcPr>
            <w:tcW w:w="1952" w:type="dxa"/>
            <w:tcBorders>
              <w:top w:val="nil"/>
              <w:left w:val="nil"/>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73,000,000.00</w:t>
            </w:r>
          </w:p>
        </w:tc>
      </w:tr>
      <w:tr w:rsidR="00052934" w:rsidRPr="00052934" w:rsidTr="00834F9C">
        <w:trPr>
          <w:trHeight w:val="300"/>
        </w:trPr>
        <w:tc>
          <w:tcPr>
            <w:tcW w:w="813" w:type="dxa"/>
            <w:tcBorders>
              <w:top w:val="nil"/>
              <w:left w:val="single" w:sz="8" w:space="0" w:color="auto"/>
              <w:bottom w:val="nil"/>
              <w:right w:val="single" w:sz="4" w:space="0" w:color="auto"/>
            </w:tcBorders>
            <w:shd w:val="clear" w:color="auto" w:fill="auto"/>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1.4</w:t>
            </w:r>
          </w:p>
        </w:tc>
        <w:tc>
          <w:tcPr>
            <w:tcW w:w="5481"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Остали порески приходи</w:t>
            </w:r>
          </w:p>
        </w:tc>
        <w:tc>
          <w:tcPr>
            <w:tcW w:w="1818" w:type="dxa"/>
            <w:tcBorders>
              <w:top w:val="nil"/>
              <w:left w:val="single" w:sz="4"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714+716</w:t>
            </w:r>
          </w:p>
        </w:tc>
        <w:tc>
          <w:tcPr>
            <w:tcW w:w="1952" w:type="dxa"/>
            <w:tcBorders>
              <w:top w:val="nil"/>
              <w:left w:val="nil"/>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43,527,000.00</w:t>
            </w:r>
          </w:p>
        </w:tc>
      </w:tr>
      <w:tr w:rsidR="00052934" w:rsidRPr="00052934" w:rsidTr="00834F9C">
        <w:trPr>
          <w:trHeight w:val="300"/>
        </w:trPr>
        <w:tc>
          <w:tcPr>
            <w:tcW w:w="813"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w:t>
            </w:r>
          </w:p>
        </w:tc>
        <w:tc>
          <w:tcPr>
            <w:tcW w:w="5481" w:type="dxa"/>
            <w:tcBorders>
              <w:top w:val="single" w:sz="4" w:space="0" w:color="auto"/>
              <w:left w:val="nil"/>
              <w:bottom w:val="single" w:sz="4"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Непорески приходи, у чему:</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74</w:t>
            </w:r>
          </w:p>
        </w:tc>
        <w:tc>
          <w:tcPr>
            <w:tcW w:w="1952" w:type="dxa"/>
            <w:tcBorders>
              <w:top w:val="single" w:sz="4" w:space="0" w:color="auto"/>
              <w:left w:val="nil"/>
              <w:bottom w:val="single" w:sz="4"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62,038,900.00</w:t>
            </w:r>
          </w:p>
        </w:tc>
      </w:tr>
      <w:tr w:rsidR="00052934" w:rsidRPr="00052934" w:rsidTr="00834F9C">
        <w:trPr>
          <w:trHeight w:val="300"/>
        </w:trPr>
        <w:tc>
          <w:tcPr>
            <w:tcW w:w="813" w:type="dxa"/>
            <w:tcBorders>
              <w:top w:val="nil"/>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2.1</w:t>
            </w:r>
          </w:p>
        </w:tc>
        <w:tc>
          <w:tcPr>
            <w:tcW w:w="5481"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Поједине врсте накнада са одређеном наменом</w:t>
            </w:r>
          </w:p>
        </w:tc>
        <w:tc>
          <w:tcPr>
            <w:tcW w:w="1818" w:type="dxa"/>
            <w:tcBorders>
              <w:top w:val="nil"/>
              <w:left w:val="single" w:sz="4"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 </w:t>
            </w:r>
          </w:p>
        </w:tc>
        <w:tc>
          <w:tcPr>
            <w:tcW w:w="1952" w:type="dxa"/>
            <w:tcBorders>
              <w:top w:val="nil"/>
              <w:left w:val="nil"/>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0.00</w:t>
            </w:r>
          </w:p>
        </w:tc>
      </w:tr>
      <w:tr w:rsidR="00052934" w:rsidRPr="00052934" w:rsidTr="00834F9C">
        <w:trPr>
          <w:trHeight w:val="300"/>
        </w:trPr>
        <w:tc>
          <w:tcPr>
            <w:tcW w:w="813" w:type="dxa"/>
            <w:tcBorders>
              <w:top w:val="nil"/>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2.2</w:t>
            </w:r>
          </w:p>
        </w:tc>
        <w:tc>
          <w:tcPr>
            <w:tcW w:w="5481"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Приходи од продаје добара и услуга</w:t>
            </w:r>
          </w:p>
        </w:tc>
        <w:tc>
          <w:tcPr>
            <w:tcW w:w="1818" w:type="dxa"/>
            <w:tcBorders>
              <w:top w:val="nil"/>
              <w:left w:val="single" w:sz="4"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 </w:t>
            </w:r>
          </w:p>
        </w:tc>
        <w:tc>
          <w:tcPr>
            <w:tcW w:w="1952" w:type="dxa"/>
            <w:tcBorders>
              <w:top w:val="nil"/>
              <w:left w:val="nil"/>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62,038,900.00</w:t>
            </w:r>
          </w:p>
        </w:tc>
      </w:tr>
      <w:tr w:rsidR="00052934" w:rsidRPr="00052934" w:rsidTr="00834F9C">
        <w:trPr>
          <w:trHeight w:val="300"/>
        </w:trPr>
        <w:tc>
          <w:tcPr>
            <w:tcW w:w="813"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3</w:t>
            </w:r>
          </w:p>
        </w:tc>
        <w:tc>
          <w:tcPr>
            <w:tcW w:w="5481" w:type="dxa"/>
            <w:tcBorders>
              <w:top w:val="single" w:sz="4" w:space="0" w:color="auto"/>
              <w:left w:val="nil"/>
              <w:bottom w:val="single" w:sz="4"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Донације</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731+732+744</w:t>
            </w:r>
          </w:p>
        </w:tc>
        <w:tc>
          <w:tcPr>
            <w:tcW w:w="1952" w:type="dxa"/>
            <w:tcBorders>
              <w:top w:val="single" w:sz="4" w:space="0" w:color="auto"/>
              <w:left w:val="nil"/>
              <w:bottom w:val="single" w:sz="4"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3,650.00</w:t>
            </w:r>
          </w:p>
        </w:tc>
      </w:tr>
      <w:tr w:rsidR="00052934" w:rsidRPr="00052934" w:rsidTr="00834F9C">
        <w:trPr>
          <w:trHeight w:val="300"/>
        </w:trPr>
        <w:tc>
          <w:tcPr>
            <w:tcW w:w="813" w:type="dxa"/>
            <w:tcBorders>
              <w:top w:val="nil"/>
              <w:left w:val="single" w:sz="8"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w:t>
            </w:r>
          </w:p>
        </w:tc>
        <w:tc>
          <w:tcPr>
            <w:tcW w:w="5481" w:type="dxa"/>
            <w:tcBorders>
              <w:top w:val="nil"/>
              <w:left w:val="nil"/>
              <w:bottom w:val="single" w:sz="4"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Трансфери</w:t>
            </w:r>
          </w:p>
        </w:tc>
        <w:tc>
          <w:tcPr>
            <w:tcW w:w="1818" w:type="dxa"/>
            <w:tcBorders>
              <w:top w:val="nil"/>
              <w:left w:val="single" w:sz="4"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733</w:t>
            </w:r>
          </w:p>
        </w:tc>
        <w:tc>
          <w:tcPr>
            <w:tcW w:w="1952" w:type="dxa"/>
            <w:tcBorders>
              <w:top w:val="nil"/>
              <w:left w:val="nil"/>
              <w:bottom w:val="single" w:sz="4"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124,381,124.42</w:t>
            </w:r>
          </w:p>
        </w:tc>
      </w:tr>
      <w:tr w:rsidR="00052934" w:rsidRPr="00052934" w:rsidTr="00834F9C">
        <w:trPr>
          <w:trHeight w:val="300"/>
        </w:trPr>
        <w:tc>
          <w:tcPr>
            <w:tcW w:w="813" w:type="dxa"/>
            <w:tcBorders>
              <w:top w:val="nil"/>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5</w:t>
            </w:r>
          </w:p>
        </w:tc>
        <w:tc>
          <w:tcPr>
            <w:tcW w:w="5481"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Меморандумске ставке за рефундацију расхода</w:t>
            </w:r>
          </w:p>
        </w:tc>
        <w:tc>
          <w:tcPr>
            <w:tcW w:w="1818" w:type="dxa"/>
            <w:tcBorders>
              <w:top w:val="nil"/>
              <w:left w:val="single" w:sz="4"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771</w:t>
            </w:r>
          </w:p>
        </w:tc>
        <w:tc>
          <w:tcPr>
            <w:tcW w:w="1952" w:type="dxa"/>
            <w:tcBorders>
              <w:top w:val="nil"/>
              <w:left w:val="nil"/>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350,000.00</w:t>
            </w:r>
          </w:p>
        </w:tc>
      </w:tr>
      <w:tr w:rsidR="00052934" w:rsidRPr="00052934" w:rsidTr="00834F9C">
        <w:trPr>
          <w:trHeight w:val="315"/>
        </w:trPr>
        <w:tc>
          <w:tcPr>
            <w:tcW w:w="813" w:type="dxa"/>
            <w:tcBorders>
              <w:top w:val="single" w:sz="4" w:space="0" w:color="auto"/>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6</w:t>
            </w:r>
          </w:p>
        </w:tc>
        <w:tc>
          <w:tcPr>
            <w:tcW w:w="5481" w:type="dxa"/>
            <w:tcBorders>
              <w:top w:val="single" w:sz="4" w:space="0" w:color="auto"/>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Примања од продаје нефинансијске имовине</w:t>
            </w:r>
          </w:p>
        </w:tc>
        <w:tc>
          <w:tcPr>
            <w:tcW w:w="1818" w:type="dxa"/>
            <w:tcBorders>
              <w:top w:val="single" w:sz="4" w:space="0" w:color="auto"/>
              <w:left w:val="single" w:sz="4"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8</w:t>
            </w:r>
          </w:p>
        </w:tc>
        <w:tc>
          <w:tcPr>
            <w:tcW w:w="1952" w:type="dxa"/>
            <w:tcBorders>
              <w:top w:val="single" w:sz="4" w:space="0" w:color="auto"/>
              <w:left w:val="nil"/>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0.00</w:t>
            </w:r>
          </w:p>
        </w:tc>
      </w:tr>
      <w:tr w:rsidR="00052934" w:rsidRPr="00052934" w:rsidTr="00834F9C">
        <w:trPr>
          <w:trHeight w:val="885"/>
        </w:trPr>
        <w:tc>
          <w:tcPr>
            <w:tcW w:w="813"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052934" w:rsidRPr="00052934" w:rsidRDefault="00052934" w:rsidP="00052934">
            <w:pPr>
              <w:spacing w:after="0" w:line="240" w:lineRule="auto"/>
              <w:jc w:val="center"/>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II</w:t>
            </w:r>
          </w:p>
        </w:tc>
        <w:tc>
          <w:tcPr>
            <w:tcW w:w="5481" w:type="dxa"/>
            <w:tcBorders>
              <w:top w:val="single" w:sz="8" w:space="0" w:color="auto"/>
              <w:left w:val="nil"/>
              <w:bottom w:val="single" w:sz="8"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УКУПНИ РАСХОДИ И ИЗДАЦИ ЗА НАБАВКУ НЕФИНАНСИЈСКЕ И ФИНАНСИЈСКЕ ИМОВИНЕ</w:t>
            </w:r>
          </w:p>
        </w:tc>
        <w:tc>
          <w:tcPr>
            <w:tcW w:w="1818" w:type="dxa"/>
            <w:tcBorders>
              <w:top w:val="single" w:sz="8" w:space="0" w:color="auto"/>
              <w:left w:val="single" w:sz="4" w:space="0" w:color="auto"/>
              <w:bottom w:val="single" w:sz="8" w:space="0" w:color="auto"/>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4+5</w:t>
            </w:r>
          </w:p>
        </w:tc>
        <w:tc>
          <w:tcPr>
            <w:tcW w:w="1952" w:type="dxa"/>
            <w:tcBorders>
              <w:top w:val="single" w:sz="8" w:space="0" w:color="auto"/>
              <w:left w:val="nil"/>
              <w:bottom w:val="single" w:sz="8"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632,502,587.72</w:t>
            </w:r>
          </w:p>
        </w:tc>
      </w:tr>
      <w:tr w:rsidR="00052934" w:rsidRPr="00052934" w:rsidTr="00834F9C">
        <w:trPr>
          <w:trHeight w:val="300"/>
        </w:trPr>
        <w:tc>
          <w:tcPr>
            <w:tcW w:w="813" w:type="dxa"/>
            <w:tcBorders>
              <w:top w:val="nil"/>
              <w:left w:val="single" w:sz="8"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w:t>
            </w:r>
          </w:p>
        </w:tc>
        <w:tc>
          <w:tcPr>
            <w:tcW w:w="5481" w:type="dxa"/>
            <w:tcBorders>
              <w:top w:val="nil"/>
              <w:left w:val="nil"/>
              <w:bottom w:val="single" w:sz="4"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Текући расходи</w:t>
            </w:r>
          </w:p>
        </w:tc>
        <w:tc>
          <w:tcPr>
            <w:tcW w:w="1818" w:type="dxa"/>
            <w:tcBorders>
              <w:top w:val="nil"/>
              <w:left w:val="single" w:sz="4"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w:t>
            </w:r>
          </w:p>
        </w:tc>
        <w:tc>
          <w:tcPr>
            <w:tcW w:w="1952" w:type="dxa"/>
            <w:tcBorders>
              <w:top w:val="nil"/>
              <w:left w:val="nil"/>
              <w:bottom w:val="single" w:sz="4"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480,563,851.97</w:t>
            </w:r>
          </w:p>
        </w:tc>
      </w:tr>
      <w:tr w:rsidR="00052934" w:rsidRPr="00052934" w:rsidTr="00834F9C">
        <w:trPr>
          <w:trHeight w:val="300"/>
        </w:trPr>
        <w:tc>
          <w:tcPr>
            <w:tcW w:w="813" w:type="dxa"/>
            <w:tcBorders>
              <w:top w:val="nil"/>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1.1</w:t>
            </w:r>
          </w:p>
        </w:tc>
        <w:tc>
          <w:tcPr>
            <w:tcW w:w="5481"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Расходи за запослене</w:t>
            </w:r>
          </w:p>
        </w:tc>
        <w:tc>
          <w:tcPr>
            <w:tcW w:w="1818" w:type="dxa"/>
            <w:tcBorders>
              <w:top w:val="nil"/>
              <w:left w:val="single" w:sz="4"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41</w:t>
            </w:r>
          </w:p>
        </w:tc>
        <w:tc>
          <w:tcPr>
            <w:tcW w:w="1952" w:type="dxa"/>
            <w:tcBorders>
              <w:top w:val="nil"/>
              <w:left w:val="nil"/>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148,679,060.94</w:t>
            </w:r>
          </w:p>
        </w:tc>
      </w:tr>
      <w:tr w:rsidR="00052934" w:rsidRPr="00052934" w:rsidTr="00834F9C">
        <w:trPr>
          <w:trHeight w:val="300"/>
        </w:trPr>
        <w:tc>
          <w:tcPr>
            <w:tcW w:w="813" w:type="dxa"/>
            <w:tcBorders>
              <w:top w:val="nil"/>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1.2</w:t>
            </w:r>
          </w:p>
        </w:tc>
        <w:tc>
          <w:tcPr>
            <w:tcW w:w="5481"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Коришћење роба и услуга</w:t>
            </w:r>
          </w:p>
        </w:tc>
        <w:tc>
          <w:tcPr>
            <w:tcW w:w="1818" w:type="dxa"/>
            <w:tcBorders>
              <w:top w:val="nil"/>
              <w:left w:val="single" w:sz="4"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42</w:t>
            </w:r>
          </w:p>
        </w:tc>
        <w:tc>
          <w:tcPr>
            <w:tcW w:w="1952" w:type="dxa"/>
            <w:tcBorders>
              <w:top w:val="nil"/>
              <w:left w:val="nil"/>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238,706,357.72</w:t>
            </w:r>
          </w:p>
        </w:tc>
      </w:tr>
      <w:tr w:rsidR="00052934" w:rsidRPr="00052934" w:rsidTr="00834F9C">
        <w:trPr>
          <w:trHeight w:val="300"/>
        </w:trPr>
        <w:tc>
          <w:tcPr>
            <w:tcW w:w="813" w:type="dxa"/>
            <w:tcBorders>
              <w:top w:val="nil"/>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1.3</w:t>
            </w:r>
          </w:p>
        </w:tc>
        <w:tc>
          <w:tcPr>
            <w:tcW w:w="5481"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Отплата камате</w:t>
            </w:r>
          </w:p>
        </w:tc>
        <w:tc>
          <w:tcPr>
            <w:tcW w:w="1818" w:type="dxa"/>
            <w:tcBorders>
              <w:top w:val="nil"/>
              <w:left w:val="single" w:sz="4"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44</w:t>
            </w:r>
          </w:p>
        </w:tc>
        <w:tc>
          <w:tcPr>
            <w:tcW w:w="1952" w:type="dxa"/>
            <w:tcBorders>
              <w:top w:val="nil"/>
              <w:left w:val="nil"/>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1,580,000.00</w:t>
            </w:r>
          </w:p>
        </w:tc>
      </w:tr>
      <w:tr w:rsidR="00052934" w:rsidRPr="00052934" w:rsidTr="00834F9C">
        <w:trPr>
          <w:trHeight w:val="300"/>
        </w:trPr>
        <w:tc>
          <w:tcPr>
            <w:tcW w:w="813" w:type="dxa"/>
            <w:tcBorders>
              <w:top w:val="nil"/>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1.4</w:t>
            </w:r>
          </w:p>
        </w:tc>
        <w:tc>
          <w:tcPr>
            <w:tcW w:w="5481"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Субвенције</w:t>
            </w:r>
          </w:p>
        </w:tc>
        <w:tc>
          <w:tcPr>
            <w:tcW w:w="1818" w:type="dxa"/>
            <w:tcBorders>
              <w:top w:val="nil"/>
              <w:left w:val="single" w:sz="4"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45</w:t>
            </w:r>
          </w:p>
        </w:tc>
        <w:tc>
          <w:tcPr>
            <w:tcW w:w="1952" w:type="dxa"/>
            <w:tcBorders>
              <w:top w:val="nil"/>
              <w:left w:val="nil"/>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8,750,000.00</w:t>
            </w:r>
          </w:p>
        </w:tc>
      </w:tr>
      <w:tr w:rsidR="00052934" w:rsidRPr="00052934" w:rsidTr="00834F9C">
        <w:trPr>
          <w:trHeight w:val="300"/>
        </w:trPr>
        <w:tc>
          <w:tcPr>
            <w:tcW w:w="813" w:type="dxa"/>
            <w:tcBorders>
              <w:top w:val="nil"/>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1.5</w:t>
            </w:r>
          </w:p>
        </w:tc>
        <w:tc>
          <w:tcPr>
            <w:tcW w:w="5481"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Социјална заштита из буџета</w:t>
            </w:r>
          </w:p>
        </w:tc>
        <w:tc>
          <w:tcPr>
            <w:tcW w:w="1818" w:type="dxa"/>
            <w:tcBorders>
              <w:top w:val="nil"/>
              <w:left w:val="single" w:sz="4"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47</w:t>
            </w:r>
          </w:p>
        </w:tc>
        <w:tc>
          <w:tcPr>
            <w:tcW w:w="1952" w:type="dxa"/>
            <w:tcBorders>
              <w:top w:val="nil"/>
              <w:left w:val="nil"/>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39,498,659.69</w:t>
            </w:r>
          </w:p>
        </w:tc>
      </w:tr>
      <w:tr w:rsidR="00052934" w:rsidRPr="00052934" w:rsidTr="00834F9C">
        <w:trPr>
          <w:trHeight w:val="300"/>
        </w:trPr>
        <w:tc>
          <w:tcPr>
            <w:tcW w:w="813" w:type="dxa"/>
            <w:tcBorders>
              <w:top w:val="nil"/>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1.6</w:t>
            </w:r>
          </w:p>
        </w:tc>
        <w:tc>
          <w:tcPr>
            <w:tcW w:w="5481"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Остали расходи, у чему:</w:t>
            </w:r>
          </w:p>
        </w:tc>
        <w:tc>
          <w:tcPr>
            <w:tcW w:w="1818" w:type="dxa"/>
            <w:tcBorders>
              <w:top w:val="nil"/>
              <w:left w:val="single" w:sz="4"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48+49</w:t>
            </w:r>
          </w:p>
        </w:tc>
        <w:tc>
          <w:tcPr>
            <w:tcW w:w="1952" w:type="dxa"/>
            <w:tcBorders>
              <w:top w:val="nil"/>
              <w:left w:val="nil"/>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43,349,773.62</w:t>
            </w:r>
          </w:p>
        </w:tc>
      </w:tr>
      <w:tr w:rsidR="00052934" w:rsidRPr="00052934" w:rsidTr="00834F9C">
        <w:trPr>
          <w:trHeight w:val="300"/>
        </w:trPr>
        <w:tc>
          <w:tcPr>
            <w:tcW w:w="813" w:type="dxa"/>
            <w:tcBorders>
              <w:top w:val="nil"/>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 </w:t>
            </w:r>
          </w:p>
        </w:tc>
        <w:tc>
          <w:tcPr>
            <w:tcW w:w="5481"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 Средства резерви</w:t>
            </w:r>
          </w:p>
        </w:tc>
        <w:tc>
          <w:tcPr>
            <w:tcW w:w="1818" w:type="dxa"/>
            <w:tcBorders>
              <w:top w:val="nil"/>
              <w:left w:val="single" w:sz="4"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499</w:t>
            </w:r>
          </w:p>
        </w:tc>
        <w:tc>
          <w:tcPr>
            <w:tcW w:w="1952" w:type="dxa"/>
            <w:tcBorders>
              <w:top w:val="nil"/>
              <w:left w:val="nil"/>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4,459,273.62</w:t>
            </w:r>
          </w:p>
        </w:tc>
      </w:tr>
      <w:tr w:rsidR="00052934" w:rsidRPr="00052934" w:rsidTr="00834F9C">
        <w:trPr>
          <w:trHeight w:val="300"/>
        </w:trPr>
        <w:tc>
          <w:tcPr>
            <w:tcW w:w="813"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w:t>
            </w:r>
          </w:p>
        </w:tc>
        <w:tc>
          <w:tcPr>
            <w:tcW w:w="5481" w:type="dxa"/>
            <w:tcBorders>
              <w:top w:val="single" w:sz="4" w:space="0" w:color="auto"/>
              <w:left w:val="nil"/>
              <w:bottom w:val="single" w:sz="4"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Трансфери</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46</w:t>
            </w:r>
          </w:p>
        </w:tc>
        <w:tc>
          <w:tcPr>
            <w:tcW w:w="1952" w:type="dxa"/>
            <w:tcBorders>
              <w:top w:val="single" w:sz="4" w:space="0" w:color="auto"/>
              <w:left w:val="nil"/>
              <w:bottom w:val="single" w:sz="4"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90,978,000.00</w:t>
            </w:r>
          </w:p>
        </w:tc>
      </w:tr>
      <w:tr w:rsidR="00052934" w:rsidRPr="00052934" w:rsidTr="00834F9C">
        <w:trPr>
          <w:trHeight w:val="300"/>
        </w:trPr>
        <w:tc>
          <w:tcPr>
            <w:tcW w:w="813" w:type="dxa"/>
            <w:tcBorders>
              <w:top w:val="nil"/>
              <w:left w:val="single" w:sz="8"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3</w:t>
            </w:r>
          </w:p>
        </w:tc>
        <w:tc>
          <w:tcPr>
            <w:tcW w:w="5481" w:type="dxa"/>
            <w:tcBorders>
              <w:top w:val="nil"/>
              <w:left w:val="nil"/>
              <w:bottom w:val="single" w:sz="4"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Издаци за набавку нефинансијске имовине</w:t>
            </w:r>
          </w:p>
        </w:tc>
        <w:tc>
          <w:tcPr>
            <w:tcW w:w="1818" w:type="dxa"/>
            <w:tcBorders>
              <w:top w:val="nil"/>
              <w:left w:val="single" w:sz="4"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5</w:t>
            </w:r>
          </w:p>
        </w:tc>
        <w:tc>
          <w:tcPr>
            <w:tcW w:w="1952" w:type="dxa"/>
            <w:tcBorders>
              <w:top w:val="nil"/>
              <w:left w:val="nil"/>
              <w:bottom w:val="single" w:sz="4"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60,960,735.75</w:t>
            </w:r>
          </w:p>
        </w:tc>
      </w:tr>
      <w:tr w:rsidR="00052934" w:rsidRPr="00052934" w:rsidTr="00834F9C">
        <w:trPr>
          <w:trHeight w:val="315"/>
        </w:trPr>
        <w:tc>
          <w:tcPr>
            <w:tcW w:w="813" w:type="dxa"/>
            <w:tcBorders>
              <w:top w:val="nil"/>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w:t>
            </w:r>
          </w:p>
        </w:tc>
        <w:tc>
          <w:tcPr>
            <w:tcW w:w="5481"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Издаци за набавку финансијске имовине (осим 6211)</w:t>
            </w:r>
          </w:p>
        </w:tc>
        <w:tc>
          <w:tcPr>
            <w:tcW w:w="1818" w:type="dxa"/>
            <w:tcBorders>
              <w:top w:val="nil"/>
              <w:left w:val="single" w:sz="4"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62</w:t>
            </w:r>
          </w:p>
        </w:tc>
        <w:tc>
          <w:tcPr>
            <w:tcW w:w="1952" w:type="dxa"/>
            <w:tcBorders>
              <w:top w:val="nil"/>
              <w:left w:val="nil"/>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0.00</w:t>
            </w:r>
          </w:p>
        </w:tc>
      </w:tr>
      <w:tr w:rsidR="00052934" w:rsidRPr="00052934" w:rsidTr="00834F9C">
        <w:trPr>
          <w:trHeight w:val="600"/>
        </w:trPr>
        <w:tc>
          <w:tcPr>
            <w:tcW w:w="813"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052934" w:rsidRPr="00052934" w:rsidRDefault="00052934" w:rsidP="00052934">
            <w:pPr>
              <w:spacing w:after="0" w:line="240" w:lineRule="auto"/>
              <w:jc w:val="center"/>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III</w:t>
            </w:r>
          </w:p>
        </w:tc>
        <w:tc>
          <w:tcPr>
            <w:tcW w:w="5481" w:type="dxa"/>
            <w:tcBorders>
              <w:top w:val="single" w:sz="8" w:space="0" w:color="auto"/>
              <w:left w:val="nil"/>
              <w:bottom w:val="single" w:sz="8"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ПРИМАЊА ОД ПРОДАЈЕ ФИНАНСИЈСКЕ ИМОВИНЕ И ЗАДУЖИВАЊЕ</w:t>
            </w:r>
          </w:p>
        </w:tc>
        <w:tc>
          <w:tcPr>
            <w:tcW w:w="1818" w:type="dxa"/>
            <w:tcBorders>
              <w:top w:val="single" w:sz="8" w:space="0" w:color="auto"/>
              <w:left w:val="single" w:sz="4" w:space="0" w:color="auto"/>
              <w:bottom w:val="single" w:sz="8" w:space="0" w:color="auto"/>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9</w:t>
            </w:r>
          </w:p>
        </w:tc>
        <w:tc>
          <w:tcPr>
            <w:tcW w:w="1952" w:type="dxa"/>
            <w:tcBorders>
              <w:top w:val="single" w:sz="8" w:space="0" w:color="auto"/>
              <w:left w:val="nil"/>
              <w:bottom w:val="single" w:sz="8"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20,000,000.00</w:t>
            </w:r>
          </w:p>
        </w:tc>
      </w:tr>
      <w:tr w:rsidR="00052934" w:rsidRPr="00052934" w:rsidTr="00834F9C">
        <w:trPr>
          <w:trHeight w:val="600"/>
        </w:trPr>
        <w:tc>
          <w:tcPr>
            <w:tcW w:w="813" w:type="dxa"/>
            <w:tcBorders>
              <w:top w:val="nil"/>
              <w:left w:val="single" w:sz="8"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w:t>
            </w:r>
          </w:p>
        </w:tc>
        <w:tc>
          <w:tcPr>
            <w:tcW w:w="5481" w:type="dxa"/>
            <w:tcBorders>
              <w:top w:val="nil"/>
              <w:left w:val="nil"/>
              <w:bottom w:val="single" w:sz="4"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Примања по основу отплата кредита и продаје финансијске имовине</w:t>
            </w:r>
          </w:p>
        </w:tc>
        <w:tc>
          <w:tcPr>
            <w:tcW w:w="1818" w:type="dxa"/>
            <w:tcBorders>
              <w:top w:val="nil"/>
              <w:left w:val="single" w:sz="4"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92</w:t>
            </w:r>
          </w:p>
        </w:tc>
        <w:tc>
          <w:tcPr>
            <w:tcW w:w="1952" w:type="dxa"/>
            <w:tcBorders>
              <w:top w:val="nil"/>
              <w:left w:val="nil"/>
              <w:bottom w:val="single" w:sz="4"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0.00</w:t>
            </w:r>
          </w:p>
        </w:tc>
      </w:tr>
      <w:tr w:rsidR="00052934" w:rsidRPr="00052934" w:rsidTr="00834F9C">
        <w:trPr>
          <w:trHeight w:val="300"/>
        </w:trPr>
        <w:tc>
          <w:tcPr>
            <w:tcW w:w="813" w:type="dxa"/>
            <w:tcBorders>
              <w:top w:val="nil"/>
              <w:left w:val="single" w:sz="8"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w:t>
            </w:r>
          </w:p>
        </w:tc>
        <w:tc>
          <w:tcPr>
            <w:tcW w:w="5481" w:type="dxa"/>
            <w:tcBorders>
              <w:top w:val="nil"/>
              <w:left w:val="nil"/>
              <w:bottom w:val="single" w:sz="4"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Задуживање</w:t>
            </w:r>
          </w:p>
        </w:tc>
        <w:tc>
          <w:tcPr>
            <w:tcW w:w="1818" w:type="dxa"/>
            <w:tcBorders>
              <w:top w:val="nil"/>
              <w:left w:val="single" w:sz="4"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91</w:t>
            </w:r>
          </w:p>
        </w:tc>
        <w:tc>
          <w:tcPr>
            <w:tcW w:w="1952" w:type="dxa"/>
            <w:tcBorders>
              <w:top w:val="nil"/>
              <w:left w:val="nil"/>
              <w:bottom w:val="single" w:sz="4"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20,000,000.00</w:t>
            </w:r>
          </w:p>
        </w:tc>
      </w:tr>
      <w:tr w:rsidR="00052934" w:rsidRPr="00052934" w:rsidTr="00834F9C">
        <w:trPr>
          <w:trHeight w:val="300"/>
        </w:trPr>
        <w:tc>
          <w:tcPr>
            <w:tcW w:w="813" w:type="dxa"/>
            <w:tcBorders>
              <w:top w:val="nil"/>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2.1</w:t>
            </w:r>
          </w:p>
        </w:tc>
        <w:tc>
          <w:tcPr>
            <w:tcW w:w="5481"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Задуживање код домаћих кредитора</w:t>
            </w:r>
          </w:p>
        </w:tc>
        <w:tc>
          <w:tcPr>
            <w:tcW w:w="1818" w:type="dxa"/>
            <w:tcBorders>
              <w:top w:val="nil"/>
              <w:left w:val="single" w:sz="4"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911</w:t>
            </w:r>
          </w:p>
        </w:tc>
        <w:tc>
          <w:tcPr>
            <w:tcW w:w="1952" w:type="dxa"/>
            <w:tcBorders>
              <w:top w:val="nil"/>
              <w:left w:val="nil"/>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20,000,000.00</w:t>
            </w:r>
          </w:p>
        </w:tc>
      </w:tr>
      <w:tr w:rsidR="00052934" w:rsidRPr="00052934" w:rsidTr="00834F9C">
        <w:trPr>
          <w:trHeight w:val="315"/>
        </w:trPr>
        <w:tc>
          <w:tcPr>
            <w:tcW w:w="813" w:type="dxa"/>
            <w:tcBorders>
              <w:top w:val="nil"/>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2.2</w:t>
            </w:r>
          </w:p>
        </w:tc>
        <w:tc>
          <w:tcPr>
            <w:tcW w:w="5481"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Задуживање код страних кредитора</w:t>
            </w:r>
          </w:p>
        </w:tc>
        <w:tc>
          <w:tcPr>
            <w:tcW w:w="1818" w:type="dxa"/>
            <w:tcBorders>
              <w:top w:val="nil"/>
              <w:left w:val="single" w:sz="4"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912</w:t>
            </w:r>
          </w:p>
        </w:tc>
        <w:tc>
          <w:tcPr>
            <w:tcW w:w="1952" w:type="dxa"/>
            <w:tcBorders>
              <w:top w:val="nil"/>
              <w:left w:val="nil"/>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0.00</w:t>
            </w:r>
          </w:p>
        </w:tc>
      </w:tr>
      <w:tr w:rsidR="00052934" w:rsidRPr="00052934" w:rsidTr="00834F9C">
        <w:trPr>
          <w:trHeight w:val="600"/>
        </w:trPr>
        <w:tc>
          <w:tcPr>
            <w:tcW w:w="813"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052934" w:rsidRPr="00052934" w:rsidRDefault="00052934" w:rsidP="00052934">
            <w:pPr>
              <w:spacing w:after="0" w:line="240" w:lineRule="auto"/>
              <w:jc w:val="center"/>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IV</w:t>
            </w:r>
          </w:p>
        </w:tc>
        <w:tc>
          <w:tcPr>
            <w:tcW w:w="5481" w:type="dxa"/>
            <w:tcBorders>
              <w:top w:val="single" w:sz="8" w:space="0" w:color="auto"/>
              <w:left w:val="nil"/>
              <w:bottom w:val="single" w:sz="8"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ОТПЛАТА ДУГА И НАБАВКА ФИНАНСИЈСКЕ ИМОВИНЕ</w:t>
            </w:r>
          </w:p>
        </w:tc>
        <w:tc>
          <w:tcPr>
            <w:tcW w:w="1818" w:type="dxa"/>
            <w:tcBorders>
              <w:top w:val="single" w:sz="8" w:space="0" w:color="auto"/>
              <w:left w:val="single" w:sz="4" w:space="0" w:color="auto"/>
              <w:bottom w:val="single" w:sz="8" w:space="0" w:color="auto"/>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6</w:t>
            </w:r>
          </w:p>
        </w:tc>
        <w:tc>
          <w:tcPr>
            <w:tcW w:w="1952" w:type="dxa"/>
            <w:tcBorders>
              <w:top w:val="single" w:sz="8" w:space="0" w:color="auto"/>
              <w:left w:val="nil"/>
              <w:bottom w:val="single" w:sz="8"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5,005,000.00</w:t>
            </w:r>
          </w:p>
        </w:tc>
      </w:tr>
      <w:tr w:rsidR="00052934" w:rsidRPr="00052934" w:rsidTr="00834F9C">
        <w:trPr>
          <w:trHeight w:val="300"/>
        </w:trPr>
        <w:tc>
          <w:tcPr>
            <w:tcW w:w="813" w:type="dxa"/>
            <w:tcBorders>
              <w:top w:val="nil"/>
              <w:left w:val="single" w:sz="8"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3</w:t>
            </w:r>
          </w:p>
        </w:tc>
        <w:tc>
          <w:tcPr>
            <w:tcW w:w="5481" w:type="dxa"/>
            <w:tcBorders>
              <w:top w:val="nil"/>
              <w:left w:val="nil"/>
              <w:bottom w:val="single" w:sz="4"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Отплата дуга</w:t>
            </w:r>
          </w:p>
        </w:tc>
        <w:tc>
          <w:tcPr>
            <w:tcW w:w="1818" w:type="dxa"/>
            <w:tcBorders>
              <w:top w:val="nil"/>
              <w:left w:val="single" w:sz="4"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61</w:t>
            </w:r>
          </w:p>
        </w:tc>
        <w:tc>
          <w:tcPr>
            <w:tcW w:w="1952" w:type="dxa"/>
            <w:tcBorders>
              <w:top w:val="nil"/>
              <w:left w:val="nil"/>
              <w:bottom w:val="single" w:sz="4"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5,005,000.00</w:t>
            </w:r>
          </w:p>
        </w:tc>
      </w:tr>
      <w:tr w:rsidR="00052934" w:rsidRPr="00052934" w:rsidTr="00834F9C">
        <w:trPr>
          <w:trHeight w:val="300"/>
        </w:trPr>
        <w:tc>
          <w:tcPr>
            <w:tcW w:w="813" w:type="dxa"/>
            <w:tcBorders>
              <w:top w:val="nil"/>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3.1</w:t>
            </w:r>
          </w:p>
        </w:tc>
        <w:tc>
          <w:tcPr>
            <w:tcW w:w="5481"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Отплата дуга домаћим кредиторима</w:t>
            </w:r>
          </w:p>
        </w:tc>
        <w:tc>
          <w:tcPr>
            <w:tcW w:w="1818" w:type="dxa"/>
            <w:tcBorders>
              <w:top w:val="nil"/>
              <w:left w:val="single" w:sz="4"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611</w:t>
            </w:r>
          </w:p>
        </w:tc>
        <w:tc>
          <w:tcPr>
            <w:tcW w:w="1952" w:type="dxa"/>
            <w:tcBorders>
              <w:top w:val="nil"/>
              <w:left w:val="nil"/>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5,005,000.00</w:t>
            </w:r>
          </w:p>
        </w:tc>
      </w:tr>
      <w:tr w:rsidR="00052934" w:rsidRPr="00052934" w:rsidTr="00834F9C">
        <w:trPr>
          <w:trHeight w:val="300"/>
        </w:trPr>
        <w:tc>
          <w:tcPr>
            <w:tcW w:w="813" w:type="dxa"/>
            <w:tcBorders>
              <w:top w:val="nil"/>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3.2</w:t>
            </w:r>
          </w:p>
        </w:tc>
        <w:tc>
          <w:tcPr>
            <w:tcW w:w="5481"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Отплата дуга страним кредиторима</w:t>
            </w:r>
          </w:p>
        </w:tc>
        <w:tc>
          <w:tcPr>
            <w:tcW w:w="1818" w:type="dxa"/>
            <w:tcBorders>
              <w:top w:val="nil"/>
              <w:left w:val="single" w:sz="4"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612</w:t>
            </w:r>
          </w:p>
        </w:tc>
        <w:tc>
          <w:tcPr>
            <w:tcW w:w="1952" w:type="dxa"/>
            <w:tcBorders>
              <w:top w:val="nil"/>
              <w:left w:val="nil"/>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0.00</w:t>
            </w:r>
          </w:p>
        </w:tc>
      </w:tr>
      <w:tr w:rsidR="00052934" w:rsidRPr="00052934" w:rsidTr="00834F9C">
        <w:trPr>
          <w:trHeight w:val="300"/>
        </w:trPr>
        <w:tc>
          <w:tcPr>
            <w:tcW w:w="813" w:type="dxa"/>
            <w:tcBorders>
              <w:top w:val="nil"/>
              <w:left w:val="single" w:sz="8"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3.3</w:t>
            </w:r>
          </w:p>
        </w:tc>
        <w:tc>
          <w:tcPr>
            <w:tcW w:w="5481" w:type="dxa"/>
            <w:tcBorders>
              <w:top w:val="nil"/>
              <w:left w:val="nil"/>
              <w:bottom w:val="nil"/>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Отплата дуга по гаранцијама</w:t>
            </w:r>
          </w:p>
        </w:tc>
        <w:tc>
          <w:tcPr>
            <w:tcW w:w="1818" w:type="dxa"/>
            <w:tcBorders>
              <w:top w:val="nil"/>
              <w:left w:val="single" w:sz="4" w:space="0" w:color="auto"/>
              <w:bottom w:val="nil"/>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613</w:t>
            </w:r>
          </w:p>
        </w:tc>
        <w:tc>
          <w:tcPr>
            <w:tcW w:w="1952" w:type="dxa"/>
            <w:tcBorders>
              <w:top w:val="nil"/>
              <w:left w:val="nil"/>
              <w:bottom w:val="nil"/>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0.00</w:t>
            </w:r>
          </w:p>
        </w:tc>
      </w:tr>
      <w:tr w:rsidR="00052934" w:rsidRPr="00052934" w:rsidTr="00834F9C">
        <w:trPr>
          <w:trHeight w:val="315"/>
        </w:trPr>
        <w:tc>
          <w:tcPr>
            <w:tcW w:w="813"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w:t>
            </w:r>
          </w:p>
        </w:tc>
        <w:tc>
          <w:tcPr>
            <w:tcW w:w="5481" w:type="dxa"/>
            <w:tcBorders>
              <w:top w:val="single" w:sz="4" w:space="0" w:color="auto"/>
              <w:left w:val="nil"/>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Набавка финансијске имовине</w:t>
            </w:r>
          </w:p>
        </w:tc>
        <w:tc>
          <w:tcPr>
            <w:tcW w:w="1818" w:type="dxa"/>
            <w:tcBorders>
              <w:top w:val="single" w:sz="4" w:space="0" w:color="auto"/>
              <w:left w:val="nil"/>
              <w:bottom w:val="single" w:sz="4" w:space="0" w:color="auto"/>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6211</w:t>
            </w:r>
          </w:p>
        </w:tc>
        <w:tc>
          <w:tcPr>
            <w:tcW w:w="1952" w:type="dxa"/>
            <w:tcBorders>
              <w:top w:val="single" w:sz="4" w:space="0" w:color="auto"/>
              <w:left w:val="nil"/>
              <w:bottom w:val="single" w:sz="4"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0.00</w:t>
            </w:r>
          </w:p>
        </w:tc>
      </w:tr>
      <w:tr w:rsidR="00052934" w:rsidRPr="00052934" w:rsidTr="00834F9C">
        <w:trPr>
          <w:trHeight w:val="600"/>
        </w:trPr>
        <w:tc>
          <w:tcPr>
            <w:tcW w:w="813"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052934" w:rsidRPr="00052934" w:rsidRDefault="00052934" w:rsidP="00052934">
            <w:pPr>
              <w:spacing w:after="0" w:line="240" w:lineRule="auto"/>
              <w:jc w:val="center"/>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V</w:t>
            </w:r>
          </w:p>
        </w:tc>
        <w:tc>
          <w:tcPr>
            <w:tcW w:w="5481" w:type="dxa"/>
            <w:tcBorders>
              <w:top w:val="single" w:sz="8" w:space="0" w:color="auto"/>
              <w:left w:val="nil"/>
              <w:bottom w:val="single" w:sz="8" w:space="0" w:color="auto"/>
              <w:right w:val="nil"/>
            </w:tcBorders>
            <w:shd w:val="clear" w:color="auto" w:fill="auto"/>
            <w:vAlign w:val="bottom"/>
            <w:hideMark/>
          </w:tcPr>
          <w:p w:rsidR="00052934" w:rsidRPr="00052934" w:rsidRDefault="00052934" w:rsidP="00052934">
            <w:pPr>
              <w:spacing w:after="0" w:line="240" w:lineRule="auto"/>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НЕРАСПОРЕЂЕНИ ВИШАК ПРИХОДА ИЗ РАНИЈИХ ГОДИНА</w:t>
            </w:r>
          </w:p>
        </w:tc>
        <w:tc>
          <w:tcPr>
            <w:tcW w:w="1818" w:type="dxa"/>
            <w:tcBorders>
              <w:top w:val="single" w:sz="8" w:space="0" w:color="auto"/>
              <w:left w:val="single" w:sz="4" w:space="0" w:color="auto"/>
              <w:bottom w:val="single" w:sz="8" w:space="0" w:color="auto"/>
              <w:right w:val="single" w:sz="4" w:space="0" w:color="auto"/>
            </w:tcBorders>
            <w:shd w:val="clear" w:color="auto" w:fill="auto"/>
            <w:vAlign w:val="bottom"/>
            <w:hideMark/>
          </w:tcPr>
          <w:p w:rsidR="00052934" w:rsidRPr="00052934" w:rsidRDefault="00052934" w:rsidP="00052934">
            <w:pPr>
              <w:spacing w:after="0" w:line="240" w:lineRule="auto"/>
              <w:jc w:val="center"/>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3</w:t>
            </w:r>
          </w:p>
        </w:tc>
        <w:tc>
          <w:tcPr>
            <w:tcW w:w="1952" w:type="dxa"/>
            <w:tcBorders>
              <w:top w:val="single" w:sz="8" w:space="0" w:color="auto"/>
              <w:left w:val="nil"/>
              <w:bottom w:val="single" w:sz="8" w:space="0" w:color="auto"/>
              <w:right w:val="single" w:sz="8" w:space="0" w:color="auto"/>
            </w:tcBorders>
            <w:shd w:val="clear" w:color="auto" w:fill="auto"/>
            <w:vAlign w:val="bottom"/>
            <w:hideMark/>
          </w:tcPr>
          <w:p w:rsidR="00052934" w:rsidRPr="00052934" w:rsidRDefault="00052934" w:rsidP="00052934">
            <w:pPr>
              <w:spacing w:after="0" w:line="240" w:lineRule="auto"/>
              <w:jc w:val="right"/>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17,171,881.30</w:t>
            </w:r>
          </w:p>
        </w:tc>
      </w:tr>
    </w:tbl>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6BFB" w:rsidRDefault="00056BFB" w:rsidP="00052934">
      <w:pPr>
        <w:spacing w:after="0" w:line="240" w:lineRule="auto"/>
        <w:jc w:val="center"/>
        <w:rPr>
          <w:rFonts w:ascii="Times New Roman" w:eastAsia="Times New Roman" w:hAnsi="Times New Roman" w:cs="Times New Roman"/>
          <w:b/>
          <w:lang w:val="en-US"/>
        </w:rPr>
      </w:pPr>
    </w:p>
    <w:p w:rsidR="00052934" w:rsidRPr="00052934" w:rsidRDefault="00052934" w:rsidP="00052934">
      <w:pPr>
        <w:spacing w:after="0" w:line="240" w:lineRule="auto"/>
        <w:jc w:val="center"/>
        <w:rPr>
          <w:rFonts w:ascii="Times New Roman" w:eastAsia="Times New Roman" w:hAnsi="Times New Roman" w:cs="Times New Roman"/>
          <w:b/>
          <w:lang w:val="sr-Cyrl-CS"/>
        </w:rPr>
      </w:pPr>
      <w:r w:rsidRPr="00052934">
        <w:rPr>
          <w:rFonts w:ascii="Times New Roman" w:eastAsia="Times New Roman" w:hAnsi="Times New Roman" w:cs="Times New Roman"/>
          <w:b/>
          <w:lang w:val="sr-Cyrl-CS"/>
        </w:rPr>
        <w:t>Члан 2.</w:t>
      </w:r>
    </w:p>
    <w:p w:rsidR="00052934" w:rsidRPr="00052934" w:rsidRDefault="00052934" w:rsidP="00E67193">
      <w:pPr>
        <w:spacing w:after="0" w:line="240" w:lineRule="auto"/>
        <w:jc w:val="center"/>
        <w:rPr>
          <w:rFonts w:ascii="Times New Roman" w:eastAsia="Times New Roman" w:hAnsi="Times New Roman" w:cs="Times New Roman"/>
          <w:lang w:val="sr-Cyrl-CS"/>
        </w:rPr>
      </w:pPr>
      <w:r w:rsidRPr="00052934">
        <w:rPr>
          <w:rFonts w:ascii="Times New Roman" w:eastAsia="Times New Roman" w:hAnsi="Times New Roman" w:cs="Times New Roman"/>
          <w:lang w:val="sr-Cyrl-CS"/>
        </w:rPr>
        <w:t>Члан 2. Одлуке - План прихода и примања буџета за 20</w:t>
      </w:r>
      <w:r w:rsidRPr="00052934">
        <w:rPr>
          <w:rFonts w:ascii="Times New Roman" w:eastAsia="Times New Roman" w:hAnsi="Times New Roman" w:cs="Times New Roman"/>
        </w:rPr>
        <w:t>2</w:t>
      </w:r>
      <w:r w:rsidRPr="00052934">
        <w:rPr>
          <w:rFonts w:ascii="Times New Roman" w:eastAsia="Times New Roman" w:hAnsi="Times New Roman" w:cs="Times New Roman"/>
          <w:lang w:val="en-US"/>
        </w:rPr>
        <w:t>5</w:t>
      </w:r>
      <w:r w:rsidRPr="00052934">
        <w:rPr>
          <w:rFonts w:ascii="Times New Roman" w:eastAsia="Times New Roman" w:hAnsi="Times New Roman" w:cs="Times New Roman"/>
          <w:lang w:val="sr-Cyrl-CS"/>
        </w:rPr>
        <w:t>. годину, мења се и гласи:</w:t>
      </w:r>
    </w:p>
    <w:p w:rsidR="00052934" w:rsidRPr="00052934" w:rsidRDefault="00052934" w:rsidP="00E67193">
      <w:pPr>
        <w:spacing w:after="0" w:line="240" w:lineRule="auto"/>
        <w:ind w:firstLine="720"/>
        <w:jc w:val="center"/>
        <w:rPr>
          <w:rFonts w:ascii="Times New Roman" w:eastAsia="Times New Roman" w:hAnsi="Times New Roman" w:cs="Times New Roman"/>
          <w:lang w:val="sr-Cyrl-CS"/>
        </w:rPr>
      </w:pPr>
      <w:r w:rsidRPr="00052934">
        <w:rPr>
          <w:rFonts w:ascii="Times New Roman" w:eastAsia="Times New Roman" w:hAnsi="Times New Roman" w:cs="Times New Roman"/>
          <w:lang w:val="sr-Cyrl-CS"/>
        </w:rPr>
        <w:t>Укупна примања и приходи из члана 1. ове Одлуке, планирају се у следећим износима:</w:t>
      </w:r>
    </w:p>
    <w:p w:rsidR="00052934" w:rsidRPr="00834F9C" w:rsidRDefault="00052934" w:rsidP="00052934">
      <w:pPr>
        <w:spacing w:after="0" w:line="240" w:lineRule="auto"/>
        <w:jc w:val="center"/>
        <w:rPr>
          <w:rFonts w:ascii="Times New Roman" w:eastAsia="Times New Roman" w:hAnsi="Times New Roman" w:cs="Times New Roman"/>
          <w:b/>
          <w:lang w:val="en-US"/>
        </w:rPr>
      </w:pPr>
    </w:p>
    <w:p w:rsidR="00052934" w:rsidRPr="00052934" w:rsidRDefault="00052934" w:rsidP="00052934">
      <w:pPr>
        <w:spacing w:after="0" w:line="240" w:lineRule="auto"/>
        <w:jc w:val="center"/>
        <w:rPr>
          <w:rFonts w:ascii="Times New Roman" w:eastAsia="Times New Roman" w:hAnsi="Times New Roman" w:cs="Times New Roman"/>
          <w:b/>
          <w:lang w:val="sr-Cyrl-CS"/>
        </w:rPr>
      </w:pPr>
      <w:r>
        <w:rPr>
          <w:rFonts w:ascii="Times New Roman" w:eastAsia="Times New Roman" w:hAnsi="Times New Roman" w:cs="Times New Roman"/>
          <w:b/>
          <w:noProof/>
          <w:lang w:eastAsia="sr-Latn-CS"/>
        </w:rPr>
        <w:drawing>
          <wp:inline distT="0" distB="0" distL="0" distR="0">
            <wp:extent cx="5765800" cy="6324600"/>
            <wp:effectExtent l="0" t="0" r="6350" b="0"/>
            <wp:docPr id="222" name="Picture 222" descr="prihodi i primanja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rihodi i primanja_page-0001"/>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3711" cy="6322308"/>
                    </a:xfrm>
                    <a:prstGeom prst="rect">
                      <a:avLst/>
                    </a:prstGeom>
                    <a:noFill/>
                    <a:ln>
                      <a:noFill/>
                    </a:ln>
                  </pic:spPr>
                </pic:pic>
              </a:graphicData>
            </a:graphic>
          </wp:inline>
        </w:drawing>
      </w:r>
    </w:p>
    <w:p w:rsidR="005F5CA0" w:rsidRPr="005F5CA0" w:rsidRDefault="005F5CA0" w:rsidP="00052934">
      <w:pPr>
        <w:spacing w:after="0" w:line="240" w:lineRule="auto"/>
        <w:jc w:val="center"/>
        <w:rPr>
          <w:rFonts w:ascii="Times New Roman" w:eastAsia="Times New Roman" w:hAnsi="Times New Roman" w:cs="Times New Roman"/>
          <w:b/>
          <w:lang w:val="en-US"/>
        </w:rPr>
      </w:pPr>
      <w:r>
        <w:rPr>
          <w:rFonts w:ascii="Times New Roman" w:eastAsia="Times New Roman" w:hAnsi="Times New Roman" w:cs="Times New Roman"/>
          <w:b/>
          <w:noProof/>
          <w:lang w:eastAsia="sr-Latn-CS"/>
        </w:rPr>
        <w:drawing>
          <wp:inline distT="0" distB="0" distL="0" distR="0">
            <wp:extent cx="6106386" cy="1725434"/>
            <wp:effectExtent l="0" t="0" r="8890" b="8255"/>
            <wp:docPr id="221" name="Picture 221" descr="prihodi i primanja_pag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rihodi i primanja_page-000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0525" cy="1726604"/>
                    </a:xfrm>
                    <a:prstGeom prst="rect">
                      <a:avLst/>
                    </a:prstGeom>
                    <a:noFill/>
                    <a:ln>
                      <a:noFill/>
                    </a:ln>
                  </pic:spPr>
                </pic:pic>
              </a:graphicData>
            </a:graphic>
          </wp:inline>
        </w:drawing>
      </w:r>
    </w:p>
    <w:p w:rsidR="005078BE" w:rsidRDefault="005078BE" w:rsidP="00052934">
      <w:pPr>
        <w:spacing w:after="0" w:line="240" w:lineRule="auto"/>
        <w:jc w:val="center"/>
        <w:rPr>
          <w:rFonts w:ascii="Times New Roman" w:eastAsia="Times New Roman" w:hAnsi="Times New Roman" w:cs="Times New Roman"/>
          <w:b/>
        </w:rPr>
      </w:pPr>
    </w:p>
    <w:p w:rsidR="005078BE" w:rsidRDefault="005078BE" w:rsidP="00052934">
      <w:pPr>
        <w:spacing w:after="0" w:line="240" w:lineRule="auto"/>
        <w:jc w:val="center"/>
        <w:rPr>
          <w:rFonts w:ascii="Times New Roman" w:eastAsia="Times New Roman" w:hAnsi="Times New Roman" w:cs="Times New Roman"/>
          <w:b/>
        </w:rPr>
      </w:pPr>
    </w:p>
    <w:p w:rsidR="005078BE" w:rsidRDefault="005078BE" w:rsidP="00052934">
      <w:pPr>
        <w:spacing w:after="0" w:line="240" w:lineRule="auto"/>
        <w:jc w:val="center"/>
        <w:rPr>
          <w:rFonts w:ascii="Times New Roman" w:eastAsia="Times New Roman" w:hAnsi="Times New Roman" w:cs="Times New Roman"/>
          <w:b/>
        </w:rPr>
      </w:pPr>
    </w:p>
    <w:p w:rsidR="00052934" w:rsidRPr="00052934" w:rsidRDefault="00052934" w:rsidP="00052934">
      <w:pPr>
        <w:spacing w:after="0" w:line="240" w:lineRule="auto"/>
        <w:jc w:val="center"/>
        <w:rPr>
          <w:rFonts w:ascii="Times New Roman" w:eastAsia="Times New Roman" w:hAnsi="Times New Roman" w:cs="Times New Roman"/>
          <w:b/>
          <w:lang w:val="sr-Cyrl-CS"/>
        </w:rPr>
      </w:pPr>
      <w:r w:rsidRPr="00052934">
        <w:rPr>
          <w:rFonts w:ascii="Times New Roman" w:eastAsia="Times New Roman" w:hAnsi="Times New Roman" w:cs="Times New Roman"/>
          <w:b/>
          <w:lang w:val="sr-Cyrl-CS"/>
        </w:rPr>
        <w:t>Члан 3.</w:t>
      </w:r>
    </w:p>
    <w:p w:rsidR="00052934" w:rsidRPr="00052934" w:rsidRDefault="00052934" w:rsidP="00052934">
      <w:pPr>
        <w:spacing w:after="0" w:line="240" w:lineRule="auto"/>
        <w:ind w:firstLine="720"/>
        <w:jc w:val="both"/>
        <w:rPr>
          <w:rFonts w:ascii="Times New Roman" w:eastAsia="Times New Roman" w:hAnsi="Times New Roman" w:cs="Times New Roman"/>
          <w:lang w:val="sr-Cyrl-CS"/>
        </w:rPr>
      </w:pPr>
      <w:r w:rsidRPr="00052934">
        <w:rPr>
          <w:rFonts w:ascii="Times New Roman" w:eastAsia="Times New Roman" w:hAnsi="Times New Roman" w:cs="Times New Roman"/>
          <w:lang w:val="sr-Cyrl-CS"/>
        </w:rPr>
        <w:t>Члан 3. Одлуке мења се и гласи:</w:t>
      </w:r>
    </w:p>
    <w:p w:rsidR="00052934" w:rsidRPr="00052934" w:rsidRDefault="00052934" w:rsidP="00052934">
      <w:pPr>
        <w:spacing w:after="0" w:line="240" w:lineRule="auto"/>
        <w:jc w:val="both"/>
        <w:rPr>
          <w:rFonts w:ascii="Times New Roman" w:eastAsia="Times New Roman" w:hAnsi="Times New Roman" w:cs="Times New Roman"/>
          <w:lang w:val="sr-Cyrl-CS"/>
        </w:rPr>
      </w:pPr>
      <w:r w:rsidRPr="00052934">
        <w:rPr>
          <w:rFonts w:ascii="Times New Roman" w:eastAsia="Times New Roman" w:hAnsi="Times New Roman" w:cs="Times New Roman"/>
          <w:lang w:val="sr-Cyrl-CS"/>
        </w:rPr>
        <w:tab/>
        <w:t>Расходи и издаци из члана 1. Ове одлуке користе се за следеће програме:</w:t>
      </w:r>
    </w:p>
    <w:p w:rsidR="00052934" w:rsidRPr="00052934" w:rsidRDefault="00052934" w:rsidP="00052934">
      <w:pPr>
        <w:spacing w:after="0" w:line="240" w:lineRule="auto"/>
        <w:jc w:val="center"/>
        <w:rPr>
          <w:rFonts w:ascii="Times New Roman" w:eastAsia="Times New Roman" w:hAnsi="Times New Roman" w:cs="Times New Roman"/>
          <w:lang w:val="sr-Cyrl-CS"/>
        </w:rPr>
      </w:pPr>
    </w:p>
    <w:p w:rsidR="00052934" w:rsidRPr="00E6734E" w:rsidRDefault="00052934" w:rsidP="00052934">
      <w:pPr>
        <w:spacing w:after="0" w:line="240" w:lineRule="auto"/>
        <w:jc w:val="center"/>
        <w:rPr>
          <w:rFonts w:ascii="Times New Roman" w:eastAsia="Times New Roman" w:hAnsi="Times New Roman" w:cs="Times New Roman"/>
        </w:rPr>
      </w:pPr>
      <w:r>
        <w:rPr>
          <w:rFonts w:ascii="Times New Roman" w:eastAsia="Times New Roman" w:hAnsi="Times New Roman" w:cs="Times New Roman"/>
          <w:noProof/>
          <w:lang w:eastAsia="sr-Latn-CS"/>
        </w:rPr>
        <w:drawing>
          <wp:inline distT="0" distB="0" distL="0" distR="0">
            <wp:extent cx="5794744" cy="6280921"/>
            <wp:effectExtent l="0" t="0" r="0" b="5715"/>
            <wp:docPr id="220" name="Picture 220" descr="programska struktura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rogramska struktura_page-0001"/>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04535" cy="6291533"/>
                    </a:xfrm>
                    <a:prstGeom prst="rect">
                      <a:avLst/>
                    </a:prstGeom>
                    <a:noFill/>
                    <a:ln>
                      <a:noFill/>
                    </a:ln>
                  </pic:spPr>
                </pic:pic>
              </a:graphicData>
            </a:graphic>
          </wp:inline>
        </w:drawing>
      </w:r>
    </w:p>
    <w:p w:rsidR="00052934" w:rsidRPr="00052934" w:rsidRDefault="00052934" w:rsidP="00052934">
      <w:pPr>
        <w:spacing w:after="0" w:line="240" w:lineRule="auto"/>
        <w:jc w:val="center"/>
        <w:rPr>
          <w:rFonts w:ascii="Times New Roman" w:eastAsia="Times New Roman" w:hAnsi="Times New Roman" w:cs="Times New Roman"/>
          <w:lang w:val="en-US"/>
        </w:rPr>
      </w:pPr>
    </w:p>
    <w:p w:rsidR="00BF7ECF" w:rsidRPr="005F5CA0" w:rsidRDefault="00E6734E" w:rsidP="00052934">
      <w:pPr>
        <w:spacing w:after="0" w:line="240" w:lineRule="auto"/>
        <w:jc w:val="center"/>
        <w:rPr>
          <w:rFonts w:ascii="Times New Roman" w:eastAsia="Times New Roman" w:hAnsi="Times New Roman" w:cs="Times New Roman"/>
          <w:lang w:val="en-US"/>
        </w:rPr>
      </w:pPr>
      <w:r>
        <w:rPr>
          <w:rFonts w:ascii="Times New Roman" w:eastAsia="Times New Roman" w:hAnsi="Times New Roman" w:cs="Times New Roman"/>
          <w:noProof/>
          <w:lang w:eastAsia="sr-Latn-CS"/>
        </w:rPr>
        <w:drawing>
          <wp:inline distT="0" distB="0" distL="0" distR="0">
            <wp:extent cx="5876014" cy="1796995"/>
            <wp:effectExtent l="0" t="0" r="0" b="0"/>
            <wp:docPr id="219" name="Picture 219" descr="programska struktura_pag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rogramska struktura_page-0002"/>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80295" cy="1798304"/>
                    </a:xfrm>
                    <a:prstGeom prst="rect">
                      <a:avLst/>
                    </a:prstGeom>
                    <a:noFill/>
                    <a:ln>
                      <a:noFill/>
                    </a:ln>
                  </pic:spPr>
                </pic:pic>
              </a:graphicData>
            </a:graphic>
          </wp:inline>
        </w:drawing>
      </w:r>
    </w:p>
    <w:p w:rsidR="005078BE" w:rsidRDefault="005078BE" w:rsidP="00052934">
      <w:pPr>
        <w:spacing w:after="0" w:line="240" w:lineRule="auto"/>
        <w:jc w:val="center"/>
        <w:rPr>
          <w:rFonts w:ascii="Times New Roman" w:eastAsia="Times New Roman" w:hAnsi="Times New Roman" w:cs="Times New Roman"/>
          <w:b/>
        </w:rPr>
      </w:pPr>
    </w:p>
    <w:p w:rsidR="005078BE" w:rsidRDefault="005078BE" w:rsidP="00052934">
      <w:pPr>
        <w:spacing w:after="0" w:line="240" w:lineRule="auto"/>
        <w:jc w:val="center"/>
        <w:rPr>
          <w:rFonts w:ascii="Times New Roman" w:eastAsia="Times New Roman" w:hAnsi="Times New Roman" w:cs="Times New Roman"/>
          <w:b/>
        </w:rPr>
      </w:pPr>
    </w:p>
    <w:p w:rsidR="00052934" w:rsidRPr="00052934" w:rsidRDefault="00052934" w:rsidP="00052934">
      <w:pPr>
        <w:spacing w:after="0" w:line="240" w:lineRule="auto"/>
        <w:jc w:val="center"/>
        <w:rPr>
          <w:rFonts w:ascii="Times New Roman" w:eastAsia="Times New Roman" w:hAnsi="Times New Roman" w:cs="Times New Roman"/>
          <w:b/>
        </w:rPr>
      </w:pPr>
      <w:bookmarkStart w:id="0" w:name="_GoBack"/>
      <w:bookmarkEnd w:id="0"/>
      <w:r w:rsidRPr="00052934">
        <w:rPr>
          <w:rFonts w:ascii="Times New Roman" w:eastAsia="Times New Roman" w:hAnsi="Times New Roman" w:cs="Times New Roman"/>
          <w:b/>
          <w:lang w:val="sr-Cyrl-CS"/>
        </w:rPr>
        <w:t xml:space="preserve">Члан </w:t>
      </w:r>
      <w:r w:rsidRPr="00052934">
        <w:rPr>
          <w:rFonts w:ascii="Times New Roman" w:eastAsia="Times New Roman" w:hAnsi="Times New Roman" w:cs="Times New Roman"/>
          <w:b/>
          <w:lang w:val="en-US"/>
        </w:rPr>
        <w:t>4</w:t>
      </w:r>
      <w:r w:rsidRPr="00052934">
        <w:rPr>
          <w:rFonts w:ascii="Times New Roman" w:eastAsia="Times New Roman" w:hAnsi="Times New Roman" w:cs="Times New Roman"/>
          <w:b/>
          <w:lang w:val="sr-Cyrl-CS"/>
        </w:rPr>
        <w:t>.</w:t>
      </w:r>
    </w:p>
    <w:p w:rsidR="00052934" w:rsidRDefault="00052934" w:rsidP="00052934">
      <w:pPr>
        <w:spacing w:after="0" w:line="240" w:lineRule="auto"/>
        <w:ind w:firstLine="720"/>
        <w:jc w:val="both"/>
        <w:rPr>
          <w:rFonts w:ascii="Times New Roman" w:eastAsia="Times New Roman" w:hAnsi="Times New Roman" w:cs="Times New Roman"/>
        </w:rPr>
      </w:pPr>
      <w:r w:rsidRPr="00052934">
        <w:rPr>
          <w:rFonts w:ascii="Times New Roman" w:eastAsia="Times New Roman" w:hAnsi="Times New Roman" w:cs="Times New Roman"/>
          <w:lang w:val="sr-Cyrl-CS"/>
        </w:rPr>
        <w:t>Планирани капитални издаци буџетских корисника за 202</w:t>
      </w:r>
      <w:r w:rsidRPr="00052934">
        <w:rPr>
          <w:rFonts w:ascii="Times New Roman" w:eastAsia="Times New Roman" w:hAnsi="Times New Roman" w:cs="Times New Roman"/>
          <w:lang w:val="en-US"/>
        </w:rPr>
        <w:t>5.</w:t>
      </w:r>
      <w:r w:rsidRPr="00052934">
        <w:rPr>
          <w:rFonts w:ascii="Times New Roman" w:eastAsia="Times New Roman" w:hAnsi="Times New Roman" w:cs="Times New Roman"/>
          <w:lang w:val="sr-Cyrl-CS"/>
        </w:rPr>
        <w:t xml:space="preserve"> годину исказују се у следећем прегледу</w:t>
      </w:r>
      <w:r w:rsidRPr="00052934">
        <w:rPr>
          <w:rFonts w:ascii="Times New Roman" w:eastAsia="Times New Roman" w:hAnsi="Times New Roman" w:cs="Times New Roman"/>
          <w:lang w:val="en-US"/>
        </w:rPr>
        <w:t>:</w:t>
      </w:r>
    </w:p>
    <w:p w:rsidR="00BF7ECF" w:rsidRPr="00BF7ECF" w:rsidRDefault="00BF7ECF" w:rsidP="00052934">
      <w:pPr>
        <w:spacing w:after="0" w:line="240" w:lineRule="auto"/>
        <w:ind w:firstLine="720"/>
        <w:jc w:val="both"/>
        <w:rPr>
          <w:rFonts w:ascii="Times New Roman" w:eastAsia="Times New Roman" w:hAnsi="Times New Roman" w:cs="Times New Roman"/>
        </w:rPr>
      </w:pPr>
    </w:p>
    <w:p w:rsidR="00052934" w:rsidRPr="00052934" w:rsidRDefault="00052934" w:rsidP="00052934">
      <w:pPr>
        <w:spacing w:after="0" w:line="240" w:lineRule="auto"/>
        <w:ind w:firstLine="720"/>
        <w:jc w:val="both"/>
        <w:rPr>
          <w:rFonts w:ascii="Times New Roman" w:eastAsia="Times New Roman" w:hAnsi="Times New Roman" w:cs="Times New Roman"/>
          <w:lang w:val="sr-Cyrl-CS"/>
        </w:rPr>
      </w:pPr>
      <w:r w:rsidRPr="00052934">
        <w:rPr>
          <w:rFonts w:ascii="Times New Roman" w:eastAsia="Times New Roman" w:hAnsi="Times New Roman" w:cs="Times New Roman"/>
          <w:lang w:val="sr-Cyrl-CS"/>
        </w:rPr>
        <w:t xml:space="preserve">                                                                                                              износи су у хиљадама динара</w:t>
      </w:r>
    </w:p>
    <w:p w:rsidR="00052934" w:rsidRPr="00052934" w:rsidRDefault="00052934" w:rsidP="00052934">
      <w:pPr>
        <w:spacing w:after="0" w:line="240" w:lineRule="auto"/>
        <w:jc w:val="center"/>
        <w:rPr>
          <w:rFonts w:ascii="Times New Roman" w:eastAsia="Times New Roman" w:hAnsi="Times New Roman" w:cs="Times New Roman"/>
          <w:b/>
        </w:rPr>
      </w:pPr>
    </w:p>
    <w:tbl>
      <w:tblPr>
        <w:tblW w:w="4788" w:type="pct"/>
        <w:jc w:val="center"/>
        <w:tblLook w:val="04A0"/>
      </w:tblPr>
      <w:tblGrid>
        <w:gridCol w:w="520"/>
        <w:gridCol w:w="2552"/>
        <w:gridCol w:w="1065"/>
        <w:gridCol w:w="992"/>
        <w:gridCol w:w="992"/>
        <w:gridCol w:w="1133"/>
        <w:gridCol w:w="1004"/>
        <w:gridCol w:w="931"/>
        <w:gridCol w:w="931"/>
      </w:tblGrid>
      <w:tr w:rsidR="00052934" w:rsidRPr="00052934" w:rsidTr="00946F8C">
        <w:trPr>
          <w:cantSplit/>
          <w:trHeight w:val="1751"/>
          <w:jc w:val="center"/>
        </w:trPr>
        <w:tc>
          <w:tcPr>
            <w:tcW w:w="257" w:type="pct"/>
            <w:tcBorders>
              <w:top w:val="single" w:sz="4" w:space="0" w:color="auto"/>
              <w:left w:val="single" w:sz="4" w:space="0" w:color="auto"/>
              <w:bottom w:val="single" w:sz="4" w:space="0" w:color="auto"/>
              <w:right w:val="single" w:sz="4" w:space="0" w:color="auto"/>
            </w:tcBorders>
            <w:textDirection w:val="btLr"/>
            <w:vAlign w:val="center"/>
            <w:hideMark/>
          </w:tcPr>
          <w:p w:rsidR="00052934" w:rsidRPr="00052934" w:rsidRDefault="00052934" w:rsidP="00052934">
            <w:pPr>
              <w:spacing w:after="0" w:line="240" w:lineRule="auto"/>
              <w:ind w:left="113" w:right="113"/>
              <w:jc w:val="center"/>
              <w:rPr>
                <w:rFonts w:ascii="Times New Roman" w:eastAsia="Times New Roman" w:hAnsi="Times New Roman" w:cs="Times New Roman"/>
                <w:b/>
                <w:bCs/>
                <w:color w:val="000000"/>
                <w:lang w:val="en-US"/>
              </w:rPr>
            </w:pPr>
            <w:r w:rsidRPr="00052934">
              <w:rPr>
                <w:rFonts w:ascii="Times New Roman" w:eastAsia="Times New Roman" w:hAnsi="Times New Roman" w:cs="Times New Roman"/>
                <w:b/>
                <w:bCs/>
                <w:color w:val="000000"/>
                <w:lang w:val="en-US"/>
              </w:rPr>
              <w:t>Приоритет</w:t>
            </w:r>
          </w:p>
        </w:tc>
        <w:tc>
          <w:tcPr>
            <w:tcW w:w="1261" w:type="pct"/>
            <w:tcBorders>
              <w:top w:val="single" w:sz="4" w:space="0" w:color="auto"/>
              <w:left w:val="single" w:sz="4" w:space="0" w:color="auto"/>
              <w:bottom w:val="single" w:sz="4" w:space="0" w:color="auto"/>
              <w:right w:val="single" w:sz="4" w:space="0" w:color="auto"/>
            </w:tcBorders>
            <w:noWrap/>
            <w:textDirection w:val="btLr"/>
            <w:vAlign w:val="center"/>
            <w:hideMark/>
          </w:tcPr>
          <w:p w:rsidR="00052934" w:rsidRPr="00052934" w:rsidRDefault="00052934" w:rsidP="00052934">
            <w:pPr>
              <w:spacing w:after="0" w:line="240" w:lineRule="auto"/>
              <w:ind w:left="113" w:right="113"/>
              <w:jc w:val="center"/>
              <w:rPr>
                <w:rFonts w:ascii="Times New Roman" w:eastAsia="Times New Roman" w:hAnsi="Times New Roman" w:cs="Times New Roman"/>
                <w:b/>
                <w:bCs/>
                <w:lang w:val="en-US"/>
              </w:rPr>
            </w:pPr>
            <w:r w:rsidRPr="00052934">
              <w:rPr>
                <w:rFonts w:ascii="Times New Roman" w:eastAsia="Times New Roman" w:hAnsi="Times New Roman" w:cs="Times New Roman"/>
                <w:b/>
                <w:bCs/>
                <w:lang w:val="en-US"/>
              </w:rPr>
              <w:t>Назив капиталног пројекта</w:t>
            </w:r>
          </w:p>
        </w:tc>
        <w:tc>
          <w:tcPr>
            <w:tcW w:w="526" w:type="pct"/>
            <w:tcBorders>
              <w:top w:val="single" w:sz="4" w:space="0" w:color="auto"/>
              <w:left w:val="nil"/>
              <w:bottom w:val="single" w:sz="4" w:space="0" w:color="auto"/>
              <w:right w:val="single" w:sz="4" w:space="0" w:color="auto"/>
            </w:tcBorders>
            <w:textDirection w:val="btLr"/>
            <w:vAlign w:val="center"/>
            <w:hideMark/>
          </w:tcPr>
          <w:p w:rsidR="00052934" w:rsidRPr="00052934" w:rsidRDefault="00052934" w:rsidP="00052934">
            <w:pPr>
              <w:spacing w:after="0" w:line="240" w:lineRule="auto"/>
              <w:ind w:left="113" w:right="113"/>
              <w:jc w:val="center"/>
              <w:rPr>
                <w:rFonts w:ascii="Times New Roman" w:eastAsia="Times New Roman" w:hAnsi="Times New Roman" w:cs="Times New Roman"/>
                <w:b/>
                <w:bCs/>
                <w:lang w:val="en-US"/>
              </w:rPr>
            </w:pPr>
            <w:r w:rsidRPr="00052934">
              <w:rPr>
                <w:rFonts w:ascii="Times New Roman" w:eastAsia="Times New Roman" w:hAnsi="Times New Roman" w:cs="Times New Roman"/>
                <w:b/>
                <w:bCs/>
                <w:lang w:val="en-US"/>
              </w:rPr>
              <w:t>Година почетка финансирања пројекта</w:t>
            </w:r>
          </w:p>
        </w:tc>
        <w:tc>
          <w:tcPr>
            <w:tcW w:w="490" w:type="pct"/>
            <w:tcBorders>
              <w:top w:val="single" w:sz="4" w:space="0" w:color="auto"/>
              <w:left w:val="nil"/>
              <w:bottom w:val="single" w:sz="4" w:space="0" w:color="auto"/>
              <w:right w:val="single" w:sz="4" w:space="0" w:color="auto"/>
            </w:tcBorders>
            <w:textDirection w:val="btLr"/>
            <w:vAlign w:val="center"/>
            <w:hideMark/>
          </w:tcPr>
          <w:p w:rsidR="00052934" w:rsidRPr="00052934" w:rsidRDefault="00052934" w:rsidP="00052934">
            <w:pPr>
              <w:spacing w:after="0" w:line="240" w:lineRule="auto"/>
              <w:ind w:left="113" w:right="113"/>
              <w:jc w:val="center"/>
              <w:rPr>
                <w:rFonts w:ascii="Times New Roman" w:eastAsia="Times New Roman" w:hAnsi="Times New Roman" w:cs="Times New Roman"/>
                <w:b/>
                <w:bCs/>
                <w:lang w:val="en-US"/>
              </w:rPr>
            </w:pPr>
            <w:r w:rsidRPr="00052934">
              <w:rPr>
                <w:rFonts w:ascii="Times New Roman" w:eastAsia="Times New Roman" w:hAnsi="Times New Roman" w:cs="Times New Roman"/>
                <w:b/>
                <w:bCs/>
                <w:lang w:val="en-US"/>
              </w:rPr>
              <w:t>Година завршетка финансирања пројекта</w:t>
            </w:r>
          </w:p>
        </w:tc>
        <w:tc>
          <w:tcPr>
            <w:tcW w:w="490" w:type="pct"/>
            <w:tcBorders>
              <w:top w:val="single" w:sz="4" w:space="0" w:color="auto"/>
              <w:left w:val="nil"/>
              <w:bottom w:val="single" w:sz="4" w:space="0" w:color="auto"/>
              <w:right w:val="single" w:sz="4" w:space="0" w:color="auto"/>
            </w:tcBorders>
            <w:textDirection w:val="btLr"/>
            <w:vAlign w:val="center"/>
            <w:hideMark/>
          </w:tcPr>
          <w:p w:rsidR="00052934" w:rsidRPr="00052934" w:rsidRDefault="00052934" w:rsidP="00052934">
            <w:pPr>
              <w:spacing w:after="0" w:line="240" w:lineRule="auto"/>
              <w:ind w:left="113" w:right="113"/>
              <w:jc w:val="center"/>
              <w:rPr>
                <w:rFonts w:ascii="Times New Roman" w:eastAsia="Times New Roman" w:hAnsi="Times New Roman" w:cs="Times New Roman"/>
                <w:b/>
                <w:bCs/>
                <w:lang w:val="en-US"/>
              </w:rPr>
            </w:pPr>
            <w:r w:rsidRPr="00052934">
              <w:rPr>
                <w:rFonts w:ascii="Times New Roman" w:eastAsia="Times New Roman" w:hAnsi="Times New Roman" w:cs="Times New Roman"/>
                <w:b/>
                <w:bCs/>
                <w:lang w:val="en-US"/>
              </w:rPr>
              <w:t>Укупна вредност пројекта</w:t>
            </w:r>
          </w:p>
        </w:tc>
        <w:tc>
          <w:tcPr>
            <w:tcW w:w="560" w:type="pct"/>
            <w:tcBorders>
              <w:top w:val="single" w:sz="4" w:space="0" w:color="auto"/>
              <w:left w:val="nil"/>
              <w:bottom w:val="single" w:sz="4" w:space="0" w:color="auto"/>
              <w:right w:val="single" w:sz="4" w:space="0" w:color="auto"/>
            </w:tcBorders>
            <w:textDirection w:val="btLr"/>
            <w:vAlign w:val="center"/>
            <w:hideMark/>
          </w:tcPr>
          <w:p w:rsidR="00052934" w:rsidRPr="00052934" w:rsidRDefault="00052934" w:rsidP="00052934">
            <w:pPr>
              <w:spacing w:after="0" w:line="240" w:lineRule="auto"/>
              <w:ind w:left="113" w:right="113"/>
              <w:jc w:val="center"/>
              <w:rPr>
                <w:rFonts w:ascii="Times New Roman" w:eastAsia="Times New Roman" w:hAnsi="Times New Roman" w:cs="Times New Roman"/>
                <w:b/>
                <w:bCs/>
                <w:lang w:val="en-US"/>
              </w:rPr>
            </w:pPr>
            <w:r w:rsidRPr="00052934">
              <w:rPr>
                <w:rFonts w:ascii="Times New Roman" w:eastAsia="Times New Roman" w:hAnsi="Times New Roman" w:cs="Times New Roman"/>
                <w:b/>
                <w:bCs/>
                <w:lang w:val="en-US"/>
              </w:rPr>
              <w:t>2025</w:t>
            </w:r>
          </w:p>
        </w:tc>
        <w:tc>
          <w:tcPr>
            <w:tcW w:w="496" w:type="pct"/>
            <w:tcBorders>
              <w:top w:val="single" w:sz="4" w:space="0" w:color="auto"/>
              <w:left w:val="nil"/>
              <w:bottom w:val="single" w:sz="4" w:space="0" w:color="auto"/>
              <w:right w:val="single" w:sz="4" w:space="0" w:color="auto"/>
            </w:tcBorders>
            <w:textDirection w:val="btLr"/>
            <w:vAlign w:val="center"/>
            <w:hideMark/>
          </w:tcPr>
          <w:p w:rsidR="00052934" w:rsidRPr="00052934" w:rsidRDefault="00052934" w:rsidP="00052934">
            <w:pPr>
              <w:spacing w:after="0" w:line="240" w:lineRule="auto"/>
              <w:ind w:left="113" w:right="113"/>
              <w:jc w:val="center"/>
              <w:rPr>
                <w:rFonts w:ascii="Times New Roman" w:eastAsia="Times New Roman" w:hAnsi="Times New Roman" w:cs="Times New Roman"/>
                <w:b/>
                <w:bCs/>
                <w:lang w:val="en-US"/>
              </w:rPr>
            </w:pPr>
            <w:r w:rsidRPr="00052934">
              <w:rPr>
                <w:rFonts w:ascii="Times New Roman" w:eastAsia="Times New Roman" w:hAnsi="Times New Roman" w:cs="Times New Roman"/>
                <w:b/>
                <w:bCs/>
                <w:lang w:val="en-US"/>
              </w:rPr>
              <w:t>2026</w:t>
            </w:r>
          </w:p>
        </w:tc>
        <w:tc>
          <w:tcPr>
            <w:tcW w:w="460" w:type="pct"/>
            <w:tcBorders>
              <w:top w:val="single" w:sz="4" w:space="0" w:color="auto"/>
              <w:left w:val="nil"/>
              <w:bottom w:val="single" w:sz="4" w:space="0" w:color="auto"/>
              <w:right w:val="single" w:sz="4" w:space="0" w:color="auto"/>
            </w:tcBorders>
            <w:textDirection w:val="btLr"/>
            <w:vAlign w:val="center"/>
            <w:hideMark/>
          </w:tcPr>
          <w:p w:rsidR="00052934" w:rsidRPr="00052934" w:rsidRDefault="00052934" w:rsidP="00052934">
            <w:pPr>
              <w:spacing w:after="0" w:line="240" w:lineRule="auto"/>
              <w:ind w:left="113" w:right="113"/>
              <w:jc w:val="center"/>
              <w:rPr>
                <w:rFonts w:ascii="Times New Roman" w:eastAsia="Times New Roman" w:hAnsi="Times New Roman" w:cs="Times New Roman"/>
                <w:b/>
                <w:bCs/>
                <w:lang w:val="en-US"/>
              </w:rPr>
            </w:pPr>
            <w:r w:rsidRPr="00052934">
              <w:rPr>
                <w:rFonts w:ascii="Times New Roman" w:eastAsia="Times New Roman" w:hAnsi="Times New Roman" w:cs="Times New Roman"/>
                <w:b/>
                <w:bCs/>
                <w:lang w:val="en-US"/>
              </w:rPr>
              <w:t>2027</w:t>
            </w:r>
          </w:p>
        </w:tc>
        <w:tc>
          <w:tcPr>
            <w:tcW w:w="460" w:type="pct"/>
            <w:tcBorders>
              <w:top w:val="single" w:sz="4" w:space="0" w:color="auto"/>
              <w:left w:val="nil"/>
              <w:bottom w:val="single" w:sz="4" w:space="0" w:color="auto"/>
              <w:right w:val="single" w:sz="4" w:space="0" w:color="auto"/>
            </w:tcBorders>
            <w:textDirection w:val="btLr"/>
            <w:vAlign w:val="center"/>
            <w:hideMark/>
          </w:tcPr>
          <w:p w:rsidR="00052934" w:rsidRPr="00052934" w:rsidRDefault="00052934" w:rsidP="00052934">
            <w:pPr>
              <w:spacing w:after="0" w:line="240" w:lineRule="auto"/>
              <w:ind w:left="113" w:right="113"/>
              <w:jc w:val="center"/>
              <w:rPr>
                <w:rFonts w:ascii="Times New Roman" w:eastAsia="Times New Roman" w:hAnsi="Times New Roman" w:cs="Times New Roman"/>
                <w:b/>
                <w:bCs/>
              </w:rPr>
            </w:pPr>
            <w:r w:rsidRPr="00052934">
              <w:rPr>
                <w:rFonts w:ascii="Times New Roman" w:eastAsia="Times New Roman" w:hAnsi="Times New Roman" w:cs="Times New Roman"/>
                <w:b/>
                <w:bCs/>
                <w:lang w:val="en-US"/>
              </w:rPr>
              <w:t>Након   202</w:t>
            </w:r>
            <w:r w:rsidRPr="00052934">
              <w:rPr>
                <w:rFonts w:ascii="Times New Roman" w:eastAsia="Times New Roman" w:hAnsi="Times New Roman" w:cs="Times New Roman"/>
                <w:b/>
                <w:bCs/>
              </w:rPr>
              <w:t>7</w:t>
            </w:r>
          </w:p>
        </w:tc>
      </w:tr>
      <w:tr w:rsidR="00052934" w:rsidRPr="00052934" w:rsidTr="00946F8C">
        <w:trPr>
          <w:trHeight w:val="300"/>
          <w:jc w:val="center"/>
        </w:trPr>
        <w:tc>
          <w:tcPr>
            <w:tcW w:w="257" w:type="pct"/>
            <w:tcBorders>
              <w:top w:val="nil"/>
              <w:left w:val="single" w:sz="8" w:space="0" w:color="auto"/>
              <w:bottom w:val="nil"/>
              <w:right w:val="single" w:sz="4" w:space="0" w:color="auto"/>
            </w:tcBorders>
            <w:hideMark/>
          </w:tcPr>
          <w:p w:rsidR="00052934" w:rsidRPr="00052934" w:rsidRDefault="00052934" w:rsidP="00052934">
            <w:pPr>
              <w:spacing w:after="0" w:line="240" w:lineRule="auto"/>
              <w:jc w:val="center"/>
              <w:rPr>
                <w:rFonts w:ascii="Times New Roman" w:eastAsia="Times New Roman" w:hAnsi="Times New Roman" w:cs="Times New Roman"/>
                <w:b/>
                <w:bCs/>
                <w:lang w:val="en-US"/>
              </w:rPr>
            </w:pPr>
            <w:r w:rsidRPr="00052934">
              <w:rPr>
                <w:rFonts w:ascii="Times New Roman" w:eastAsia="Times New Roman" w:hAnsi="Times New Roman" w:cs="Times New Roman"/>
                <w:b/>
                <w:bCs/>
                <w:lang w:val="en-US"/>
              </w:rPr>
              <w:t>1</w:t>
            </w:r>
          </w:p>
        </w:tc>
        <w:tc>
          <w:tcPr>
            <w:tcW w:w="1261" w:type="pct"/>
            <w:tcBorders>
              <w:top w:val="nil"/>
              <w:left w:val="single" w:sz="8" w:space="0" w:color="auto"/>
              <w:bottom w:val="nil"/>
              <w:right w:val="single" w:sz="4" w:space="0" w:color="auto"/>
            </w:tcBorders>
            <w:hideMark/>
          </w:tcPr>
          <w:p w:rsidR="00052934" w:rsidRPr="00052934" w:rsidRDefault="00052934" w:rsidP="00052934">
            <w:pPr>
              <w:spacing w:after="0" w:line="240" w:lineRule="auto"/>
              <w:jc w:val="center"/>
              <w:rPr>
                <w:rFonts w:ascii="Times New Roman" w:eastAsia="Times New Roman" w:hAnsi="Times New Roman" w:cs="Times New Roman"/>
                <w:b/>
                <w:bCs/>
                <w:lang w:val="en-US"/>
              </w:rPr>
            </w:pPr>
            <w:r w:rsidRPr="00052934">
              <w:rPr>
                <w:rFonts w:ascii="Times New Roman" w:eastAsia="Times New Roman" w:hAnsi="Times New Roman" w:cs="Times New Roman"/>
                <w:b/>
                <w:bCs/>
                <w:lang w:val="en-US"/>
              </w:rPr>
              <w:t>2</w:t>
            </w:r>
          </w:p>
        </w:tc>
        <w:tc>
          <w:tcPr>
            <w:tcW w:w="526" w:type="pct"/>
            <w:tcBorders>
              <w:top w:val="nil"/>
              <w:left w:val="nil"/>
              <w:bottom w:val="nil"/>
              <w:right w:val="single" w:sz="4" w:space="0" w:color="auto"/>
            </w:tcBorders>
            <w:hideMark/>
          </w:tcPr>
          <w:p w:rsidR="00052934" w:rsidRPr="00052934" w:rsidRDefault="00052934" w:rsidP="00052934">
            <w:pPr>
              <w:spacing w:after="0" w:line="240" w:lineRule="auto"/>
              <w:jc w:val="center"/>
              <w:rPr>
                <w:rFonts w:ascii="Times New Roman" w:eastAsia="Times New Roman" w:hAnsi="Times New Roman" w:cs="Times New Roman"/>
                <w:b/>
                <w:bCs/>
                <w:lang w:val="en-US"/>
              </w:rPr>
            </w:pPr>
            <w:r w:rsidRPr="00052934">
              <w:rPr>
                <w:rFonts w:ascii="Times New Roman" w:eastAsia="Times New Roman" w:hAnsi="Times New Roman" w:cs="Times New Roman"/>
                <w:b/>
                <w:bCs/>
                <w:lang w:val="en-US"/>
              </w:rPr>
              <w:t>3</w:t>
            </w:r>
          </w:p>
        </w:tc>
        <w:tc>
          <w:tcPr>
            <w:tcW w:w="490" w:type="pct"/>
            <w:tcBorders>
              <w:top w:val="nil"/>
              <w:left w:val="nil"/>
              <w:bottom w:val="nil"/>
              <w:right w:val="single" w:sz="4" w:space="0" w:color="auto"/>
            </w:tcBorders>
            <w:hideMark/>
          </w:tcPr>
          <w:p w:rsidR="00052934" w:rsidRPr="00052934" w:rsidRDefault="00052934" w:rsidP="00052934">
            <w:pPr>
              <w:spacing w:after="0" w:line="240" w:lineRule="auto"/>
              <w:jc w:val="center"/>
              <w:rPr>
                <w:rFonts w:ascii="Times New Roman" w:eastAsia="Times New Roman" w:hAnsi="Times New Roman" w:cs="Times New Roman"/>
                <w:b/>
                <w:bCs/>
                <w:lang w:val="en-US"/>
              </w:rPr>
            </w:pPr>
            <w:r w:rsidRPr="00052934">
              <w:rPr>
                <w:rFonts w:ascii="Times New Roman" w:eastAsia="Times New Roman" w:hAnsi="Times New Roman" w:cs="Times New Roman"/>
                <w:b/>
                <w:bCs/>
                <w:lang w:val="en-US"/>
              </w:rPr>
              <w:t>4</w:t>
            </w:r>
          </w:p>
        </w:tc>
        <w:tc>
          <w:tcPr>
            <w:tcW w:w="490" w:type="pct"/>
            <w:tcBorders>
              <w:top w:val="nil"/>
              <w:left w:val="nil"/>
              <w:bottom w:val="nil"/>
              <w:right w:val="single" w:sz="4" w:space="0" w:color="auto"/>
            </w:tcBorders>
            <w:hideMark/>
          </w:tcPr>
          <w:p w:rsidR="00052934" w:rsidRPr="00052934" w:rsidRDefault="00052934" w:rsidP="00052934">
            <w:pPr>
              <w:spacing w:after="0" w:line="240" w:lineRule="auto"/>
              <w:jc w:val="center"/>
              <w:rPr>
                <w:rFonts w:ascii="Times New Roman" w:eastAsia="Times New Roman" w:hAnsi="Times New Roman" w:cs="Times New Roman"/>
                <w:b/>
                <w:bCs/>
                <w:lang w:val="en-US"/>
              </w:rPr>
            </w:pPr>
            <w:r w:rsidRPr="00052934">
              <w:rPr>
                <w:rFonts w:ascii="Times New Roman" w:eastAsia="Times New Roman" w:hAnsi="Times New Roman" w:cs="Times New Roman"/>
                <w:b/>
                <w:bCs/>
                <w:lang w:val="en-US"/>
              </w:rPr>
              <w:t>5</w:t>
            </w:r>
          </w:p>
        </w:tc>
        <w:tc>
          <w:tcPr>
            <w:tcW w:w="560" w:type="pct"/>
            <w:tcBorders>
              <w:top w:val="nil"/>
              <w:left w:val="nil"/>
              <w:bottom w:val="nil"/>
              <w:right w:val="single" w:sz="4" w:space="0" w:color="auto"/>
            </w:tcBorders>
            <w:hideMark/>
          </w:tcPr>
          <w:p w:rsidR="00052934" w:rsidRPr="00052934" w:rsidRDefault="00052934" w:rsidP="00052934">
            <w:pPr>
              <w:spacing w:after="0" w:line="240" w:lineRule="auto"/>
              <w:jc w:val="center"/>
              <w:rPr>
                <w:rFonts w:ascii="Times New Roman" w:eastAsia="Times New Roman" w:hAnsi="Times New Roman" w:cs="Times New Roman"/>
                <w:b/>
                <w:bCs/>
                <w:lang w:val="en-US"/>
              </w:rPr>
            </w:pPr>
            <w:r w:rsidRPr="00052934">
              <w:rPr>
                <w:rFonts w:ascii="Times New Roman" w:eastAsia="Times New Roman" w:hAnsi="Times New Roman" w:cs="Times New Roman"/>
                <w:b/>
                <w:bCs/>
                <w:lang w:val="en-US"/>
              </w:rPr>
              <w:t>10</w:t>
            </w:r>
          </w:p>
        </w:tc>
        <w:tc>
          <w:tcPr>
            <w:tcW w:w="496" w:type="pct"/>
            <w:tcBorders>
              <w:top w:val="nil"/>
              <w:left w:val="nil"/>
              <w:bottom w:val="nil"/>
              <w:right w:val="single" w:sz="4" w:space="0" w:color="auto"/>
            </w:tcBorders>
            <w:hideMark/>
          </w:tcPr>
          <w:p w:rsidR="00052934" w:rsidRPr="00052934" w:rsidRDefault="00052934" w:rsidP="00052934">
            <w:pPr>
              <w:spacing w:after="0" w:line="240" w:lineRule="auto"/>
              <w:jc w:val="center"/>
              <w:rPr>
                <w:rFonts w:ascii="Times New Roman" w:eastAsia="Times New Roman" w:hAnsi="Times New Roman" w:cs="Times New Roman"/>
                <w:b/>
                <w:bCs/>
                <w:lang w:val="en-US"/>
              </w:rPr>
            </w:pPr>
            <w:r w:rsidRPr="00052934">
              <w:rPr>
                <w:rFonts w:ascii="Times New Roman" w:eastAsia="Times New Roman" w:hAnsi="Times New Roman" w:cs="Times New Roman"/>
                <w:b/>
                <w:bCs/>
                <w:lang w:val="en-US"/>
              </w:rPr>
              <w:t>11</w:t>
            </w:r>
          </w:p>
        </w:tc>
        <w:tc>
          <w:tcPr>
            <w:tcW w:w="460" w:type="pct"/>
            <w:tcBorders>
              <w:top w:val="nil"/>
              <w:left w:val="nil"/>
              <w:bottom w:val="nil"/>
              <w:right w:val="single" w:sz="4" w:space="0" w:color="auto"/>
            </w:tcBorders>
            <w:hideMark/>
          </w:tcPr>
          <w:p w:rsidR="00052934" w:rsidRPr="00052934" w:rsidRDefault="00052934" w:rsidP="00052934">
            <w:pPr>
              <w:spacing w:after="0" w:line="240" w:lineRule="auto"/>
              <w:jc w:val="center"/>
              <w:rPr>
                <w:rFonts w:ascii="Times New Roman" w:eastAsia="Times New Roman" w:hAnsi="Times New Roman" w:cs="Times New Roman"/>
                <w:b/>
                <w:bCs/>
                <w:lang w:val="en-US"/>
              </w:rPr>
            </w:pPr>
            <w:r w:rsidRPr="00052934">
              <w:rPr>
                <w:rFonts w:ascii="Times New Roman" w:eastAsia="Times New Roman" w:hAnsi="Times New Roman" w:cs="Times New Roman"/>
                <w:b/>
                <w:bCs/>
                <w:lang w:val="en-US"/>
              </w:rPr>
              <w:t>12</w:t>
            </w:r>
          </w:p>
        </w:tc>
        <w:tc>
          <w:tcPr>
            <w:tcW w:w="460" w:type="pct"/>
            <w:tcBorders>
              <w:top w:val="nil"/>
              <w:left w:val="nil"/>
              <w:bottom w:val="nil"/>
              <w:right w:val="single" w:sz="4" w:space="0" w:color="auto"/>
            </w:tcBorders>
            <w:hideMark/>
          </w:tcPr>
          <w:p w:rsidR="00052934" w:rsidRPr="00052934" w:rsidRDefault="00052934" w:rsidP="00052934">
            <w:pPr>
              <w:spacing w:after="0" w:line="240" w:lineRule="auto"/>
              <w:jc w:val="center"/>
              <w:rPr>
                <w:rFonts w:ascii="Times New Roman" w:eastAsia="Times New Roman" w:hAnsi="Times New Roman" w:cs="Times New Roman"/>
                <w:b/>
                <w:bCs/>
                <w:lang w:val="en-US"/>
              </w:rPr>
            </w:pPr>
            <w:r w:rsidRPr="00052934">
              <w:rPr>
                <w:rFonts w:ascii="Times New Roman" w:eastAsia="Times New Roman" w:hAnsi="Times New Roman" w:cs="Times New Roman"/>
                <w:b/>
                <w:bCs/>
                <w:lang w:val="en-US"/>
              </w:rPr>
              <w:t>13</w:t>
            </w:r>
          </w:p>
        </w:tc>
      </w:tr>
      <w:tr w:rsidR="00052934" w:rsidRPr="00052934" w:rsidTr="00946F8C">
        <w:trPr>
          <w:trHeight w:val="70"/>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highlight w:val="green"/>
                <w:lang w:val="sr-Cyrl-CS"/>
              </w:rPr>
            </w:pPr>
          </w:p>
        </w:tc>
        <w:tc>
          <w:tcPr>
            <w:tcW w:w="1261" w:type="pct"/>
            <w:tcBorders>
              <w:top w:val="nil"/>
              <w:left w:val="nil"/>
              <w:bottom w:val="single" w:sz="4" w:space="0" w:color="auto"/>
              <w:right w:val="single" w:sz="4" w:space="0" w:color="auto"/>
            </w:tcBorders>
            <w:vAlign w:val="center"/>
          </w:tcPr>
          <w:p w:rsidR="00052934" w:rsidRPr="00052934" w:rsidRDefault="00052934" w:rsidP="00052934">
            <w:pPr>
              <w:tabs>
                <w:tab w:val="left" w:pos="3250"/>
              </w:tabs>
              <w:spacing w:after="0" w:line="240" w:lineRule="auto"/>
              <w:jc w:val="center"/>
              <w:rPr>
                <w:rFonts w:ascii="Times New Roman" w:eastAsia="Times New Roman" w:hAnsi="Times New Roman" w:cs="Times New Roman"/>
                <w:color w:val="000000"/>
                <w:highlight w:val="green"/>
                <w:lang w:val="sr-Cyrl-CS"/>
              </w:rPr>
            </w:pP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highlight w:val="green"/>
                <w:lang w:val="en-US"/>
              </w:rPr>
            </w:pP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highlight w:val="green"/>
                <w:lang w:val="en-US"/>
              </w:rPr>
            </w:pP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highlight w:val="green"/>
                <w:lang w:val="sr-Cyrl-CS"/>
              </w:rPr>
            </w:pP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highlight w:val="green"/>
                <w:lang w:val="sr-Cyrl-CS"/>
              </w:rPr>
            </w:pP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highlight w:val="green"/>
                <w:lang w:val="sr-Cyrl-CS"/>
              </w:rPr>
            </w:pP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highlight w:val="green"/>
                <w:lang w:val="sr-Cyrl-CS"/>
              </w:rPr>
            </w:pP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highlight w:val="green"/>
                <w:lang w:val="sr-Cyrl-CS"/>
              </w:rPr>
            </w:pPr>
          </w:p>
        </w:tc>
      </w:tr>
      <w:tr w:rsidR="00052934" w:rsidRPr="00052934" w:rsidTr="00946F8C">
        <w:trPr>
          <w:trHeight w:val="720"/>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en-US"/>
              </w:rPr>
              <w:t xml:space="preserve">Реконструкција и модернизација пута </w:t>
            </w:r>
            <w:r w:rsidRPr="00052934">
              <w:rPr>
                <w:rFonts w:ascii="Times New Roman" w:eastAsia="Times New Roman" w:hAnsi="Times New Roman" w:cs="Times New Roman"/>
                <w:color w:val="000000"/>
                <w:lang w:val="sr-Cyrl-CS"/>
              </w:rPr>
              <w:t>Баточина – Црни Као</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95.150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45.150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50.000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r>
      <w:tr w:rsidR="00052934" w:rsidRPr="00052934" w:rsidTr="00946F8C">
        <w:trPr>
          <w:trHeight w:val="868"/>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Реконструкција и модернизација пута Баточина -Горња Баточина</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89.116</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49.116</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40.000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r>
      <w:tr w:rsidR="00052934" w:rsidRPr="00052934" w:rsidTr="00946F8C">
        <w:trPr>
          <w:trHeight w:val="868"/>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3.</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Реконструкција и модернизација пута Градац - Бадњевац</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73.011</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43.000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30.011</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868"/>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Реконструкција и модернизација пута Баточина – Доброводица</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103.570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53.000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50.570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868"/>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5.</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Реконструкција и модернизација пута Баточина Доброводица - Кијево</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82,145</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32,145</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50.000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868"/>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6.</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Реконструкција и модернизација пута Милатовац - Цветојевац</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24.700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24.700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868"/>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7.</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Реконструкција и модернизација пута Баточина – Лапово (улица Краља Милана Обреновића)</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77.795</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37.795</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40.00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868"/>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8.</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Реконструкција и модернизација пута Солило – Шиљеговачка мала (Брзан)</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14.945</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14.945</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868"/>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9.</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Реконструкција и модернизација пута Никшић - Прњавор</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31.285</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31.285</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611"/>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10</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Реконструкција и модернизација пута Никшић - Милатовац</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29.641</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29.641</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476"/>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11</w:t>
            </w:r>
          </w:p>
        </w:tc>
        <w:tc>
          <w:tcPr>
            <w:tcW w:w="1261" w:type="pct"/>
            <w:tcBorders>
              <w:top w:val="nil"/>
              <w:left w:val="nil"/>
              <w:bottom w:val="single" w:sz="4" w:space="0" w:color="auto"/>
              <w:right w:val="single" w:sz="4" w:space="0" w:color="auto"/>
            </w:tcBorders>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CS"/>
              </w:rPr>
              <w:t>Изградња зелене пијаце у Баточини –учешће 15 %</w:t>
            </w:r>
          </w:p>
        </w:tc>
        <w:tc>
          <w:tcPr>
            <w:tcW w:w="526"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b/>
                <w:color w:val="000000"/>
                <w:lang w:val="en-US"/>
              </w:rPr>
            </w:pPr>
            <w:r w:rsidRPr="00052934">
              <w:rPr>
                <w:rFonts w:ascii="Times New Roman" w:eastAsia="Times New Roman" w:hAnsi="Times New Roman" w:cs="Times New Roman"/>
                <w:b/>
                <w:color w:val="000000"/>
                <w:lang w:val="sr-Cyrl-CS"/>
              </w:rPr>
              <w:t>2</w:t>
            </w:r>
            <w:r w:rsidRPr="00052934">
              <w:rPr>
                <w:rFonts w:ascii="Times New Roman" w:eastAsia="Times New Roman" w:hAnsi="Times New Roman" w:cs="Times New Roman"/>
                <w:b/>
                <w:color w:val="000000"/>
                <w:lang w:val="en-US"/>
              </w:rPr>
              <w:t>77</w:t>
            </w:r>
            <w:r w:rsidRPr="00052934">
              <w:rPr>
                <w:rFonts w:ascii="Times New Roman" w:eastAsia="Times New Roman" w:hAnsi="Times New Roman" w:cs="Times New Roman"/>
                <w:b/>
                <w:color w:val="000000"/>
                <w:lang w:val="sr-Cyrl-CS"/>
              </w:rPr>
              <w:t>.</w:t>
            </w:r>
            <w:r w:rsidRPr="00052934">
              <w:rPr>
                <w:rFonts w:ascii="Times New Roman" w:eastAsia="Times New Roman" w:hAnsi="Times New Roman" w:cs="Times New Roman"/>
                <w:b/>
                <w:color w:val="000000"/>
                <w:lang w:val="en-US"/>
              </w:rPr>
              <w:t>790</w:t>
            </w:r>
          </w:p>
        </w:tc>
        <w:tc>
          <w:tcPr>
            <w:tcW w:w="5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b/>
                <w:color w:val="000000"/>
                <w:lang w:val="en-US"/>
              </w:rPr>
            </w:pPr>
            <w:r w:rsidRPr="00052934">
              <w:rPr>
                <w:rFonts w:ascii="Times New Roman" w:eastAsia="Times New Roman" w:hAnsi="Times New Roman" w:cs="Times New Roman"/>
                <w:b/>
                <w:color w:val="000000"/>
                <w:lang w:val="sr-Cyrl-BA"/>
              </w:rPr>
              <w:t>21,</w:t>
            </w:r>
            <w:r w:rsidRPr="00052934">
              <w:rPr>
                <w:rFonts w:ascii="Times New Roman" w:eastAsia="Times New Roman" w:hAnsi="Times New Roman" w:cs="Times New Roman"/>
                <w:b/>
                <w:color w:val="000000"/>
                <w:lang w:val="en-US"/>
              </w:rPr>
              <w:t>669</w:t>
            </w:r>
          </w:p>
        </w:tc>
        <w:tc>
          <w:tcPr>
            <w:tcW w:w="496"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0,00</w:t>
            </w:r>
          </w:p>
        </w:tc>
        <w:tc>
          <w:tcPr>
            <w:tcW w:w="4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1574"/>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12</w:t>
            </w:r>
          </w:p>
        </w:tc>
        <w:tc>
          <w:tcPr>
            <w:tcW w:w="1261" w:type="pct"/>
            <w:tcBorders>
              <w:top w:val="nil"/>
              <w:left w:val="nil"/>
              <w:bottom w:val="single" w:sz="4" w:space="0" w:color="auto"/>
              <w:right w:val="single" w:sz="4" w:space="0" w:color="auto"/>
            </w:tcBorders>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lang w:val="en-US"/>
              </w:rPr>
              <w:t xml:space="preserve"> </w:t>
            </w:r>
            <w:r w:rsidRPr="00052934">
              <w:rPr>
                <w:rFonts w:ascii="Times New Roman" w:eastAsia="Times New Roman" w:hAnsi="Times New Roman" w:cs="Times New Roman"/>
                <w:lang w:val="sr-Cyrl-BA"/>
              </w:rPr>
              <w:t>Р</w:t>
            </w:r>
            <w:r w:rsidRPr="00052934">
              <w:rPr>
                <w:rFonts w:ascii="Times New Roman" w:eastAsia="Times New Roman" w:hAnsi="Times New Roman" w:cs="Times New Roman"/>
                <w:lang w:val="en-US"/>
              </w:rPr>
              <w:t>ехабилитацију тротоара у постојећим габаритима, поред школе у ул. Краља Петра I и Краља Милана Обреновића у Баточини на кп. бр. 57 и 514/1 КО Баточина (варошица)</w:t>
            </w:r>
          </w:p>
        </w:tc>
        <w:tc>
          <w:tcPr>
            <w:tcW w:w="526"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5</w:t>
            </w:r>
          </w:p>
        </w:tc>
        <w:tc>
          <w:tcPr>
            <w:tcW w:w="49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sr-Cyrl-BA"/>
              </w:rPr>
              <w:t>5</w:t>
            </w:r>
          </w:p>
        </w:tc>
        <w:tc>
          <w:tcPr>
            <w:tcW w:w="49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2.175</w:t>
            </w:r>
          </w:p>
        </w:tc>
        <w:tc>
          <w:tcPr>
            <w:tcW w:w="5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b/>
                <w:color w:val="000000"/>
                <w:lang w:val="sr-Cyrl-CS"/>
              </w:rPr>
              <w:t>2.175</w:t>
            </w:r>
          </w:p>
        </w:tc>
        <w:tc>
          <w:tcPr>
            <w:tcW w:w="496"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c>
          <w:tcPr>
            <w:tcW w:w="4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c>
          <w:tcPr>
            <w:tcW w:w="4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0,00</w:t>
            </w:r>
          </w:p>
        </w:tc>
      </w:tr>
      <w:tr w:rsidR="00052934" w:rsidRPr="00052934" w:rsidTr="00946F8C">
        <w:trPr>
          <w:trHeight w:val="720"/>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13</w:t>
            </w:r>
          </w:p>
        </w:tc>
        <w:tc>
          <w:tcPr>
            <w:tcW w:w="1261" w:type="pct"/>
            <w:tcBorders>
              <w:top w:val="nil"/>
              <w:left w:val="nil"/>
              <w:bottom w:val="single" w:sz="4" w:space="0" w:color="auto"/>
              <w:right w:val="single" w:sz="4" w:space="0" w:color="auto"/>
            </w:tcBorders>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Изградња</w:t>
            </w:r>
            <w:r w:rsidR="00BF7ECF">
              <w:rPr>
                <w:rFonts w:ascii="Times New Roman" w:eastAsia="Times New Roman" w:hAnsi="Times New Roman" w:cs="Times New Roman"/>
                <w:color w:val="000000"/>
              </w:rPr>
              <w:t xml:space="preserve"> </w:t>
            </w:r>
            <w:r w:rsidRPr="00052934">
              <w:rPr>
                <w:rFonts w:ascii="Times New Roman" w:eastAsia="Times New Roman" w:hAnsi="Times New Roman" w:cs="Times New Roman"/>
                <w:color w:val="000000"/>
                <w:lang w:val="en-US"/>
              </w:rPr>
              <w:t>улице</w:t>
            </w:r>
            <w:r w:rsidR="00BF7ECF">
              <w:rPr>
                <w:rFonts w:ascii="Times New Roman" w:eastAsia="Times New Roman" w:hAnsi="Times New Roman" w:cs="Times New Roman"/>
                <w:color w:val="000000"/>
              </w:rPr>
              <w:t xml:space="preserve"> </w:t>
            </w:r>
            <w:r w:rsidRPr="00052934">
              <w:rPr>
                <w:rFonts w:ascii="Times New Roman" w:eastAsia="Times New Roman" w:hAnsi="Times New Roman" w:cs="Times New Roman"/>
                <w:color w:val="000000"/>
                <w:lang w:val="en-US"/>
              </w:rPr>
              <w:t>Филипа Вишњића у Баточини</w:t>
            </w:r>
          </w:p>
        </w:tc>
        <w:tc>
          <w:tcPr>
            <w:tcW w:w="526"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5</w:t>
            </w:r>
          </w:p>
        </w:tc>
        <w:tc>
          <w:tcPr>
            <w:tcW w:w="49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5</w:t>
            </w:r>
          </w:p>
        </w:tc>
        <w:tc>
          <w:tcPr>
            <w:tcW w:w="49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1.200</w:t>
            </w:r>
          </w:p>
        </w:tc>
        <w:tc>
          <w:tcPr>
            <w:tcW w:w="5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1.200</w:t>
            </w:r>
          </w:p>
        </w:tc>
        <w:tc>
          <w:tcPr>
            <w:tcW w:w="496"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0,00</w:t>
            </w:r>
          </w:p>
        </w:tc>
        <w:tc>
          <w:tcPr>
            <w:tcW w:w="4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c>
          <w:tcPr>
            <w:tcW w:w="4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r>
      <w:tr w:rsidR="00052934" w:rsidRPr="00052934" w:rsidTr="00946F8C">
        <w:trPr>
          <w:trHeight w:val="548"/>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14</w:t>
            </w:r>
          </w:p>
        </w:tc>
        <w:tc>
          <w:tcPr>
            <w:tcW w:w="1261" w:type="pct"/>
            <w:tcBorders>
              <w:top w:val="nil"/>
              <w:left w:val="nil"/>
              <w:bottom w:val="single" w:sz="4" w:space="0" w:color="auto"/>
              <w:right w:val="single" w:sz="4" w:space="0" w:color="auto"/>
            </w:tcBorders>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Рехабилитација пута до гробља у Градцу</w:t>
            </w:r>
          </w:p>
        </w:tc>
        <w:tc>
          <w:tcPr>
            <w:tcW w:w="526"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5</w:t>
            </w:r>
          </w:p>
        </w:tc>
        <w:tc>
          <w:tcPr>
            <w:tcW w:w="49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5</w:t>
            </w:r>
          </w:p>
        </w:tc>
        <w:tc>
          <w:tcPr>
            <w:tcW w:w="49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1.500</w:t>
            </w:r>
          </w:p>
        </w:tc>
        <w:tc>
          <w:tcPr>
            <w:tcW w:w="5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1.500</w:t>
            </w:r>
          </w:p>
        </w:tc>
        <w:tc>
          <w:tcPr>
            <w:tcW w:w="496"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c>
          <w:tcPr>
            <w:tcW w:w="4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r>
      <w:tr w:rsidR="00052934" w:rsidRPr="00052934" w:rsidTr="00946F8C">
        <w:trPr>
          <w:trHeight w:val="720"/>
          <w:jc w:val="center"/>
        </w:trPr>
        <w:tc>
          <w:tcPr>
            <w:tcW w:w="257" w:type="pct"/>
            <w:tcBorders>
              <w:top w:val="single" w:sz="4" w:space="0" w:color="auto"/>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15</w:t>
            </w:r>
          </w:p>
        </w:tc>
        <w:tc>
          <w:tcPr>
            <w:tcW w:w="1261" w:type="pct"/>
            <w:tcBorders>
              <w:top w:val="single" w:sz="4" w:space="0" w:color="auto"/>
              <w:left w:val="nil"/>
              <w:bottom w:val="single" w:sz="4" w:space="0" w:color="auto"/>
              <w:right w:val="single" w:sz="4" w:space="0" w:color="auto"/>
            </w:tcBorders>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Изградња трафо станице у насељу Криваја</w:t>
            </w:r>
          </w:p>
        </w:tc>
        <w:tc>
          <w:tcPr>
            <w:tcW w:w="526" w:type="pct"/>
            <w:tcBorders>
              <w:top w:val="single" w:sz="4" w:space="0" w:color="auto"/>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5</w:t>
            </w:r>
          </w:p>
        </w:tc>
        <w:tc>
          <w:tcPr>
            <w:tcW w:w="490" w:type="pct"/>
            <w:tcBorders>
              <w:top w:val="single" w:sz="4" w:space="0" w:color="auto"/>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5</w:t>
            </w:r>
          </w:p>
        </w:tc>
        <w:tc>
          <w:tcPr>
            <w:tcW w:w="490" w:type="pct"/>
            <w:tcBorders>
              <w:top w:val="single" w:sz="4" w:space="0" w:color="auto"/>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6.000</w:t>
            </w:r>
          </w:p>
        </w:tc>
        <w:tc>
          <w:tcPr>
            <w:tcW w:w="560" w:type="pct"/>
            <w:tcBorders>
              <w:top w:val="single" w:sz="4" w:space="0" w:color="auto"/>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6.000</w:t>
            </w:r>
          </w:p>
        </w:tc>
        <w:tc>
          <w:tcPr>
            <w:tcW w:w="496" w:type="pct"/>
            <w:tcBorders>
              <w:top w:val="single" w:sz="4" w:space="0" w:color="auto"/>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c>
          <w:tcPr>
            <w:tcW w:w="460" w:type="pct"/>
            <w:tcBorders>
              <w:top w:val="single" w:sz="4" w:space="0" w:color="auto"/>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c>
          <w:tcPr>
            <w:tcW w:w="460" w:type="pct"/>
            <w:tcBorders>
              <w:top w:val="single" w:sz="4" w:space="0" w:color="auto"/>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r>
      <w:tr w:rsidR="00052934" w:rsidRPr="00052934" w:rsidTr="00946F8C">
        <w:trPr>
          <w:trHeight w:val="530"/>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16</w:t>
            </w:r>
          </w:p>
        </w:tc>
        <w:tc>
          <w:tcPr>
            <w:tcW w:w="1261" w:type="pct"/>
            <w:tcBorders>
              <w:top w:val="nil"/>
              <w:left w:val="nil"/>
              <w:bottom w:val="single" w:sz="4" w:space="0" w:color="auto"/>
              <w:right w:val="single" w:sz="4" w:space="0" w:color="auto"/>
            </w:tcBorders>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Изградња секундарне водоводне мреже у селу Брзан</w:t>
            </w:r>
          </w:p>
        </w:tc>
        <w:tc>
          <w:tcPr>
            <w:tcW w:w="526"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en-US"/>
              </w:rPr>
              <w:t>202</w:t>
            </w:r>
            <w:r w:rsidRPr="00052934">
              <w:rPr>
                <w:rFonts w:ascii="Times New Roman" w:eastAsia="Times New Roman" w:hAnsi="Times New Roman" w:cs="Times New Roman"/>
                <w:color w:val="000000"/>
                <w:lang w:val="sr-Cyrl-CS"/>
              </w:rPr>
              <w:t>5</w:t>
            </w:r>
          </w:p>
        </w:tc>
        <w:tc>
          <w:tcPr>
            <w:tcW w:w="49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2027</w:t>
            </w:r>
          </w:p>
        </w:tc>
        <w:tc>
          <w:tcPr>
            <w:tcW w:w="49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b/>
                <w:color w:val="000000"/>
                <w:lang w:val="en-US"/>
              </w:rPr>
            </w:pPr>
            <w:r w:rsidRPr="00052934">
              <w:rPr>
                <w:rFonts w:ascii="Times New Roman" w:eastAsia="Times New Roman" w:hAnsi="Times New Roman" w:cs="Times New Roman"/>
                <w:b/>
                <w:color w:val="000000"/>
                <w:lang w:val="en-US"/>
              </w:rPr>
              <w:t>246.000</w:t>
            </w:r>
          </w:p>
        </w:tc>
        <w:tc>
          <w:tcPr>
            <w:tcW w:w="5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120.000</w:t>
            </w:r>
          </w:p>
        </w:tc>
        <w:tc>
          <w:tcPr>
            <w:tcW w:w="496"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80.000</w:t>
            </w:r>
          </w:p>
        </w:tc>
        <w:tc>
          <w:tcPr>
            <w:tcW w:w="4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46.000</w:t>
            </w:r>
          </w:p>
        </w:tc>
        <w:tc>
          <w:tcPr>
            <w:tcW w:w="4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845"/>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17</w:t>
            </w:r>
          </w:p>
        </w:tc>
        <w:tc>
          <w:tcPr>
            <w:tcW w:w="1261" w:type="pct"/>
            <w:tcBorders>
              <w:top w:val="nil"/>
              <w:left w:val="nil"/>
              <w:bottom w:val="single" w:sz="4" w:space="0" w:color="auto"/>
              <w:right w:val="single" w:sz="4" w:space="0" w:color="auto"/>
            </w:tcBorders>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Јавно приватног партнерства „Изградња спортско рекреационог комплекса са базеном и балон салом“ у насељу Криваја</w:t>
            </w:r>
          </w:p>
        </w:tc>
        <w:tc>
          <w:tcPr>
            <w:tcW w:w="526"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w:t>
            </w:r>
            <w:r w:rsidRPr="00052934">
              <w:rPr>
                <w:rFonts w:ascii="Times New Roman" w:eastAsia="Times New Roman" w:hAnsi="Times New Roman" w:cs="Times New Roman"/>
                <w:color w:val="000000"/>
                <w:lang w:val="sr-Cyrl-CS"/>
              </w:rPr>
              <w:t>3</w:t>
            </w:r>
            <w:r w:rsidRPr="00052934">
              <w:rPr>
                <w:rFonts w:ascii="Times New Roman" w:eastAsia="Times New Roman" w:hAnsi="Times New Roman" w:cs="Times New Roman"/>
                <w:color w:val="000000"/>
                <w:lang w:val="en-US"/>
              </w:rPr>
              <w:t>3</w:t>
            </w:r>
          </w:p>
        </w:tc>
        <w:tc>
          <w:tcPr>
            <w:tcW w:w="49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7</w:t>
            </w:r>
            <w:r w:rsidRPr="00052934">
              <w:rPr>
                <w:rFonts w:ascii="Times New Roman" w:eastAsia="Times New Roman" w:hAnsi="Times New Roman" w:cs="Times New Roman"/>
                <w:b/>
                <w:color w:val="000000"/>
                <w:lang w:val="en-US"/>
              </w:rPr>
              <w:t>2</w:t>
            </w:r>
            <w:r w:rsidRPr="00052934">
              <w:rPr>
                <w:rFonts w:ascii="Times New Roman" w:eastAsia="Times New Roman" w:hAnsi="Times New Roman" w:cs="Times New Roman"/>
                <w:b/>
                <w:color w:val="000000"/>
                <w:lang w:val="sr-Cyrl-CS"/>
              </w:rPr>
              <w:t>.000</w:t>
            </w:r>
          </w:p>
        </w:tc>
        <w:tc>
          <w:tcPr>
            <w:tcW w:w="5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en-US"/>
              </w:rPr>
              <w:t>3</w:t>
            </w:r>
            <w:r w:rsidRPr="00052934">
              <w:rPr>
                <w:rFonts w:ascii="Times New Roman" w:eastAsia="Times New Roman" w:hAnsi="Times New Roman" w:cs="Times New Roman"/>
                <w:color w:val="000000"/>
                <w:lang w:val="sr-Cyrl-CS"/>
              </w:rPr>
              <w:t>.</w:t>
            </w:r>
            <w:r w:rsidRPr="00052934">
              <w:rPr>
                <w:rFonts w:ascii="Times New Roman" w:eastAsia="Times New Roman" w:hAnsi="Times New Roman" w:cs="Times New Roman"/>
                <w:color w:val="000000"/>
                <w:lang w:val="en-US"/>
              </w:rPr>
              <w:t>4</w:t>
            </w:r>
            <w:r w:rsidRPr="00052934">
              <w:rPr>
                <w:rFonts w:ascii="Times New Roman" w:eastAsia="Times New Roman" w:hAnsi="Times New Roman" w:cs="Times New Roman"/>
                <w:color w:val="000000"/>
                <w:lang w:val="sr-Cyrl-CS"/>
              </w:rPr>
              <w:t>00</w:t>
            </w:r>
          </w:p>
        </w:tc>
        <w:tc>
          <w:tcPr>
            <w:tcW w:w="496"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en-US"/>
              </w:rPr>
              <w:t>8</w:t>
            </w:r>
            <w:r w:rsidRPr="00052934">
              <w:rPr>
                <w:rFonts w:ascii="Times New Roman" w:eastAsia="Times New Roman" w:hAnsi="Times New Roman" w:cs="Times New Roman"/>
                <w:color w:val="000000"/>
                <w:lang w:val="sr-Cyrl-CS"/>
              </w:rPr>
              <w:t>.</w:t>
            </w:r>
            <w:r w:rsidRPr="00052934">
              <w:rPr>
                <w:rFonts w:ascii="Times New Roman" w:eastAsia="Times New Roman" w:hAnsi="Times New Roman" w:cs="Times New Roman"/>
                <w:color w:val="000000"/>
                <w:lang w:val="en-US"/>
              </w:rPr>
              <w:t>0</w:t>
            </w:r>
            <w:r w:rsidRPr="00052934">
              <w:rPr>
                <w:rFonts w:ascii="Times New Roman" w:eastAsia="Times New Roman" w:hAnsi="Times New Roman" w:cs="Times New Roman"/>
                <w:color w:val="000000"/>
                <w:lang w:val="sr-Cyrl-CS"/>
              </w:rPr>
              <w:t>00</w:t>
            </w:r>
          </w:p>
        </w:tc>
        <w:tc>
          <w:tcPr>
            <w:tcW w:w="4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en-US"/>
              </w:rPr>
              <w:t>7</w:t>
            </w:r>
            <w:r w:rsidRPr="00052934">
              <w:rPr>
                <w:rFonts w:ascii="Times New Roman" w:eastAsia="Times New Roman" w:hAnsi="Times New Roman" w:cs="Times New Roman"/>
                <w:color w:val="000000"/>
                <w:lang w:val="sr-Cyrl-CS"/>
              </w:rPr>
              <w:t>.200</w:t>
            </w:r>
          </w:p>
        </w:tc>
        <w:tc>
          <w:tcPr>
            <w:tcW w:w="4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5</w:t>
            </w:r>
            <w:r w:rsidRPr="00052934">
              <w:rPr>
                <w:rFonts w:ascii="Times New Roman" w:eastAsia="Times New Roman" w:hAnsi="Times New Roman" w:cs="Times New Roman"/>
                <w:color w:val="000000"/>
                <w:lang w:val="en-US"/>
              </w:rPr>
              <w:t>3</w:t>
            </w:r>
            <w:r w:rsidRPr="00052934">
              <w:rPr>
                <w:rFonts w:ascii="Times New Roman" w:eastAsia="Times New Roman" w:hAnsi="Times New Roman" w:cs="Times New Roman"/>
                <w:color w:val="000000"/>
                <w:lang w:val="sr-Cyrl-CS"/>
              </w:rPr>
              <w:t>.</w:t>
            </w:r>
            <w:r w:rsidRPr="00052934">
              <w:rPr>
                <w:rFonts w:ascii="Times New Roman" w:eastAsia="Times New Roman" w:hAnsi="Times New Roman" w:cs="Times New Roman"/>
                <w:color w:val="000000"/>
                <w:lang w:val="en-US"/>
              </w:rPr>
              <w:t>4</w:t>
            </w:r>
            <w:r w:rsidRPr="00052934">
              <w:rPr>
                <w:rFonts w:ascii="Times New Roman" w:eastAsia="Times New Roman" w:hAnsi="Times New Roman" w:cs="Times New Roman"/>
                <w:color w:val="000000"/>
                <w:lang w:val="sr-Cyrl-CS"/>
              </w:rPr>
              <w:t>00</w:t>
            </w:r>
          </w:p>
        </w:tc>
      </w:tr>
      <w:tr w:rsidR="00052934" w:rsidRPr="00052934" w:rsidTr="00946F8C">
        <w:trPr>
          <w:trHeight w:val="720"/>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1</w:t>
            </w:r>
            <w:r w:rsidRPr="00052934">
              <w:rPr>
                <w:rFonts w:ascii="Times New Roman" w:eastAsia="Times New Roman" w:hAnsi="Times New Roman" w:cs="Times New Roman"/>
                <w:color w:val="000000"/>
                <w:lang w:val="en-US"/>
              </w:rPr>
              <w:t>8</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Уградња контролних водомера за смањење губитака у мрежи</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en-US"/>
              </w:rPr>
            </w:pPr>
            <w:r w:rsidRPr="00052934">
              <w:rPr>
                <w:rFonts w:ascii="Times New Roman" w:eastAsia="Times New Roman" w:hAnsi="Times New Roman" w:cs="Times New Roman"/>
                <w:b/>
                <w:color w:val="000000"/>
                <w:lang w:val="en-US"/>
              </w:rPr>
              <w:t>2.000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en-US"/>
              </w:rPr>
              <w:t>1</w:t>
            </w:r>
            <w:r w:rsidRPr="00052934">
              <w:rPr>
                <w:rFonts w:ascii="Times New Roman" w:eastAsia="Times New Roman" w:hAnsi="Times New Roman" w:cs="Times New Roman"/>
                <w:color w:val="000000"/>
                <w:lang w:val="sr-Cyrl-CS"/>
              </w:rPr>
              <w:t>.</w:t>
            </w:r>
            <w:r w:rsidRPr="00052934">
              <w:rPr>
                <w:rFonts w:ascii="Times New Roman" w:eastAsia="Times New Roman" w:hAnsi="Times New Roman" w:cs="Times New Roman"/>
                <w:color w:val="000000"/>
                <w:lang w:val="en-US"/>
              </w:rPr>
              <w:t>8</w:t>
            </w:r>
            <w:r w:rsidRPr="00052934">
              <w:rPr>
                <w:rFonts w:ascii="Times New Roman" w:eastAsia="Times New Roman" w:hAnsi="Times New Roman" w:cs="Times New Roman"/>
                <w:color w:val="000000"/>
                <w:lang w:val="sr-Cyrl-CS"/>
              </w:rPr>
              <w:t>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720"/>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p>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1</w:t>
            </w:r>
            <w:r w:rsidRPr="00052934">
              <w:rPr>
                <w:rFonts w:ascii="Times New Roman" w:eastAsia="Times New Roman" w:hAnsi="Times New Roman" w:cs="Times New Roman"/>
                <w:color w:val="000000"/>
                <w:lang w:val="en-US"/>
              </w:rPr>
              <w:t>9</w:t>
            </w:r>
          </w:p>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Уређење канала и водотокова другог реда на територији општине</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2028</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en-US"/>
              </w:rPr>
            </w:pPr>
            <w:r w:rsidRPr="00052934">
              <w:rPr>
                <w:rFonts w:ascii="Times New Roman" w:eastAsia="Times New Roman" w:hAnsi="Times New Roman" w:cs="Times New Roman"/>
                <w:b/>
                <w:color w:val="000000"/>
                <w:lang w:val="en-US"/>
              </w:rPr>
              <w:t>11.400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0,00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3.800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3.800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3.800</w:t>
            </w:r>
          </w:p>
        </w:tc>
      </w:tr>
      <w:tr w:rsidR="00052934" w:rsidRPr="00052934" w:rsidTr="00946F8C">
        <w:trPr>
          <w:trHeight w:val="720"/>
          <w:jc w:val="center"/>
        </w:trPr>
        <w:tc>
          <w:tcPr>
            <w:tcW w:w="257" w:type="pct"/>
            <w:tcBorders>
              <w:top w:val="single" w:sz="4" w:space="0" w:color="auto"/>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w:t>
            </w:r>
          </w:p>
        </w:tc>
        <w:tc>
          <w:tcPr>
            <w:tcW w:w="1261" w:type="pct"/>
            <w:tcBorders>
              <w:top w:val="single" w:sz="4" w:space="0" w:color="auto"/>
              <w:left w:val="nil"/>
              <w:bottom w:val="single" w:sz="4" w:space="0" w:color="auto"/>
              <w:right w:val="single" w:sz="4" w:space="0" w:color="auto"/>
            </w:tcBorders>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 xml:space="preserve">Унапређење енергетске ефикасности породичних кућа и станова </w:t>
            </w:r>
          </w:p>
        </w:tc>
        <w:tc>
          <w:tcPr>
            <w:tcW w:w="526" w:type="pct"/>
            <w:tcBorders>
              <w:top w:val="single" w:sz="4" w:space="0" w:color="auto"/>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5</w:t>
            </w:r>
          </w:p>
        </w:tc>
        <w:tc>
          <w:tcPr>
            <w:tcW w:w="490" w:type="pct"/>
            <w:tcBorders>
              <w:top w:val="single" w:sz="4" w:space="0" w:color="auto"/>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7</w:t>
            </w:r>
          </w:p>
        </w:tc>
        <w:tc>
          <w:tcPr>
            <w:tcW w:w="490" w:type="pct"/>
            <w:tcBorders>
              <w:top w:val="single" w:sz="4" w:space="0" w:color="auto"/>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en-US"/>
              </w:rPr>
              <w:t>38</w:t>
            </w:r>
            <w:r w:rsidRPr="00052934">
              <w:rPr>
                <w:rFonts w:ascii="Times New Roman" w:eastAsia="Times New Roman" w:hAnsi="Times New Roman" w:cs="Times New Roman"/>
                <w:b/>
                <w:color w:val="000000"/>
                <w:lang w:val="sr-Cyrl-CS"/>
              </w:rPr>
              <w:t>.</w:t>
            </w:r>
            <w:r w:rsidRPr="00052934">
              <w:rPr>
                <w:rFonts w:ascii="Times New Roman" w:eastAsia="Times New Roman" w:hAnsi="Times New Roman" w:cs="Times New Roman"/>
                <w:b/>
                <w:color w:val="000000"/>
                <w:lang w:val="en-US"/>
              </w:rPr>
              <w:t>6</w:t>
            </w:r>
            <w:r w:rsidRPr="00052934">
              <w:rPr>
                <w:rFonts w:ascii="Times New Roman" w:eastAsia="Times New Roman" w:hAnsi="Times New Roman" w:cs="Times New Roman"/>
                <w:b/>
                <w:color w:val="000000"/>
                <w:lang w:val="sr-Cyrl-CS"/>
              </w:rPr>
              <w:t>00</w:t>
            </w:r>
          </w:p>
        </w:tc>
        <w:tc>
          <w:tcPr>
            <w:tcW w:w="560" w:type="pct"/>
            <w:tcBorders>
              <w:top w:val="single" w:sz="4" w:space="0" w:color="auto"/>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6.600</w:t>
            </w:r>
          </w:p>
        </w:tc>
        <w:tc>
          <w:tcPr>
            <w:tcW w:w="496" w:type="pct"/>
            <w:tcBorders>
              <w:top w:val="single" w:sz="4" w:space="0" w:color="auto"/>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en-US"/>
              </w:rPr>
              <w:t>8</w:t>
            </w:r>
            <w:r w:rsidRPr="00052934">
              <w:rPr>
                <w:rFonts w:ascii="Times New Roman" w:eastAsia="Times New Roman" w:hAnsi="Times New Roman" w:cs="Times New Roman"/>
                <w:color w:val="000000"/>
                <w:lang w:val="sr-Cyrl-CS"/>
              </w:rPr>
              <w:t>.</w:t>
            </w:r>
            <w:r w:rsidRPr="00052934">
              <w:rPr>
                <w:rFonts w:ascii="Times New Roman" w:eastAsia="Times New Roman" w:hAnsi="Times New Roman" w:cs="Times New Roman"/>
                <w:color w:val="000000"/>
                <w:lang w:val="en-US"/>
              </w:rPr>
              <w:t>0</w:t>
            </w:r>
            <w:r w:rsidRPr="00052934">
              <w:rPr>
                <w:rFonts w:ascii="Times New Roman" w:eastAsia="Times New Roman" w:hAnsi="Times New Roman" w:cs="Times New Roman"/>
                <w:color w:val="000000"/>
                <w:lang w:val="sr-Cyrl-CS"/>
              </w:rPr>
              <w:t>00</w:t>
            </w:r>
          </w:p>
        </w:tc>
        <w:tc>
          <w:tcPr>
            <w:tcW w:w="460" w:type="pct"/>
            <w:tcBorders>
              <w:top w:val="single" w:sz="4" w:space="0" w:color="auto"/>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en-US"/>
              </w:rPr>
              <w:t>12</w:t>
            </w:r>
            <w:r w:rsidRPr="00052934">
              <w:rPr>
                <w:rFonts w:ascii="Times New Roman" w:eastAsia="Times New Roman" w:hAnsi="Times New Roman" w:cs="Times New Roman"/>
                <w:color w:val="000000"/>
                <w:lang w:val="sr-Cyrl-CS"/>
              </w:rPr>
              <w:t>.000</w:t>
            </w:r>
          </w:p>
        </w:tc>
        <w:tc>
          <w:tcPr>
            <w:tcW w:w="460" w:type="pct"/>
            <w:tcBorders>
              <w:top w:val="single" w:sz="4" w:space="0" w:color="auto"/>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1</w:t>
            </w:r>
            <w:r w:rsidRPr="00052934">
              <w:rPr>
                <w:rFonts w:ascii="Times New Roman" w:eastAsia="Times New Roman" w:hAnsi="Times New Roman" w:cs="Times New Roman"/>
                <w:color w:val="000000"/>
                <w:lang w:val="en-US"/>
              </w:rPr>
              <w:t>2</w:t>
            </w:r>
            <w:r w:rsidRPr="00052934">
              <w:rPr>
                <w:rFonts w:ascii="Times New Roman" w:eastAsia="Times New Roman" w:hAnsi="Times New Roman" w:cs="Times New Roman"/>
                <w:color w:val="000000"/>
                <w:lang w:val="sr-Cyrl-CS"/>
              </w:rPr>
              <w:t>.</w:t>
            </w:r>
            <w:r w:rsidRPr="00052934">
              <w:rPr>
                <w:rFonts w:ascii="Times New Roman" w:eastAsia="Times New Roman" w:hAnsi="Times New Roman" w:cs="Times New Roman"/>
                <w:color w:val="000000"/>
                <w:lang w:val="en-US"/>
              </w:rPr>
              <w:t>0</w:t>
            </w:r>
            <w:r w:rsidRPr="00052934">
              <w:rPr>
                <w:rFonts w:ascii="Times New Roman" w:eastAsia="Times New Roman" w:hAnsi="Times New Roman" w:cs="Times New Roman"/>
                <w:color w:val="000000"/>
                <w:lang w:val="sr-Cyrl-CS"/>
              </w:rPr>
              <w:t>00</w:t>
            </w:r>
          </w:p>
        </w:tc>
      </w:tr>
      <w:tr w:rsidR="00052934" w:rsidRPr="00052934" w:rsidTr="00946F8C">
        <w:trPr>
          <w:trHeight w:val="720"/>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21</w:t>
            </w:r>
          </w:p>
        </w:tc>
        <w:tc>
          <w:tcPr>
            <w:tcW w:w="1261" w:type="pct"/>
            <w:tcBorders>
              <w:top w:val="nil"/>
              <w:left w:val="nil"/>
              <w:bottom w:val="single" w:sz="4" w:space="0" w:color="auto"/>
              <w:right w:val="single" w:sz="4" w:space="0" w:color="auto"/>
            </w:tcBorders>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Израда пројектне документације за рехабилитацију путева на територији општине</w:t>
            </w:r>
          </w:p>
        </w:tc>
        <w:tc>
          <w:tcPr>
            <w:tcW w:w="526"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5</w:t>
            </w:r>
          </w:p>
        </w:tc>
        <w:tc>
          <w:tcPr>
            <w:tcW w:w="49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5</w:t>
            </w:r>
          </w:p>
        </w:tc>
        <w:tc>
          <w:tcPr>
            <w:tcW w:w="49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en-US"/>
              </w:rPr>
              <w:t>8</w:t>
            </w:r>
            <w:r w:rsidRPr="00052934">
              <w:rPr>
                <w:rFonts w:ascii="Times New Roman" w:eastAsia="Times New Roman" w:hAnsi="Times New Roman" w:cs="Times New Roman"/>
                <w:b/>
                <w:color w:val="000000"/>
                <w:lang w:val="sr-Cyrl-CS"/>
              </w:rPr>
              <w:t>00</w:t>
            </w:r>
          </w:p>
        </w:tc>
        <w:tc>
          <w:tcPr>
            <w:tcW w:w="5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800</w:t>
            </w:r>
          </w:p>
        </w:tc>
        <w:tc>
          <w:tcPr>
            <w:tcW w:w="496"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0,00</w:t>
            </w:r>
          </w:p>
        </w:tc>
        <w:tc>
          <w:tcPr>
            <w:tcW w:w="4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521"/>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22</w:t>
            </w:r>
          </w:p>
        </w:tc>
        <w:tc>
          <w:tcPr>
            <w:tcW w:w="1261" w:type="pct"/>
            <w:tcBorders>
              <w:top w:val="nil"/>
              <w:left w:val="nil"/>
              <w:bottom w:val="single" w:sz="4" w:space="0" w:color="auto"/>
              <w:right w:val="single" w:sz="4" w:space="0" w:color="auto"/>
            </w:tcBorders>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Рехабилитација пута Бадњевац – Ресник</w:t>
            </w:r>
          </w:p>
        </w:tc>
        <w:tc>
          <w:tcPr>
            <w:tcW w:w="526"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b/>
                <w:color w:val="000000"/>
                <w:lang w:val="en-US"/>
              </w:rPr>
            </w:pPr>
            <w:r w:rsidRPr="00052934">
              <w:rPr>
                <w:rFonts w:ascii="Times New Roman" w:eastAsia="Times New Roman" w:hAnsi="Times New Roman" w:cs="Times New Roman"/>
                <w:b/>
                <w:color w:val="000000"/>
                <w:lang w:val="en-US"/>
              </w:rPr>
              <w:t>52.000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96"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52.000</w:t>
            </w:r>
          </w:p>
        </w:tc>
        <w:tc>
          <w:tcPr>
            <w:tcW w:w="4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449"/>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23</w:t>
            </w:r>
          </w:p>
        </w:tc>
        <w:tc>
          <w:tcPr>
            <w:tcW w:w="1261" w:type="pct"/>
            <w:tcBorders>
              <w:top w:val="nil"/>
              <w:left w:val="nil"/>
              <w:bottom w:val="single" w:sz="4" w:space="0" w:color="auto"/>
              <w:right w:val="single" w:sz="4" w:space="0" w:color="auto"/>
            </w:tcBorders>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Рехабилитација Пиротске улице у Баточини</w:t>
            </w:r>
          </w:p>
        </w:tc>
        <w:tc>
          <w:tcPr>
            <w:tcW w:w="526"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3.000</w:t>
            </w:r>
          </w:p>
        </w:tc>
        <w:tc>
          <w:tcPr>
            <w:tcW w:w="5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3.000</w:t>
            </w:r>
          </w:p>
        </w:tc>
        <w:tc>
          <w:tcPr>
            <w:tcW w:w="496"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0,00</w:t>
            </w:r>
          </w:p>
        </w:tc>
        <w:tc>
          <w:tcPr>
            <w:tcW w:w="4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512"/>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24</w:t>
            </w:r>
          </w:p>
          <w:p w:rsidR="00052934" w:rsidRPr="00052934" w:rsidRDefault="00052934" w:rsidP="00052934">
            <w:pPr>
              <w:spacing w:after="0" w:line="240" w:lineRule="auto"/>
              <w:rPr>
                <w:rFonts w:ascii="Times New Roman" w:eastAsia="Times New Roman" w:hAnsi="Times New Roman" w:cs="Times New Roman"/>
                <w:color w:val="000000"/>
                <w:lang w:val="sr-Cyrl-CS"/>
              </w:rPr>
            </w:pPr>
          </w:p>
        </w:tc>
        <w:tc>
          <w:tcPr>
            <w:tcW w:w="1261" w:type="pct"/>
            <w:tcBorders>
              <w:top w:val="nil"/>
              <w:left w:val="nil"/>
              <w:bottom w:val="single" w:sz="4" w:space="0" w:color="auto"/>
              <w:right w:val="single" w:sz="4" w:space="0" w:color="auto"/>
            </w:tcBorders>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Рехабилитација улице Југ Богданове у Баточини</w:t>
            </w:r>
          </w:p>
        </w:tc>
        <w:tc>
          <w:tcPr>
            <w:tcW w:w="526"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6</w:t>
            </w:r>
          </w:p>
        </w:tc>
        <w:tc>
          <w:tcPr>
            <w:tcW w:w="49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6</w:t>
            </w:r>
          </w:p>
        </w:tc>
        <w:tc>
          <w:tcPr>
            <w:tcW w:w="49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2.000</w:t>
            </w:r>
          </w:p>
        </w:tc>
        <w:tc>
          <w:tcPr>
            <w:tcW w:w="5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0,00</w:t>
            </w:r>
          </w:p>
        </w:tc>
        <w:tc>
          <w:tcPr>
            <w:tcW w:w="496"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2.000</w:t>
            </w:r>
          </w:p>
        </w:tc>
        <w:tc>
          <w:tcPr>
            <w:tcW w:w="4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c>
          <w:tcPr>
            <w:tcW w:w="4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r>
      <w:tr w:rsidR="00052934" w:rsidRPr="00052934" w:rsidTr="00946F8C">
        <w:trPr>
          <w:trHeight w:val="720"/>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w:t>
            </w:r>
            <w:r w:rsidRPr="00052934">
              <w:rPr>
                <w:rFonts w:ascii="Times New Roman" w:eastAsia="Times New Roman" w:hAnsi="Times New Roman" w:cs="Times New Roman"/>
                <w:color w:val="000000"/>
                <w:lang w:val="en-US"/>
              </w:rPr>
              <w:t>5</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Рехабилитација улице Капетана Коче Анђелковића у Баточини</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en-US"/>
              </w:rPr>
            </w:pPr>
            <w:r w:rsidRPr="00052934">
              <w:rPr>
                <w:rFonts w:ascii="Times New Roman" w:eastAsia="Times New Roman" w:hAnsi="Times New Roman" w:cs="Times New Roman"/>
                <w:b/>
                <w:color w:val="000000"/>
                <w:lang w:val="en-US"/>
              </w:rPr>
              <w:t>4.800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0,00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4.800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539"/>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26</w:t>
            </w:r>
          </w:p>
        </w:tc>
        <w:tc>
          <w:tcPr>
            <w:tcW w:w="1261" w:type="pct"/>
            <w:tcBorders>
              <w:top w:val="nil"/>
              <w:left w:val="nil"/>
              <w:bottom w:val="single" w:sz="4" w:space="0" w:color="auto"/>
              <w:right w:val="single" w:sz="4" w:space="0" w:color="auto"/>
            </w:tcBorders>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Рехабилитација дела улице Светозара Марковића у Баточини</w:t>
            </w:r>
          </w:p>
        </w:tc>
        <w:tc>
          <w:tcPr>
            <w:tcW w:w="526"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5</w:t>
            </w:r>
          </w:p>
        </w:tc>
        <w:tc>
          <w:tcPr>
            <w:tcW w:w="49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5</w:t>
            </w:r>
          </w:p>
        </w:tc>
        <w:tc>
          <w:tcPr>
            <w:tcW w:w="49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3.000</w:t>
            </w:r>
          </w:p>
        </w:tc>
        <w:tc>
          <w:tcPr>
            <w:tcW w:w="5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3.000</w:t>
            </w:r>
          </w:p>
        </w:tc>
        <w:tc>
          <w:tcPr>
            <w:tcW w:w="496"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0,00</w:t>
            </w:r>
          </w:p>
        </w:tc>
        <w:tc>
          <w:tcPr>
            <w:tcW w:w="4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c>
          <w:tcPr>
            <w:tcW w:w="460" w:type="pct"/>
            <w:tcBorders>
              <w:top w:val="nil"/>
              <w:left w:val="nil"/>
              <w:bottom w:val="single" w:sz="4" w:space="0" w:color="auto"/>
              <w:right w:val="single" w:sz="4" w:space="0" w:color="auto"/>
            </w:tcBorders>
            <w:noWrap/>
            <w:vAlign w:val="center"/>
            <w:hideMark/>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r>
      <w:tr w:rsidR="00052934" w:rsidRPr="00052934" w:rsidTr="00946F8C">
        <w:trPr>
          <w:trHeight w:val="720"/>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w:t>
            </w:r>
            <w:r w:rsidRPr="00052934">
              <w:rPr>
                <w:rFonts w:ascii="Times New Roman" w:eastAsia="Times New Roman" w:hAnsi="Times New Roman" w:cs="Times New Roman"/>
                <w:color w:val="000000"/>
                <w:lang w:val="en-US"/>
              </w:rPr>
              <w:t>7</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Рехабилитација улице Стражевичке у Баточини</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color w:val="000000"/>
                <w:lang w:val="sr-Cyrl-CS"/>
              </w:rPr>
              <w:t>6.500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6.500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r>
      <w:tr w:rsidR="00052934" w:rsidRPr="00052934" w:rsidTr="00946F8C">
        <w:trPr>
          <w:trHeight w:val="720"/>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w:t>
            </w:r>
            <w:r w:rsidRPr="00052934">
              <w:rPr>
                <w:rFonts w:ascii="Times New Roman" w:eastAsia="Times New Roman" w:hAnsi="Times New Roman" w:cs="Times New Roman"/>
                <w:color w:val="000000"/>
                <w:lang w:val="en-US"/>
              </w:rPr>
              <w:t>8</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Рехабилитација улице Лепеничке у Кијеву</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8.500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8.500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r>
      <w:tr w:rsidR="00052934" w:rsidRPr="00052934" w:rsidTr="00946F8C">
        <w:trPr>
          <w:trHeight w:val="720"/>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w:t>
            </w:r>
            <w:r w:rsidRPr="00052934">
              <w:rPr>
                <w:rFonts w:ascii="Times New Roman" w:eastAsia="Times New Roman" w:hAnsi="Times New Roman" w:cs="Times New Roman"/>
                <w:color w:val="000000"/>
                <w:lang w:val="en-US"/>
              </w:rPr>
              <w:t>9</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Рехабилитација улице Бучинске у Кијеву</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4.000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4.000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r>
      <w:tr w:rsidR="00052934" w:rsidRPr="00052934" w:rsidTr="00946F8C">
        <w:trPr>
          <w:trHeight w:val="720"/>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30</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Рехабилитација дела Карађорђеве улице – Сува јаруга</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10.500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10.500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r>
      <w:tr w:rsidR="00052934" w:rsidRPr="00052934" w:rsidTr="00946F8C">
        <w:trPr>
          <w:trHeight w:val="602"/>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31</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Рехабилитација пута у Бадњевцу - Павлиш , 5.реон</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en-US"/>
              </w:rPr>
            </w:pPr>
            <w:r w:rsidRPr="00052934">
              <w:rPr>
                <w:rFonts w:ascii="Times New Roman" w:eastAsia="Times New Roman" w:hAnsi="Times New Roman" w:cs="Times New Roman"/>
                <w:b/>
                <w:color w:val="000000"/>
                <w:lang w:val="en-US"/>
              </w:rPr>
              <w:t>3.200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3.200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539"/>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32</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Рехабилитација пута Доброводица – Жировница</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en-US"/>
              </w:rPr>
            </w:pPr>
            <w:r w:rsidRPr="00052934">
              <w:rPr>
                <w:rFonts w:ascii="Times New Roman" w:eastAsia="Times New Roman" w:hAnsi="Times New Roman" w:cs="Times New Roman"/>
                <w:b/>
                <w:color w:val="000000"/>
                <w:lang w:val="en-US"/>
              </w:rPr>
              <w:t>63.452</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33.452</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30.000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720"/>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3</w:t>
            </w:r>
            <w:r w:rsidRPr="00052934">
              <w:rPr>
                <w:rFonts w:ascii="Times New Roman" w:eastAsia="Times New Roman" w:hAnsi="Times New Roman" w:cs="Times New Roman"/>
                <w:color w:val="000000"/>
                <w:lang w:val="en-US"/>
              </w:rPr>
              <w:t>3</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Рехабилитација улице Ловћенске у Баточини</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en-US"/>
              </w:rPr>
            </w:pPr>
            <w:r w:rsidRPr="00052934">
              <w:rPr>
                <w:rFonts w:ascii="Times New Roman" w:eastAsia="Times New Roman" w:hAnsi="Times New Roman" w:cs="Times New Roman"/>
                <w:b/>
                <w:color w:val="000000"/>
                <w:lang w:val="en-US"/>
              </w:rPr>
              <w:t>1.800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1.800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720"/>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3</w:t>
            </w:r>
            <w:r w:rsidRPr="00052934">
              <w:rPr>
                <w:rFonts w:ascii="Times New Roman" w:eastAsia="Times New Roman" w:hAnsi="Times New Roman" w:cs="Times New Roman"/>
                <w:color w:val="000000"/>
                <w:lang w:val="en-US"/>
              </w:rPr>
              <w:t>4</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Рехабилитација улице Краља Петра у Доброводици</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7.500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7.500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546"/>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3</w:t>
            </w:r>
            <w:r w:rsidRPr="00052934">
              <w:rPr>
                <w:rFonts w:ascii="Times New Roman" w:eastAsia="Times New Roman" w:hAnsi="Times New Roman" w:cs="Times New Roman"/>
                <w:color w:val="000000"/>
                <w:lang w:val="en-US"/>
              </w:rPr>
              <w:t>5</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Рехабилитација улице Стевана Синђелића у Брзану</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en-US"/>
              </w:rPr>
            </w:pPr>
            <w:r w:rsidRPr="00052934">
              <w:rPr>
                <w:rFonts w:ascii="Times New Roman" w:eastAsia="Times New Roman" w:hAnsi="Times New Roman" w:cs="Times New Roman"/>
                <w:b/>
                <w:color w:val="000000"/>
                <w:lang w:val="en-US"/>
              </w:rPr>
              <w:t>2.700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2.700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567"/>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3</w:t>
            </w:r>
            <w:r w:rsidRPr="00052934">
              <w:rPr>
                <w:rFonts w:ascii="Times New Roman" w:eastAsia="Times New Roman" w:hAnsi="Times New Roman" w:cs="Times New Roman"/>
                <w:color w:val="000000"/>
                <w:lang w:val="en-US"/>
              </w:rPr>
              <w:t>6</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Рехабилитација пута у Стевановића крају у Жировници</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en-US"/>
              </w:rPr>
            </w:pPr>
            <w:r w:rsidRPr="00052934">
              <w:rPr>
                <w:rFonts w:ascii="Times New Roman" w:eastAsia="Times New Roman" w:hAnsi="Times New Roman" w:cs="Times New Roman"/>
                <w:b/>
                <w:color w:val="000000"/>
                <w:lang w:val="en-US"/>
              </w:rPr>
              <w:t>1.200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1.200</w:t>
            </w:r>
          </w:p>
          <w:p w:rsidR="00052934" w:rsidRPr="00052934" w:rsidRDefault="00052934" w:rsidP="00052934">
            <w:pPr>
              <w:spacing w:after="0" w:line="240" w:lineRule="auto"/>
              <w:rPr>
                <w:rFonts w:ascii="Times New Roman" w:eastAsia="Times New Roman" w:hAnsi="Times New Roman" w:cs="Times New Roman"/>
                <w:color w:val="000000"/>
                <w:lang w:val="en-US"/>
              </w:rPr>
            </w:pP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575"/>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3</w:t>
            </w:r>
            <w:r w:rsidRPr="00052934">
              <w:rPr>
                <w:rFonts w:ascii="Times New Roman" w:eastAsia="Times New Roman" w:hAnsi="Times New Roman" w:cs="Times New Roman"/>
                <w:color w:val="000000"/>
                <w:lang w:val="en-US"/>
              </w:rPr>
              <w:t>7</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Рехабилитација дела улице Цара Душана у Кијеву</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en-US"/>
              </w:rPr>
            </w:pPr>
            <w:r w:rsidRPr="00052934">
              <w:rPr>
                <w:rFonts w:ascii="Times New Roman" w:eastAsia="Times New Roman" w:hAnsi="Times New Roman" w:cs="Times New Roman"/>
                <w:b/>
                <w:color w:val="000000"/>
                <w:lang w:val="en-US"/>
              </w:rPr>
              <w:t>1.900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1.900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395"/>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3</w:t>
            </w:r>
            <w:r w:rsidRPr="00052934">
              <w:rPr>
                <w:rFonts w:ascii="Times New Roman" w:eastAsia="Times New Roman" w:hAnsi="Times New Roman" w:cs="Times New Roman"/>
                <w:color w:val="000000"/>
                <w:lang w:val="en-US"/>
              </w:rPr>
              <w:t>8</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Рехабилитација локалних путева у Никшићу</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en-US"/>
              </w:rPr>
            </w:pPr>
            <w:r w:rsidRPr="00052934">
              <w:rPr>
                <w:rFonts w:ascii="Times New Roman" w:eastAsia="Times New Roman" w:hAnsi="Times New Roman" w:cs="Times New Roman"/>
                <w:b/>
                <w:color w:val="000000"/>
                <w:lang w:val="en-US"/>
              </w:rPr>
              <w:t>5.000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5.000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530"/>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3</w:t>
            </w:r>
            <w:r w:rsidRPr="00052934">
              <w:rPr>
                <w:rFonts w:ascii="Times New Roman" w:eastAsia="Times New Roman" w:hAnsi="Times New Roman" w:cs="Times New Roman"/>
                <w:color w:val="000000"/>
                <w:lang w:val="en-US"/>
              </w:rPr>
              <w:t>9</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Рехабилитација локалних путева у Прњавору</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en-US"/>
              </w:rPr>
              <w:t>202</w:t>
            </w:r>
            <w:r w:rsidRPr="00052934">
              <w:rPr>
                <w:rFonts w:ascii="Times New Roman" w:eastAsia="Times New Roman" w:hAnsi="Times New Roman" w:cs="Times New Roman"/>
                <w:color w:val="000000"/>
                <w:lang w:val="sr-Cyrl-CS"/>
              </w:rPr>
              <w:t>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en-US"/>
              </w:rPr>
            </w:pPr>
            <w:r w:rsidRPr="00052934">
              <w:rPr>
                <w:rFonts w:ascii="Times New Roman" w:eastAsia="Times New Roman" w:hAnsi="Times New Roman" w:cs="Times New Roman"/>
                <w:b/>
                <w:color w:val="000000"/>
                <w:lang w:val="en-US"/>
              </w:rPr>
              <w:t>5.000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5.000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516"/>
          <w:jc w:val="center"/>
        </w:trPr>
        <w:tc>
          <w:tcPr>
            <w:tcW w:w="257" w:type="pct"/>
            <w:tcBorders>
              <w:top w:val="nil"/>
              <w:left w:val="single" w:sz="4" w:space="0" w:color="auto"/>
              <w:bottom w:val="single" w:sz="4" w:space="0" w:color="auto"/>
              <w:right w:val="single" w:sz="4" w:space="0" w:color="auto"/>
            </w:tcBorders>
            <w:noWrap/>
            <w:vAlign w:val="center"/>
            <w:hideMark/>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40</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Изграња мерне станице за контролу квалитета ваздуха</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en-US"/>
              </w:rPr>
            </w:pPr>
            <w:r w:rsidRPr="00052934">
              <w:rPr>
                <w:rFonts w:ascii="Times New Roman" w:eastAsia="Times New Roman" w:hAnsi="Times New Roman" w:cs="Times New Roman"/>
                <w:b/>
                <w:color w:val="000000"/>
                <w:lang w:val="en-US"/>
              </w:rPr>
              <w:t>2.000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478"/>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41</w:t>
            </w:r>
          </w:p>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Изградња капеле на гробљу  у   Жировници</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en-US"/>
              </w:rPr>
            </w:pPr>
            <w:r w:rsidRPr="00052934">
              <w:rPr>
                <w:rFonts w:ascii="Times New Roman" w:eastAsia="Times New Roman" w:hAnsi="Times New Roman" w:cs="Times New Roman"/>
                <w:color w:val="000000"/>
                <w:lang w:val="en-US"/>
              </w:rPr>
              <w:t>2.000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1.500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500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611"/>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42</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 xml:space="preserve">Реконструкција дела главне улице, Краља Петра Првог у Баточини </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4.000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4.000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945"/>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p>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43</w:t>
            </w:r>
          </w:p>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p>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p>
        </w:tc>
        <w:tc>
          <w:tcPr>
            <w:tcW w:w="1261" w:type="pct"/>
            <w:tcBorders>
              <w:top w:val="nil"/>
              <w:left w:val="nil"/>
              <w:bottom w:val="single" w:sz="4" w:space="0" w:color="auto"/>
              <w:right w:val="single" w:sz="4" w:space="0" w:color="auto"/>
            </w:tcBorders>
            <w:vAlign w:val="center"/>
          </w:tcPr>
          <w:p w:rsidR="00052934" w:rsidRPr="00052934" w:rsidRDefault="00052934" w:rsidP="00052934">
            <w:pPr>
              <w:tabs>
                <w:tab w:val="left" w:pos="3250"/>
              </w:tabs>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Изградња фекалне канализације у улицама Ловћенска, Пиротска и Лепеничка кроз пројекат Чиста Србија</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7.700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7.700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r>
      <w:tr w:rsidR="00052934" w:rsidRPr="00052934" w:rsidTr="00946F8C">
        <w:trPr>
          <w:trHeight w:val="719"/>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44</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Изградња фекалне канализације у насељу Стара Лозница кроз пројекат Чиста Србија</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7</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36.500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0,00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18.500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18.000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w:t>
            </w:r>
          </w:p>
        </w:tc>
      </w:tr>
      <w:tr w:rsidR="00052934" w:rsidRPr="00052934" w:rsidTr="00946F8C">
        <w:trPr>
          <w:trHeight w:val="843"/>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45</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Изградња 70 км фекалне канализације у Баточини и осталим насељима кроз пројекат Чиста Србија</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202</w:t>
            </w:r>
            <w:r w:rsidRPr="00052934">
              <w:rPr>
                <w:rFonts w:ascii="Times New Roman" w:eastAsia="Times New Roman" w:hAnsi="Times New Roman" w:cs="Times New Roman"/>
                <w:color w:val="000000"/>
                <w:lang w:val="en-US"/>
              </w:rPr>
              <w:t>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20</w:t>
            </w:r>
            <w:r w:rsidRPr="00052934">
              <w:rPr>
                <w:rFonts w:ascii="Times New Roman" w:eastAsia="Times New Roman" w:hAnsi="Times New Roman" w:cs="Times New Roman"/>
                <w:color w:val="000000"/>
                <w:lang w:val="en-US"/>
              </w:rPr>
              <w:t>30</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CS"/>
              </w:rPr>
            </w:pPr>
            <w:r w:rsidRPr="00052934">
              <w:rPr>
                <w:rFonts w:ascii="Times New Roman" w:eastAsia="Times New Roman" w:hAnsi="Times New Roman" w:cs="Times New Roman"/>
                <w:b/>
                <w:color w:val="000000"/>
                <w:lang w:val="sr-Cyrl-CS"/>
              </w:rPr>
              <w:t>980.000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0,00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120.000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100.000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760.000</w:t>
            </w:r>
          </w:p>
        </w:tc>
      </w:tr>
      <w:tr w:rsidR="00052934" w:rsidRPr="00052934" w:rsidTr="00946F8C">
        <w:trPr>
          <w:trHeight w:val="827"/>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46</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Изградња приступних саобраћајница у индустријској зони Жировничко поље</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2026</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2027</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en-US"/>
              </w:rPr>
            </w:pPr>
            <w:r w:rsidRPr="00052934">
              <w:rPr>
                <w:rFonts w:ascii="Times New Roman" w:eastAsia="Times New Roman" w:hAnsi="Times New Roman" w:cs="Times New Roman"/>
                <w:b/>
                <w:color w:val="000000"/>
                <w:lang w:val="en-US"/>
              </w:rPr>
              <w:t>52.000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CS"/>
              </w:rPr>
              <w:t>0,00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35.000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17.000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0</w:t>
            </w:r>
          </w:p>
        </w:tc>
      </w:tr>
      <w:tr w:rsidR="00052934" w:rsidRPr="00052934" w:rsidTr="00946F8C">
        <w:trPr>
          <w:trHeight w:val="818"/>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4</w:t>
            </w:r>
            <w:r w:rsidRPr="00052934">
              <w:rPr>
                <w:rFonts w:ascii="Times New Roman" w:eastAsia="Times New Roman" w:hAnsi="Times New Roman" w:cs="Times New Roman"/>
                <w:color w:val="000000"/>
                <w:lang w:val="en-US"/>
              </w:rPr>
              <w:t>2</w:t>
            </w:r>
            <w:r w:rsidRPr="00052934">
              <w:rPr>
                <w:rFonts w:ascii="Times New Roman" w:eastAsia="Times New Roman" w:hAnsi="Times New Roman" w:cs="Times New Roman"/>
                <w:color w:val="000000"/>
                <w:lang w:val="sr-Cyrl-CS"/>
              </w:rPr>
              <w:t>.</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Израда пешачких стаза у зони основних школа на територији општине Баточина</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BA"/>
              </w:rPr>
              <w:t>202</w:t>
            </w:r>
            <w:r w:rsidRPr="00052934">
              <w:rPr>
                <w:rFonts w:ascii="Times New Roman" w:eastAsia="Times New Roman" w:hAnsi="Times New Roman" w:cs="Times New Roman"/>
                <w:color w:val="000000"/>
                <w:lang w:val="en-US"/>
              </w:rPr>
              <w:t>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BA"/>
              </w:rPr>
              <w:t>202</w:t>
            </w:r>
            <w:r w:rsidRPr="00052934">
              <w:rPr>
                <w:rFonts w:ascii="Times New Roman" w:eastAsia="Times New Roman" w:hAnsi="Times New Roman" w:cs="Times New Roman"/>
                <w:color w:val="000000"/>
                <w:lang w:val="en-US"/>
              </w:rPr>
              <w:t>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BA"/>
              </w:rPr>
            </w:pPr>
            <w:r w:rsidRPr="00052934">
              <w:rPr>
                <w:rFonts w:ascii="Times New Roman" w:eastAsia="Times New Roman" w:hAnsi="Times New Roman" w:cs="Times New Roman"/>
                <w:b/>
                <w:color w:val="000000"/>
                <w:lang w:val="sr-Cyrl-BA"/>
              </w:rPr>
              <w:t>1.600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1600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r>
      <w:tr w:rsidR="00052934" w:rsidRPr="00052934" w:rsidTr="00946F8C">
        <w:trPr>
          <w:trHeight w:val="945"/>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CS"/>
              </w:rPr>
            </w:pPr>
            <w:r w:rsidRPr="00052934">
              <w:rPr>
                <w:rFonts w:ascii="Times New Roman" w:eastAsia="Times New Roman" w:hAnsi="Times New Roman" w:cs="Times New Roman"/>
                <w:color w:val="000000"/>
                <w:lang w:val="sr-Cyrl-CS"/>
              </w:rPr>
              <w:t>4</w:t>
            </w:r>
            <w:r w:rsidRPr="00052934">
              <w:rPr>
                <w:rFonts w:ascii="Times New Roman" w:eastAsia="Times New Roman" w:hAnsi="Times New Roman" w:cs="Times New Roman"/>
                <w:color w:val="000000"/>
                <w:lang w:val="en-US"/>
              </w:rPr>
              <w:t>3</w:t>
            </w:r>
            <w:r w:rsidRPr="00052934">
              <w:rPr>
                <w:rFonts w:ascii="Times New Roman" w:eastAsia="Times New Roman" w:hAnsi="Times New Roman" w:cs="Times New Roman"/>
                <w:color w:val="000000"/>
                <w:lang w:val="sr-Cyrl-CS"/>
              </w:rPr>
              <w:t>.</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Latn-BA"/>
              </w:rPr>
            </w:pPr>
            <w:r w:rsidRPr="00052934">
              <w:rPr>
                <w:rFonts w:ascii="Times New Roman" w:eastAsia="Times New Roman" w:hAnsi="Times New Roman" w:cs="Times New Roman"/>
                <w:color w:val="000000"/>
                <w:lang w:val="sr-Cyrl-CS"/>
              </w:rPr>
              <w:t>Измена и допуна Плана генералне регулације за седиште јединице локалне самоуправе насењено место Баточина (КО Баточина Варошица, КО Баточина село и део КО Брзан)</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BA"/>
              </w:rPr>
              <w:t>202</w:t>
            </w:r>
            <w:r w:rsidRPr="00052934">
              <w:rPr>
                <w:rFonts w:ascii="Times New Roman" w:eastAsia="Times New Roman" w:hAnsi="Times New Roman" w:cs="Times New Roman"/>
                <w:color w:val="000000"/>
                <w:lang w:val="en-US"/>
              </w:rPr>
              <w:t>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BA"/>
              </w:rPr>
              <w:t>202</w:t>
            </w:r>
            <w:r w:rsidRPr="00052934">
              <w:rPr>
                <w:rFonts w:ascii="Times New Roman" w:eastAsia="Times New Roman" w:hAnsi="Times New Roman" w:cs="Times New Roman"/>
                <w:color w:val="000000"/>
                <w:lang w:val="en-US"/>
              </w:rPr>
              <w:t>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BA"/>
              </w:rPr>
            </w:pPr>
            <w:r w:rsidRPr="00052934">
              <w:rPr>
                <w:rFonts w:ascii="Times New Roman" w:eastAsia="Times New Roman" w:hAnsi="Times New Roman" w:cs="Times New Roman"/>
                <w:b/>
                <w:color w:val="000000"/>
                <w:lang w:val="sr-Cyrl-BA"/>
              </w:rPr>
              <w:t>1.</w:t>
            </w:r>
            <w:r w:rsidRPr="00052934">
              <w:rPr>
                <w:rFonts w:ascii="Times New Roman" w:eastAsia="Times New Roman" w:hAnsi="Times New Roman" w:cs="Times New Roman"/>
                <w:b/>
                <w:color w:val="000000"/>
                <w:lang w:val="en-US"/>
              </w:rPr>
              <w:t>6</w:t>
            </w:r>
            <w:r w:rsidRPr="00052934">
              <w:rPr>
                <w:rFonts w:ascii="Times New Roman" w:eastAsia="Times New Roman" w:hAnsi="Times New Roman" w:cs="Times New Roman"/>
                <w:b/>
                <w:color w:val="000000"/>
                <w:lang w:val="sr-Cyrl-BA"/>
              </w:rPr>
              <w:t>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1.</w:t>
            </w:r>
            <w:r w:rsidRPr="00052934">
              <w:rPr>
                <w:rFonts w:ascii="Times New Roman" w:eastAsia="Times New Roman" w:hAnsi="Times New Roman" w:cs="Times New Roman"/>
                <w:color w:val="000000"/>
                <w:lang w:val="en-US"/>
              </w:rPr>
              <w:t>6</w:t>
            </w:r>
            <w:r w:rsidRPr="00052934">
              <w:rPr>
                <w:rFonts w:ascii="Times New Roman" w:eastAsia="Times New Roman" w:hAnsi="Times New Roman" w:cs="Times New Roman"/>
                <w:color w:val="000000"/>
                <w:lang w:val="sr-Cyrl-BA"/>
              </w:rPr>
              <w:t>00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r>
      <w:tr w:rsidR="00052934" w:rsidRPr="00052934" w:rsidTr="00946F8C">
        <w:trPr>
          <w:trHeight w:val="945"/>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Latn-BA"/>
              </w:rPr>
            </w:pPr>
            <w:r w:rsidRPr="00052934">
              <w:rPr>
                <w:rFonts w:ascii="Times New Roman" w:eastAsia="Times New Roman" w:hAnsi="Times New Roman" w:cs="Times New Roman"/>
                <w:color w:val="000000"/>
                <w:lang w:val="sr-Latn-BA"/>
              </w:rPr>
              <w:t>44</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Latn-BA"/>
              </w:rPr>
              <w:t>Израда пројектне документације за постављање саобраћајних знакова у зонама свих основни</w:t>
            </w:r>
            <w:r w:rsidRPr="00052934">
              <w:rPr>
                <w:rFonts w:ascii="Times New Roman" w:eastAsia="Times New Roman" w:hAnsi="Times New Roman" w:cs="Times New Roman"/>
                <w:color w:val="000000"/>
                <w:lang w:val="sr-Cyrl-BA"/>
              </w:rPr>
              <w:t>х и средњих школа на територији општине Баточина</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BA"/>
              </w:rPr>
              <w:t>202</w:t>
            </w:r>
            <w:r w:rsidRPr="00052934">
              <w:rPr>
                <w:rFonts w:ascii="Times New Roman" w:eastAsia="Times New Roman" w:hAnsi="Times New Roman" w:cs="Times New Roman"/>
                <w:color w:val="000000"/>
                <w:lang w:val="en-US"/>
              </w:rPr>
              <w:t>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Latn-BA"/>
              </w:rPr>
            </w:pPr>
            <w:r w:rsidRPr="00052934">
              <w:rPr>
                <w:rFonts w:ascii="Times New Roman" w:eastAsia="Times New Roman" w:hAnsi="Times New Roman" w:cs="Times New Roman"/>
                <w:color w:val="000000"/>
                <w:lang w:val="sr-Latn-BA"/>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BA"/>
              </w:rPr>
            </w:pPr>
            <w:r w:rsidRPr="00052934">
              <w:rPr>
                <w:rFonts w:ascii="Times New Roman" w:eastAsia="Times New Roman" w:hAnsi="Times New Roman" w:cs="Times New Roman"/>
                <w:b/>
                <w:color w:val="000000"/>
                <w:lang w:val="sr-Cyrl-BA"/>
              </w:rPr>
              <w:t>950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950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r>
      <w:tr w:rsidR="00052934" w:rsidRPr="00052934" w:rsidTr="00946F8C">
        <w:trPr>
          <w:trHeight w:val="584"/>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b/>
                <w:color w:val="000000"/>
                <w:lang w:val="sr-Cyrl-BA"/>
              </w:rPr>
            </w:pPr>
            <w:r w:rsidRPr="00052934">
              <w:rPr>
                <w:rFonts w:ascii="Times New Roman" w:eastAsia="Times New Roman" w:hAnsi="Times New Roman" w:cs="Times New Roman"/>
                <w:b/>
                <w:color w:val="000000"/>
                <w:lang w:val="sr-Cyrl-BA"/>
              </w:rPr>
              <w:t>45</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Технички пријем објекта Зелена пијаца у Баточини</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Latn-BA"/>
              </w:rPr>
            </w:pPr>
            <w:r w:rsidRPr="00052934">
              <w:rPr>
                <w:rFonts w:ascii="Times New Roman" w:eastAsia="Times New Roman" w:hAnsi="Times New Roman" w:cs="Times New Roman"/>
                <w:color w:val="000000"/>
                <w:lang w:val="sr-Latn-BA"/>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BA"/>
              </w:rPr>
            </w:pPr>
            <w:r w:rsidRPr="00052934">
              <w:rPr>
                <w:rFonts w:ascii="Times New Roman" w:eastAsia="Times New Roman" w:hAnsi="Times New Roman" w:cs="Times New Roman"/>
                <w:b/>
                <w:color w:val="000000"/>
                <w:lang w:val="sr-Cyrl-BA"/>
              </w:rPr>
              <w:t>800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BA"/>
              </w:rPr>
            </w:pPr>
            <w:r w:rsidRPr="00052934">
              <w:rPr>
                <w:rFonts w:ascii="Times New Roman" w:eastAsia="Times New Roman" w:hAnsi="Times New Roman" w:cs="Times New Roman"/>
                <w:b/>
                <w:color w:val="000000"/>
                <w:lang w:val="sr-Cyrl-BA"/>
              </w:rPr>
              <w:t>800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r>
      <w:tr w:rsidR="00052934" w:rsidRPr="00052934" w:rsidTr="00946F8C">
        <w:trPr>
          <w:trHeight w:val="611"/>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46</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BA"/>
              </w:rPr>
              <w:t>Изградња прикључка за објекат Зелена пијаца на водоводну и фекалну мрежу</w:t>
            </w:r>
            <w:r w:rsidRPr="00052934">
              <w:rPr>
                <w:rFonts w:ascii="Times New Roman" w:eastAsia="Times New Roman" w:hAnsi="Times New Roman" w:cs="Times New Roman"/>
                <w:color w:val="000000"/>
                <w:lang w:val="en-US"/>
              </w:rPr>
              <w:t>-извршена авансна уплата 50% у 2024. години</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Latn-BA"/>
              </w:rPr>
            </w:pPr>
            <w:r w:rsidRPr="00052934">
              <w:rPr>
                <w:rFonts w:ascii="Times New Roman" w:eastAsia="Times New Roman" w:hAnsi="Times New Roman" w:cs="Times New Roman"/>
                <w:color w:val="000000"/>
                <w:lang w:val="sr-Latn-BA"/>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BA"/>
              </w:rPr>
            </w:pPr>
            <w:r w:rsidRPr="00052934">
              <w:rPr>
                <w:rFonts w:ascii="Times New Roman" w:eastAsia="Times New Roman" w:hAnsi="Times New Roman" w:cs="Times New Roman"/>
                <w:b/>
                <w:color w:val="000000"/>
                <w:lang w:val="sr-Cyrl-BA"/>
              </w:rPr>
              <w:t>1.500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en-US"/>
              </w:rPr>
            </w:pPr>
            <w:r w:rsidRPr="00052934">
              <w:rPr>
                <w:rFonts w:ascii="Times New Roman" w:eastAsia="Times New Roman" w:hAnsi="Times New Roman" w:cs="Times New Roman"/>
                <w:b/>
                <w:color w:val="000000"/>
                <w:lang w:val="en-US"/>
              </w:rPr>
              <w:t>750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r>
      <w:tr w:rsidR="00052934" w:rsidRPr="00052934" w:rsidTr="00946F8C">
        <w:trPr>
          <w:trHeight w:val="674"/>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47</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Изградња прикључка за објекат Зелена пијаца на електро мрежу-извршена уплата 25% у 2024. години</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Latn-BA"/>
              </w:rPr>
              <w:t>202</w:t>
            </w:r>
            <w:r w:rsidRPr="00052934">
              <w:rPr>
                <w:rFonts w:ascii="Times New Roman" w:eastAsia="Times New Roman" w:hAnsi="Times New Roman" w:cs="Times New Roman"/>
                <w:color w:val="000000"/>
                <w:lang w:val="en-US"/>
              </w:rPr>
              <w:t>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BA"/>
              </w:rPr>
            </w:pPr>
            <w:r w:rsidRPr="00052934">
              <w:rPr>
                <w:rFonts w:ascii="Times New Roman" w:eastAsia="Times New Roman" w:hAnsi="Times New Roman" w:cs="Times New Roman"/>
                <w:b/>
                <w:color w:val="000000"/>
                <w:lang w:val="sr-Cyrl-BA"/>
              </w:rPr>
              <w:t>1.000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BA"/>
              </w:rPr>
            </w:pPr>
            <w:r w:rsidRPr="00052934">
              <w:rPr>
                <w:rFonts w:ascii="Times New Roman" w:eastAsia="Times New Roman" w:hAnsi="Times New Roman" w:cs="Times New Roman"/>
                <w:b/>
                <w:color w:val="000000"/>
                <w:lang w:val="sr-Cyrl-BA"/>
              </w:rPr>
              <w:t>750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r>
      <w:tr w:rsidR="00052934" w:rsidRPr="00052934" w:rsidTr="00946F8C">
        <w:trPr>
          <w:trHeight w:val="575"/>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en-US"/>
              </w:rPr>
              <w:t>48</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 xml:space="preserve">Рехабилитација </w:t>
            </w:r>
            <w:r w:rsidRPr="00052934">
              <w:rPr>
                <w:rFonts w:ascii="Times New Roman" w:eastAsia="Times New Roman" w:hAnsi="Times New Roman" w:cs="Times New Roman"/>
                <w:color w:val="000000"/>
                <w:lang w:val="en-US"/>
              </w:rPr>
              <w:t xml:space="preserve">Његошеве </w:t>
            </w:r>
            <w:r w:rsidRPr="00052934">
              <w:rPr>
                <w:rFonts w:ascii="Times New Roman" w:eastAsia="Times New Roman" w:hAnsi="Times New Roman" w:cs="Times New Roman"/>
                <w:color w:val="000000"/>
                <w:lang w:val="sr-Cyrl-BA"/>
              </w:rPr>
              <w:t>улице са изградњом нових паркинг места</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2025</w:t>
            </w:r>
          </w:p>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2026</w:t>
            </w:r>
          </w:p>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BA"/>
              </w:rPr>
            </w:pPr>
            <w:r w:rsidRPr="00052934">
              <w:rPr>
                <w:rFonts w:ascii="Times New Roman" w:eastAsia="Times New Roman" w:hAnsi="Times New Roman" w:cs="Times New Roman"/>
                <w:b/>
                <w:color w:val="000000"/>
                <w:lang w:val="sr-Cyrl-BA"/>
              </w:rPr>
              <w:t>7.000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BA"/>
              </w:rPr>
            </w:pPr>
            <w:r w:rsidRPr="00052934">
              <w:rPr>
                <w:rFonts w:ascii="Times New Roman" w:eastAsia="Times New Roman" w:hAnsi="Times New Roman" w:cs="Times New Roman"/>
                <w:b/>
                <w:color w:val="000000"/>
                <w:lang w:val="en-US"/>
              </w:rPr>
              <w:t>3</w:t>
            </w:r>
            <w:r w:rsidRPr="00052934">
              <w:rPr>
                <w:rFonts w:ascii="Times New Roman" w:eastAsia="Times New Roman" w:hAnsi="Times New Roman" w:cs="Times New Roman"/>
                <w:b/>
                <w:color w:val="000000"/>
                <w:lang w:val="sr-Cyrl-BA"/>
              </w:rPr>
              <w:t>.</w:t>
            </w:r>
            <w:r w:rsidRPr="00052934">
              <w:rPr>
                <w:rFonts w:ascii="Times New Roman" w:eastAsia="Times New Roman" w:hAnsi="Times New Roman" w:cs="Times New Roman"/>
                <w:b/>
                <w:color w:val="000000"/>
                <w:lang w:val="en-US"/>
              </w:rPr>
              <w:t>5</w:t>
            </w:r>
            <w:r w:rsidRPr="00052934">
              <w:rPr>
                <w:rFonts w:ascii="Times New Roman" w:eastAsia="Times New Roman" w:hAnsi="Times New Roman" w:cs="Times New Roman"/>
                <w:b/>
                <w:color w:val="000000"/>
                <w:lang w:val="sr-Cyrl-BA"/>
              </w:rPr>
              <w:t>00</w:t>
            </w:r>
          </w:p>
          <w:p w:rsidR="00052934" w:rsidRPr="00052934" w:rsidRDefault="00052934" w:rsidP="00052934">
            <w:pPr>
              <w:spacing w:after="0" w:line="240" w:lineRule="auto"/>
              <w:jc w:val="right"/>
              <w:rPr>
                <w:rFonts w:ascii="Times New Roman" w:eastAsia="Times New Roman" w:hAnsi="Times New Roman" w:cs="Times New Roman"/>
                <w:b/>
                <w:color w:val="000000"/>
                <w:lang w:val="sr-Cyrl-BA"/>
              </w:rPr>
            </w:pP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b/>
                <w:color w:val="000000"/>
                <w:lang w:val="sr-Cyrl-BA"/>
              </w:rPr>
              <w:t>3.</w:t>
            </w:r>
            <w:r w:rsidRPr="00052934">
              <w:rPr>
                <w:rFonts w:ascii="Times New Roman" w:eastAsia="Times New Roman" w:hAnsi="Times New Roman" w:cs="Times New Roman"/>
                <w:b/>
                <w:color w:val="000000"/>
                <w:lang w:val="en-US"/>
              </w:rPr>
              <w:t>5</w:t>
            </w:r>
            <w:r w:rsidRPr="00052934">
              <w:rPr>
                <w:rFonts w:ascii="Times New Roman" w:eastAsia="Times New Roman" w:hAnsi="Times New Roman" w:cs="Times New Roman"/>
                <w:b/>
                <w:color w:val="000000"/>
                <w:lang w:val="sr-Cyrl-BA"/>
              </w:rPr>
              <w:t>00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BA"/>
              </w:rPr>
            </w:pPr>
            <w:r w:rsidRPr="00052934">
              <w:rPr>
                <w:rFonts w:ascii="Times New Roman" w:eastAsia="Times New Roman" w:hAnsi="Times New Roman" w:cs="Times New Roman"/>
                <w:b/>
                <w:color w:val="000000"/>
                <w:lang w:val="sr-Cyrl-BA"/>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r>
      <w:tr w:rsidR="00052934" w:rsidRPr="00052934" w:rsidTr="00946F8C">
        <w:trPr>
          <w:trHeight w:val="350"/>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en-US"/>
              </w:rPr>
            </w:pPr>
            <w:r w:rsidRPr="00052934">
              <w:rPr>
                <w:rFonts w:ascii="Times New Roman" w:eastAsia="Times New Roman" w:hAnsi="Times New Roman" w:cs="Times New Roman"/>
                <w:color w:val="000000"/>
                <w:lang w:val="sr-Cyrl-BA"/>
              </w:rPr>
              <w:t>49</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 xml:space="preserve">Рехабилитација улице Војводе Путника у Баточини </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en-US"/>
              </w:rPr>
              <w:t>202</w:t>
            </w:r>
            <w:r w:rsidRPr="00052934">
              <w:rPr>
                <w:rFonts w:ascii="Times New Roman" w:eastAsia="Times New Roman" w:hAnsi="Times New Roman" w:cs="Times New Roman"/>
                <w:color w:val="000000"/>
                <w:lang w:val="sr-Cyrl-BA"/>
              </w:rPr>
              <w:t>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Latn-BA"/>
              </w:rPr>
              <w:t>202</w:t>
            </w:r>
            <w:r w:rsidRPr="00052934">
              <w:rPr>
                <w:rFonts w:ascii="Times New Roman" w:eastAsia="Times New Roman" w:hAnsi="Times New Roman" w:cs="Times New Roman"/>
                <w:color w:val="000000"/>
                <w:lang w:val="sr-Cyrl-BA"/>
              </w:rPr>
              <w:t>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BA"/>
              </w:rPr>
            </w:pPr>
            <w:r w:rsidRPr="00052934">
              <w:rPr>
                <w:rFonts w:ascii="Times New Roman" w:eastAsia="Times New Roman" w:hAnsi="Times New Roman" w:cs="Times New Roman"/>
                <w:b/>
                <w:color w:val="000000"/>
                <w:lang w:val="sr-Cyrl-BA"/>
              </w:rPr>
              <w:t>4.000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en-US"/>
              </w:rPr>
            </w:pPr>
            <w:r w:rsidRPr="00052934">
              <w:rPr>
                <w:rFonts w:ascii="Times New Roman" w:eastAsia="Times New Roman" w:hAnsi="Times New Roman" w:cs="Times New Roman"/>
                <w:b/>
                <w:color w:val="000000"/>
                <w:lang w:val="sr-Cyrl-BA"/>
              </w:rPr>
              <w:t>4.000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r>
      <w:tr w:rsidR="00052934" w:rsidRPr="00052934" w:rsidTr="00946F8C">
        <w:trPr>
          <w:trHeight w:val="980"/>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50.</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both"/>
              <w:rPr>
                <w:rFonts w:ascii="Times New Roman" w:eastAsia="Times New Roman" w:hAnsi="Times New Roman" w:cs="Times New Roman"/>
                <w:lang w:val="sr-Cyrl-CS"/>
              </w:rPr>
            </w:pPr>
            <w:r w:rsidRPr="00052934">
              <w:rPr>
                <w:rFonts w:ascii="Times New Roman" w:eastAsia="Times New Roman" w:hAnsi="Times New Roman" w:cs="Times New Roman"/>
                <w:lang w:val="sr-Cyrl-CS"/>
              </w:rPr>
              <w:t>Деоница 3- Реконструкције тротоара у улици Краља Петра Првог –тротоари . деоница у Баточини на кп бр 57 Баточина (Варошица) – деоница од раскрснице са Његошевом до улице Хајдук Вељкове.</w:t>
            </w:r>
          </w:p>
          <w:p w:rsidR="00052934" w:rsidRPr="00052934" w:rsidRDefault="00052934" w:rsidP="00052934">
            <w:pPr>
              <w:spacing w:after="0" w:line="240" w:lineRule="auto"/>
              <w:jc w:val="center"/>
              <w:rPr>
                <w:rFonts w:ascii="Times New Roman" w:eastAsia="Times New Roman" w:hAnsi="Times New Roman" w:cs="Times New Roman"/>
                <w:color w:val="000000"/>
                <w:lang w:val="sr-Cyrl-BA"/>
              </w:rPr>
            </w:pP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BA"/>
              </w:rPr>
            </w:pPr>
            <w:r w:rsidRPr="00052934">
              <w:rPr>
                <w:rFonts w:ascii="Times New Roman" w:eastAsia="Times New Roman" w:hAnsi="Times New Roman" w:cs="Times New Roman"/>
                <w:b/>
                <w:lang w:val="sr-Cyrl-CS"/>
              </w:rPr>
              <w:t>6.750</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BA"/>
              </w:rPr>
            </w:pPr>
            <w:r w:rsidRPr="00052934">
              <w:rPr>
                <w:rFonts w:ascii="Times New Roman" w:eastAsia="Times New Roman" w:hAnsi="Times New Roman" w:cs="Times New Roman"/>
                <w:b/>
                <w:lang w:val="sr-Cyrl-CS"/>
              </w:rPr>
              <w:t>6.750</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r>
      <w:tr w:rsidR="00052934" w:rsidRPr="00052934" w:rsidTr="00946F8C">
        <w:trPr>
          <w:trHeight w:val="817"/>
          <w:jc w:val="center"/>
        </w:trPr>
        <w:tc>
          <w:tcPr>
            <w:tcW w:w="257" w:type="pct"/>
            <w:tcBorders>
              <w:top w:val="nil"/>
              <w:left w:val="single" w:sz="4" w:space="0" w:color="auto"/>
              <w:bottom w:val="single" w:sz="4" w:space="0" w:color="auto"/>
              <w:right w:val="single" w:sz="4" w:space="0" w:color="auto"/>
            </w:tcBorders>
            <w:noWrap/>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51.</w:t>
            </w:r>
          </w:p>
        </w:tc>
        <w:tc>
          <w:tcPr>
            <w:tcW w:w="1261" w:type="pct"/>
            <w:tcBorders>
              <w:top w:val="nil"/>
              <w:left w:val="nil"/>
              <w:bottom w:val="single" w:sz="4" w:space="0" w:color="auto"/>
              <w:right w:val="single" w:sz="4" w:space="0" w:color="auto"/>
            </w:tcBorders>
            <w:vAlign w:val="center"/>
          </w:tcPr>
          <w:p w:rsidR="00052934" w:rsidRPr="00052934" w:rsidRDefault="00052934" w:rsidP="00052934">
            <w:pPr>
              <w:spacing w:after="0" w:line="240" w:lineRule="auto"/>
              <w:jc w:val="center"/>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Деоница 2- Реконструкција</w:t>
            </w:r>
            <w:r w:rsidRPr="00052934">
              <w:rPr>
                <w:rFonts w:ascii="Times New Roman" w:eastAsia="Times New Roman" w:hAnsi="Times New Roman" w:cs="Times New Roman"/>
                <w:lang w:val="sr-Cyrl-CS"/>
              </w:rPr>
              <w:t xml:space="preserve"> тротоара у улици Краља Петра Првог на кп.бр 57,Баточина(Варошица)-деоница од раскрснице са Његошевом до Карађорђевог Трга у Баточини</w:t>
            </w:r>
          </w:p>
        </w:tc>
        <w:tc>
          <w:tcPr>
            <w:tcW w:w="52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2025</w:t>
            </w:r>
          </w:p>
        </w:tc>
        <w:tc>
          <w:tcPr>
            <w:tcW w:w="49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BA"/>
              </w:rPr>
            </w:pPr>
            <w:r w:rsidRPr="00052934">
              <w:rPr>
                <w:rFonts w:ascii="Times New Roman" w:eastAsia="Times New Roman" w:hAnsi="Times New Roman" w:cs="Times New Roman"/>
                <w:b/>
                <w:color w:val="000000"/>
                <w:lang w:val="sr-Cyrl-BA"/>
              </w:rPr>
              <w:t>2.064</w:t>
            </w:r>
          </w:p>
        </w:tc>
        <w:tc>
          <w:tcPr>
            <w:tcW w:w="5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b/>
                <w:color w:val="000000"/>
                <w:lang w:val="sr-Cyrl-BA"/>
              </w:rPr>
            </w:pPr>
            <w:r w:rsidRPr="00052934">
              <w:rPr>
                <w:rFonts w:ascii="Times New Roman" w:eastAsia="Times New Roman" w:hAnsi="Times New Roman" w:cs="Times New Roman"/>
                <w:b/>
                <w:color w:val="000000"/>
                <w:lang w:val="sr-Cyrl-BA"/>
              </w:rPr>
              <w:t>2.064</w:t>
            </w:r>
          </w:p>
        </w:tc>
        <w:tc>
          <w:tcPr>
            <w:tcW w:w="496"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c>
          <w:tcPr>
            <w:tcW w:w="460" w:type="pct"/>
            <w:tcBorders>
              <w:top w:val="nil"/>
              <w:left w:val="nil"/>
              <w:bottom w:val="single" w:sz="4" w:space="0" w:color="auto"/>
              <w:right w:val="single" w:sz="4" w:space="0" w:color="auto"/>
            </w:tcBorders>
            <w:noWrap/>
            <w:vAlign w:val="center"/>
          </w:tcPr>
          <w:p w:rsidR="00052934" w:rsidRPr="00052934" w:rsidRDefault="00052934" w:rsidP="00052934">
            <w:pPr>
              <w:spacing w:after="0" w:line="240" w:lineRule="auto"/>
              <w:jc w:val="right"/>
              <w:rPr>
                <w:rFonts w:ascii="Times New Roman" w:eastAsia="Times New Roman" w:hAnsi="Times New Roman" w:cs="Times New Roman"/>
                <w:color w:val="000000"/>
                <w:lang w:val="sr-Cyrl-BA"/>
              </w:rPr>
            </w:pPr>
            <w:r w:rsidRPr="00052934">
              <w:rPr>
                <w:rFonts w:ascii="Times New Roman" w:eastAsia="Times New Roman" w:hAnsi="Times New Roman" w:cs="Times New Roman"/>
                <w:color w:val="000000"/>
                <w:lang w:val="sr-Cyrl-BA"/>
              </w:rPr>
              <w:t>0</w:t>
            </w:r>
          </w:p>
        </w:tc>
      </w:tr>
    </w:tbl>
    <w:p w:rsidR="005A1E4C" w:rsidRPr="00946F8C" w:rsidRDefault="005A1E4C" w:rsidP="00052934">
      <w:pPr>
        <w:spacing w:after="0" w:line="240" w:lineRule="auto"/>
        <w:jc w:val="center"/>
        <w:rPr>
          <w:rFonts w:ascii="Times New Roman" w:eastAsia="Times New Roman" w:hAnsi="Times New Roman" w:cs="Times New Roman"/>
          <w:b/>
          <w:lang w:val="en-US"/>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Default="00946F8C" w:rsidP="00052934">
      <w:pPr>
        <w:spacing w:after="0" w:line="240" w:lineRule="auto"/>
        <w:jc w:val="center"/>
        <w:rPr>
          <w:rFonts w:ascii="Times New Roman" w:eastAsia="Times New Roman" w:hAnsi="Times New Roman" w:cs="Times New Roman"/>
          <w:b/>
        </w:rPr>
      </w:pPr>
    </w:p>
    <w:p w:rsidR="00946F8C" w:rsidRPr="00EC0BA4" w:rsidRDefault="00946F8C" w:rsidP="00052934">
      <w:pPr>
        <w:spacing w:after="0" w:line="240" w:lineRule="auto"/>
        <w:jc w:val="center"/>
        <w:rPr>
          <w:rFonts w:ascii="Times New Roman" w:eastAsia="Times New Roman" w:hAnsi="Times New Roman" w:cs="Times New Roman"/>
          <w:b/>
        </w:rPr>
      </w:pPr>
    </w:p>
    <w:p w:rsidR="00052934" w:rsidRDefault="00052934" w:rsidP="00052934">
      <w:pPr>
        <w:spacing w:after="0" w:line="240" w:lineRule="auto"/>
        <w:jc w:val="center"/>
        <w:rPr>
          <w:rFonts w:ascii="Times New Roman" w:eastAsia="Times New Roman" w:hAnsi="Times New Roman" w:cs="Times New Roman"/>
          <w:b/>
          <w:lang w:val="sr-Cyrl-CS"/>
        </w:rPr>
      </w:pPr>
      <w:r w:rsidRPr="00052934">
        <w:rPr>
          <w:rFonts w:ascii="Times New Roman" w:eastAsia="Times New Roman" w:hAnsi="Times New Roman" w:cs="Times New Roman"/>
          <w:b/>
        </w:rPr>
        <w:t xml:space="preserve">II </w:t>
      </w:r>
      <w:r w:rsidRPr="00052934">
        <w:rPr>
          <w:rFonts w:ascii="Times New Roman" w:eastAsia="Times New Roman" w:hAnsi="Times New Roman" w:cs="Times New Roman"/>
          <w:b/>
          <w:lang w:val="sr-Cyrl-CS"/>
        </w:rPr>
        <w:t>ПОСЕБАН ДЕО</w:t>
      </w:r>
    </w:p>
    <w:p w:rsidR="005A1E4C" w:rsidRPr="00052934" w:rsidRDefault="005A1E4C" w:rsidP="00052934">
      <w:pPr>
        <w:spacing w:after="0" w:line="240" w:lineRule="auto"/>
        <w:jc w:val="center"/>
        <w:rPr>
          <w:rFonts w:ascii="Times New Roman" w:eastAsia="Times New Roman" w:hAnsi="Times New Roman" w:cs="Times New Roman"/>
          <w:b/>
          <w:lang w:val="sr-Cyrl-CS"/>
        </w:rPr>
      </w:pPr>
    </w:p>
    <w:p w:rsidR="005A1E4C" w:rsidRPr="005A1E4C" w:rsidRDefault="00052934" w:rsidP="005A1E4C">
      <w:pPr>
        <w:spacing w:after="0" w:line="240" w:lineRule="auto"/>
        <w:jc w:val="center"/>
        <w:rPr>
          <w:rFonts w:ascii="Times New Roman" w:eastAsia="Times New Roman" w:hAnsi="Times New Roman" w:cs="Times New Roman"/>
          <w:b/>
          <w:lang w:val="sr-Cyrl-CS"/>
        </w:rPr>
      </w:pPr>
      <w:r w:rsidRPr="00052934">
        <w:rPr>
          <w:rFonts w:ascii="Times New Roman" w:eastAsia="Times New Roman" w:hAnsi="Times New Roman" w:cs="Times New Roman"/>
          <w:b/>
          <w:lang w:val="sr-Cyrl-CS"/>
        </w:rPr>
        <w:t xml:space="preserve">Члан </w:t>
      </w:r>
      <w:r w:rsidRPr="00052934">
        <w:rPr>
          <w:rFonts w:ascii="Times New Roman" w:eastAsia="Times New Roman" w:hAnsi="Times New Roman" w:cs="Times New Roman"/>
          <w:b/>
          <w:lang w:val="en-US"/>
        </w:rPr>
        <w:t>5</w:t>
      </w:r>
      <w:r w:rsidRPr="00052934">
        <w:rPr>
          <w:rFonts w:ascii="Times New Roman" w:eastAsia="Times New Roman" w:hAnsi="Times New Roman" w:cs="Times New Roman"/>
          <w:b/>
          <w:lang w:val="sr-Cyrl-CS"/>
        </w:rPr>
        <w:t>.</w:t>
      </w:r>
    </w:p>
    <w:p w:rsidR="005A1E4C" w:rsidRDefault="00052934" w:rsidP="00052934">
      <w:pPr>
        <w:spacing w:after="0" w:line="240" w:lineRule="auto"/>
        <w:ind w:firstLine="720"/>
        <w:jc w:val="both"/>
        <w:rPr>
          <w:rFonts w:ascii="Times New Roman" w:eastAsia="Times New Roman" w:hAnsi="Times New Roman" w:cs="Times New Roman"/>
          <w:lang w:val="sr-Cyrl-CS"/>
        </w:rPr>
      </w:pPr>
      <w:r w:rsidRPr="00052934">
        <w:rPr>
          <w:rFonts w:ascii="Times New Roman" w:eastAsia="Times New Roman" w:hAnsi="Times New Roman" w:cs="Times New Roman"/>
          <w:lang w:val="sr-Cyrl-CS"/>
        </w:rPr>
        <w:t>Члан 5. Одлуке о буџету општине Баточина - Посебан део мења се и гласи:</w:t>
      </w:r>
    </w:p>
    <w:p w:rsidR="00EC0BA4" w:rsidRDefault="00EC0BA4" w:rsidP="00052934">
      <w:pPr>
        <w:spacing w:after="0" w:line="240" w:lineRule="auto"/>
        <w:ind w:firstLine="720"/>
        <w:jc w:val="both"/>
        <w:rPr>
          <w:rFonts w:ascii="Times New Roman" w:eastAsia="Times New Roman" w:hAnsi="Times New Roman" w:cs="Times New Roman"/>
          <w:lang w:val="sr-Cyrl-CS"/>
        </w:rPr>
      </w:pPr>
    </w:p>
    <w:p w:rsidR="00EC0BA4" w:rsidRDefault="00EC0BA4" w:rsidP="00052934">
      <w:pPr>
        <w:spacing w:after="0" w:line="240" w:lineRule="auto"/>
        <w:ind w:firstLine="720"/>
        <w:jc w:val="both"/>
        <w:rPr>
          <w:rFonts w:ascii="Times New Roman" w:eastAsia="Times New Roman" w:hAnsi="Times New Roman" w:cs="Times New Roman"/>
          <w:lang w:val="en-US"/>
        </w:rPr>
      </w:pPr>
    </w:p>
    <w:p w:rsidR="00946F8C" w:rsidRPr="00946F8C" w:rsidRDefault="00946F8C" w:rsidP="00946F8C">
      <w:pPr>
        <w:spacing w:after="0" w:line="240" w:lineRule="auto"/>
        <w:jc w:val="both"/>
        <w:rPr>
          <w:rFonts w:ascii="Times New Roman" w:eastAsia="Times New Roman" w:hAnsi="Times New Roman" w:cs="Times New Roman"/>
          <w:lang w:val="en-US"/>
        </w:rPr>
      </w:pPr>
      <w:r>
        <w:rPr>
          <w:rFonts w:ascii="Times New Roman" w:eastAsia="Times New Roman" w:hAnsi="Times New Roman" w:cs="Times New Roman"/>
          <w:b/>
          <w:noProof/>
          <w:lang w:eastAsia="sr-Latn-CS"/>
        </w:rPr>
        <w:drawing>
          <wp:inline distT="0" distB="0" distL="0" distR="0">
            <wp:extent cx="6480313" cy="8038769"/>
            <wp:effectExtent l="0" t="0" r="0" b="635"/>
            <wp:docPr id="3" name="Picture 3" descr="posebni deo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osebni deo_page-0001"/>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02485" cy="8066273"/>
                    </a:xfrm>
                    <a:prstGeom prst="rect">
                      <a:avLst/>
                    </a:prstGeom>
                    <a:noFill/>
                    <a:ln>
                      <a:noFill/>
                    </a:ln>
                  </pic:spPr>
                </pic:pic>
              </a:graphicData>
            </a:graphic>
          </wp:inline>
        </w:drawing>
      </w:r>
    </w:p>
    <w:p w:rsidR="00052934" w:rsidRPr="00052934" w:rsidRDefault="00946F8C" w:rsidP="00052934">
      <w:pPr>
        <w:spacing w:after="0" w:line="240" w:lineRule="auto"/>
        <w:jc w:val="center"/>
        <w:rPr>
          <w:rFonts w:ascii="Times New Roman" w:eastAsia="Times New Roman" w:hAnsi="Times New Roman" w:cs="Times New Roman"/>
          <w:b/>
          <w:lang w:val="en-US"/>
        </w:rPr>
      </w:pPr>
      <w:r>
        <w:rPr>
          <w:rFonts w:ascii="Times New Roman" w:eastAsia="Times New Roman" w:hAnsi="Times New Roman" w:cs="Times New Roman"/>
          <w:b/>
          <w:noProof/>
          <w:lang w:eastAsia="sr-Latn-CS"/>
        </w:rPr>
        <w:drawing>
          <wp:inline distT="0" distB="0" distL="0" distR="0">
            <wp:extent cx="6567777" cy="8684939"/>
            <wp:effectExtent l="0" t="0" r="5080" b="1905"/>
            <wp:docPr id="217" name="Picture 217" descr="posebni deo_pag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osebni deo_page-0002"/>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0053" cy="8687949"/>
                    </a:xfrm>
                    <a:prstGeom prst="rect">
                      <a:avLst/>
                    </a:prstGeom>
                    <a:noFill/>
                    <a:ln>
                      <a:noFill/>
                    </a:ln>
                  </pic:spPr>
                </pic:pic>
              </a:graphicData>
            </a:graphic>
          </wp:inline>
        </w:drawing>
      </w:r>
    </w:p>
    <w:p w:rsidR="00052934" w:rsidRPr="00052934" w:rsidRDefault="00052934" w:rsidP="00052934">
      <w:pPr>
        <w:spacing w:after="0" w:line="240" w:lineRule="auto"/>
        <w:jc w:val="center"/>
        <w:rPr>
          <w:rFonts w:ascii="Times New Roman" w:eastAsia="Times New Roman" w:hAnsi="Times New Roman" w:cs="Times New Roman"/>
          <w:b/>
          <w:lang w:val="en-US"/>
        </w:rPr>
      </w:pPr>
    </w:p>
    <w:p w:rsidR="00052934" w:rsidRPr="00052934" w:rsidRDefault="00052934" w:rsidP="00052934">
      <w:pPr>
        <w:spacing w:after="0" w:line="240" w:lineRule="auto"/>
        <w:jc w:val="center"/>
        <w:rPr>
          <w:rFonts w:ascii="Times New Roman" w:eastAsia="Times New Roman" w:hAnsi="Times New Roman" w:cs="Times New Roman"/>
          <w:b/>
          <w:lang w:val="en-US"/>
        </w:rPr>
      </w:pPr>
    </w:p>
    <w:p w:rsidR="00052934" w:rsidRPr="00052934" w:rsidRDefault="00052934" w:rsidP="00052934">
      <w:pPr>
        <w:spacing w:after="0" w:line="240" w:lineRule="auto"/>
        <w:jc w:val="center"/>
        <w:rPr>
          <w:rFonts w:ascii="Times New Roman" w:eastAsia="Times New Roman" w:hAnsi="Times New Roman" w:cs="Times New Roman"/>
          <w:b/>
          <w:lang w:val="en-US"/>
        </w:rPr>
      </w:pPr>
    </w:p>
    <w:p w:rsidR="00052934" w:rsidRPr="00A6420F" w:rsidRDefault="00052934" w:rsidP="00052934">
      <w:pPr>
        <w:spacing w:after="0" w:line="240" w:lineRule="auto"/>
        <w:jc w:val="center"/>
        <w:rPr>
          <w:rFonts w:ascii="Times New Roman" w:eastAsia="Times New Roman" w:hAnsi="Times New Roman" w:cs="Times New Roman"/>
          <w:b/>
        </w:rPr>
      </w:pPr>
    </w:p>
    <w:p w:rsidR="00052934" w:rsidRDefault="00052934" w:rsidP="00052934">
      <w:pPr>
        <w:spacing w:after="0" w:line="240" w:lineRule="auto"/>
        <w:jc w:val="center"/>
        <w:rPr>
          <w:rFonts w:ascii="Times New Roman" w:eastAsia="Times New Roman" w:hAnsi="Times New Roman" w:cs="Times New Roman"/>
          <w:b/>
          <w:lang w:val="en-US"/>
        </w:rPr>
      </w:pPr>
      <w:r>
        <w:rPr>
          <w:rFonts w:ascii="Times New Roman" w:eastAsia="Times New Roman" w:hAnsi="Times New Roman" w:cs="Times New Roman"/>
          <w:b/>
          <w:noProof/>
          <w:lang w:eastAsia="sr-Latn-CS"/>
        </w:rPr>
        <w:drawing>
          <wp:inline distT="0" distB="0" distL="0" distR="0">
            <wp:extent cx="6141821" cy="8825023"/>
            <wp:effectExtent l="0" t="0" r="0" b="0"/>
            <wp:docPr id="99" name="Picture 99" descr="posebni deo_page-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osebni deo_page-0003"/>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45332" cy="8830068"/>
                    </a:xfrm>
                    <a:prstGeom prst="rect">
                      <a:avLst/>
                    </a:prstGeom>
                    <a:noFill/>
                    <a:ln>
                      <a:noFill/>
                    </a:ln>
                  </pic:spPr>
                </pic:pic>
              </a:graphicData>
            </a:graphic>
          </wp:inline>
        </w:drawing>
      </w:r>
    </w:p>
    <w:p w:rsidR="00052934" w:rsidRPr="00052934" w:rsidRDefault="00052934" w:rsidP="00052934">
      <w:pPr>
        <w:spacing w:after="0" w:line="240" w:lineRule="auto"/>
        <w:jc w:val="center"/>
        <w:rPr>
          <w:rFonts w:ascii="Times New Roman" w:eastAsia="Times New Roman" w:hAnsi="Times New Roman" w:cs="Times New Roman"/>
          <w:b/>
          <w:lang w:val="en-US"/>
        </w:rPr>
      </w:pPr>
      <w:r>
        <w:rPr>
          <w:rFonts w:ascii="Times New Roman" w:eastAsia="Times New Roman" w:hAnsi="Times New Roman" w:cs="Times New Roman"/>
          <w:b/>
          <w:noProof/>
          <w:lang w:eastAsia="sr-Latn-CS"/>
        </w:rPr>
        <w:drawing>
          <wp:inline distT="0" distB="0" distL="0" distR="0">
            <wp:extent cx="6251944" cy="9128521"/>
            <wp:effectExtent l="0" t="0" r="0" b="0"/>
            <wp:docPr id="63" name="Picture 63" descr="posebni deo_page-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osebni deo_page-0004"/>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48207" cy="9123064"/>
                    </a:xfrm>
                    <a:prstGeom prst="rect">
                      <a:avLst/>
                    </a:prstGeom>
                    <a:noFill/>
                    <a:ln>
                      <a:noFill/>
                    </a:ln>
                  </pic:spPr>
                </pic:pic>
              </a:graphicData>
            </a:graphic>
          </wp:inline>
        </w:drawing>
      </w:r>
    </w:p>
    <w:p w:rsidR="00052934" w:rsidRPr="00052934" w:rsidRDefault="00052934" w:rsidP="00052934">
      <w:pPr>
        <w:spacing w:after="0" w:line="240" w:lineRule="auto"/>
        <w:jc w:val="center"/>
        <w:rPr>
          <w:rFonts w:ascii="Times New Roman" w:eastAsia="Times New Roman" w:hAnsi="Times New Roman" w:cs="Times New Roman"/>
          <w:b/>
          <w:lang w:val="en-US"/>
        </w:rPr>
      </w:pPr>
    </w:p>
    <w:p w:rsidR="00052934" w:rsidRPr="00052934" w:rsidRDefault="00052934" w:rsidP="00052934">
      <w:pPr>
        <w:spacing w:after="0" w:line="240" w:lineRule="auto"/>
        <w:jc w:val="center"/>
        <w:rPr>
          <w:rFonts w:ascii="Times New Roman" w:eastAsia="Times New Roman" w:hAnsi="Times New Roman" w:cs="Times New Roman"/>
          <w:lang w:val="sr-Cyrl-BA"/>
        </w:rPr>
      </w:pPr>
      <w:r>
        <w:rPr>
          <w:rFonts w:ascii="Times New Roman" w:eastAsia="Times New Roman" w:hAnsi="Times New Roman" w:cs="Times New Roman"/>
          <w:noProof/>
          <w:lang w:eastAsia="sr-Latn-CS"/>
        </w:rPr>
        <w:drawing>
          <wp:inline distT="0" distB="0" distL="0" distR="0">
            <wp:extent cx="6187985" cy="8856921"/>
            <wp:effectExtent l="0" t="0" r="3810" b="1905"/>
            <wp:docPr id="62" name="Picture 62" descr="posebni deo_page-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osebni deo_page-0005"/>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84473" cy="8851894"/>
                    </a:xfrm>
                    <a:prstGeom prst="rect">
                      <a:avLst/>
                    </a:prstGeom>
                    <a:noFill/>
                    <a:ln>
                      <a:noFill/>
                    </a:ln>
                  </pic:spPr>
                </pic:pic>
              </a:graphicData>
            </a:graphic>
          </wp:inline>
        </w:drawing>
      </w:r>
    </w:p>
    <w:p w:rsidR="00052934" w:rsidRPr="00052934" w:rsidRDefault="00052934" w:rsidP="00052934">
      <w:pPr>
        <w:spacing w:after="0" w:line="240" w:lineRule="auto"/>
        <w:jc w:val="both"/>
        <w:rPr>
          <w:rFonts w:ascii="Times New Roman" w:eastAsia="Times New Roman" w:hAnsi="Times New Roman" w:cs="Times New Roman"/>
          <w:lang w:val="en-US"/>
        </w:rPr>
      </w:pPr>
    </w:p>
    <w:p w:rsidR="00052934" w:rsidRPr="00052934" w:rsidRDefault="00052934" w:rsidP="00052934">
      <w:pPr>
        <w:spacing w:after="0" w:line="240" w:lineRule="auto"/>
        <w:jc w:val="both"/>
        <w:rPr>
          <w:rFonts w:ascii="Times New Roman" w:eastAsia="Times New Roman" w:hAnsi="Times New Roman" w:cs="Times New Roman"/>
          <w:lang w:val="sr-Cyrl-CS"/>
        </w:rPr>
      </w:pPr>
    </w:p>
    <w:p w:rsidR="00052934" w:rsidRPr="00052934" w:rsidRDefault="00052934" w:rsidP="00052934">
      <w:pPr>
        <w:spacing w:after="0" w:line="240" w:lineRule="auto"/>
        <w:ind w:firstLine="720"/>
        <w:jc w:val="both"/>
        <w:rPr>
          <w:rFonts w:ascii="Times New Roman" w:eastAsia="Times New Roman" w:hAnsi="Times New Roman" w:cs="Times New Roman"/>
          <w:lang w:val="sr-Cyrl-CS"/>
        </w:rPr>
      </w:pPr>
    </w:p>
    <w:p w:rsidR="00052934" w:rsidRPr="00052934" w:rsidRDefault="00052934" w:rsidP="00052934">
      <w:pPr>
        <w:spacing w:after="0" w:line="240" w:lineRule="auto"/>
        <w:ind w:firstLine="720"/>
        <w:jc w:val="both"/>
        <w:rPr>
          <w:rFonts w:ascii="Times New Roman" w:eastAsia="Times New Roman" w:hAnsi="Times New Roman" w:cs="Times New Roman"/>
          <w:lang w:val="en-US"/>
        </w:rPr>
      </w:pPr>
    </w:p>
    <w:p w:rsidR="00052934" w:rsidRPr="00052934" w:rsidRDefault="00052934" w:rsidP="00052934">
      <w:pPr>
        <w:spacing w:after="0" w:line="240" w:lineRule="auto"/>
        <w:jc w:val="both"/>
        <w:rPr>
          <w:rFonts w:ascii="Times New Roman" w:eastAsia="Times New Roman" w:hAnsi="Times New Roman" w:cs="Times New Roman"/>
          <w:lang w:val="en-US"/>
        </w:rPr>
      </w:pPr>
    </w:p>
    <w:p w:rsidR="00052934" w:rsidRPr="00052934" w:rsidRDefault="00052934" w:rsidP="00052934">
      <w:pPr>
        <w:spacing w:after="0" w:line="240" w:lineRule="auto"/>
        <w:jc w:val="center"/>
        <w:rPr>
          <w:rFonts w:ascii="Times New Roman" w:eastAsia="Times New Roman" w:hAnsi="Times New Roman" w:cs="Times New Roman"/>
          <w:lang w:val="sr-Cyrl-BA"/>
        </w:rPr>
      </w:pPr>
      <w:r>
        <w:rPr>
          <w:rFonts w:ascii="Times New Roman" w:eastAsia="Times New Roman" w:hAnsi="Times New Roman" w:cs="Times New Roman"/>
          <w:noProof/>
          <w:lang w:eastAsia="sr-Latn-CS"/>
        </w:rPr>
        <w:drawing>
          <wp:inline distT="0" distB="0" distL="0" distR="0">
            <wp:extent cx="6488264" cy="8609526"/>
            <wp:effectExtent l="0" t="0" r="8255" b="1270"/>
            <wp:docPr id="61" name="Picture 61" descr="posebni deo_page-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osebni deo_page-0006"/>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93083" cy="8615921"/>
                    </a:xfrm>
                    <a:prstGeom prst="rect">
                      <a:avLst/>
                    </a:prstGeom>
                    <a:noFill/>
                    <a:ln>
                      <a:noFill/>
                    </a:ln>
                  </pic:spPr>
                </pic:pic>
              </a:graphicData>
            </a:graphic>
          </wp:inline>
        </w:drawing>
      </w:r>
    </w:p>
    <w:p w:rsidR="00052934" w:rsidRPr="00052934" w:rsidRDefault="00052934" w:rsidP="00052934">
      <w:pPr>
        <w:spacing w:after="0" w:line="240" w:lineRule="auto"/>
        <w:jc w:val="both"/>
        <w:rPr>
          <w:rFonts w:ascii="Times New Roman" w:eastAsia="Times New Roman" w:hAnsi="Times New Roman" w:cs="Times New Roman"/>
          <w:lang w:val="sr-Cyrl-BA"/>
        </w:rPr>
      </w:pPr>
    </w:p>
    <w:p w:rsidR="00052934" w:rsidRPr="00052934" w:rsidRDefault="00052934" w:rsidP="00052934">
      <w:pPr>
        <w:spacing w:after="0" w:line="240" w:lineRule="auto"/>
        <w:jc w:val="both"/>
        <w:rPr>
          <w:rFonts w:ascii="Times New Roman" w:eastAsia="Times New Roman" w:hAnsi="Times New Roman" w:cs="Times New Roman"/>
          <w:lang w:val="sr-Cyrl-BA"/>
        </w:rPr>
      </w:pPr>
      <w:r>
        <w:rPr>
          <w:rFonts w:ascii="Times New Roman" w:eastAsia="Times New Roman" w:hAnsi="Times New Roman" w:cs="Times New Roman"/>
          <w:noProof/>
          <w:lang w:eastAsia="sr-Latn-CS"/>
        </w:rPr>
        <w:drawing>
          <wp:inline distT="0" distB="0" distL="0" distR="0">
            <wp:extent cx="6509442" cy="9189267"/>
            <wp:effectExtent l="0" t="0" r="5715" b="0"/>
            <wp:docPr id="60" name="Picture 60" descr="posebni deo_page-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posebni deo_page-0007"/>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08404" cy="9187801"/>
                    </a:xfrm>
                    <a:prstGeom prst="rect">
                      <a:avLst/>
                    </a:prstGeom>
                    <a:noFill/>
                    <a:ln>
                      <a:noFill/>
                    </a:ln>
                  </pic:spPr>
                </pic:pic>
              </a:graphicData>
            </a:graphic>
          </wp:inline>
        </w:drawing>
      </w:r>
    </w:p>
    <w:p w:rsidR="00052934" w:rsidRPr="00052934" w:rsidRDefault="00052934" w:rsidP="00052934">
      <w:pPr>
        <w:spacing w:after="0" w:line="240" w:lineRule="auto"/>
        <w:jc w:val="both"/>
        <w:rPr>
          <w:rFonts w:ascii="Times New Roman" w:eastAsia="Times New Roman" w:hAnsi="Times New Roman" w:cs="Times New Roman"/>
          <w:lang w:val="sr-Cyrl-BA"/>
        </w:rPr>
      </w:pPr>
    </w:p>
    <w:p w:rsidR="00052934" w:rsidRPr="00052934" w:rsidRDefault="00052934" w:rsidP="00052934">
      <w:pPr>
        <w:spacing w:after="0" w:line="240" w:lineRule="auto"/>
        <w:jc w:val="both"/>
        <w:rPr>
          <w:rFonts w:ascii="Times New Roman" w:eastAsia="Times New Roman" w:hAnsi="Times New Roman" w:cs="Times New Roman"/>
          <w:lang w:val="sr-Cyrl-BA"/>
        </w:rPr>
      </w:pPr>
    </w:p>
    <w:p w:rsidR="00052934" w:rsidRPr="00052934" w:rsidRDefault="00052934" w:rsidP="00052934">
      <w:pPr>
        <w:spacing w:after="0" w:line="240" w:lineRule="auto"/>
        <w:jc w:val="center"/>
        <w:rPr>
          <w:rFonts w:ascii="Times New Roman" w:eastAsia="Times New Roman" w:hAnsi="Times New Roman" w:cs="Times New Roman"/>
          <w:lang w:val="sr-Cyrl-BA"/>
        </w:rPr>
      </w:pPr>
      <w:r>
        <w:rPr>
          <w:rFonts w:ascii="Times New Roman" w:eastAsia="Times New Roman" w:hAnsi="Times New Roman" w:cs="Times New Roman"/>
          <w:noProof/>
          <w:lang w:eastAsia="sr-Latn-CS"/>
        </w:rPr>
        <w:drawing>
          <wp:inline distT="0" distB="0" distL="0" distR="0">
            <wp:extent cx="6427961" cy="8437554"/>
            <wp:effectExtent l="0" t="0" r="0" b="1905"/>
            <wp:docPr id="59" name="Picture 59" descr="posebni deo_page-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osebni deo_page-0008"/>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32301" cy="8443251"/>
                    </a:xfrm>
                    <a:prstGeom prst="rect">
                      <a:avLst/>
                    </a:prstGeom>
                    <a:noFill/>
                    <a:ln>
                      <a:noFill/>
                    </a:ln>
                  </pic:spPr>
                </pic:pic>
              </a:graphicData>
            </a:graphic>
          </wp:inline>
        </w:drawing>
      </w:r>
    </w:p>
    <w:p w:rsidR="00052934" w:rsidRPr="00052934" w:rsidRDefault="00052934" w:rsidP="00052934">
      <w:pPr>
        <w:spacing w:after="0" w:line="240" w:lineRule="auto"/>
        <w:jc w:val="both"/>
        <w:rPr>
          <w:rFonts w:ascii="Times New Roman" w:eastAsia="Times New Roman" w:hAnsi="Times New Roman" w:cs="Times New Roman"/>
          <w:lang w:val="sr-Cyrl-BA"/>
        </w:rPr>
      </w:pPr>
    </w:p>
    <w:p w:rsidR="00052934" w:rsidRPr="00052934" w:rsidRDefault="00052934" w:rsidP="00052934">
      <w:pPr>
        <w:spacing w:after="0" w:line="240" w:lineRule="auto"/>
        <w:jc w:val="both"/>
        <w:rPr>
          <w:rFonts w:ascii="Times New Roman" w:eastAsia="Times New Roman" w:hAnsi="Times New Roman" w:cs="Times New Roman"/>
          <w:lang w:val="sr-Cyrl-BA"/>
        </w:rPr>
      </w:pPr>
    </w:p>
    <w:p w:rsidR="00052934" w:rsidRPr="00052934" w:rsidRDefault="00052934" w:rsidP="00052934">
      <w:pPr>
        <w:spacing w:after="0" w:line="240" w:lineRule="auto"/>
        <w:jc w:val="both"/>
        <w:rPr>
          <w:rFonts w:ascii="Times New Roman" w:eastAsia="Times New Roman" w:hAnsi="Times New Roman" w:cs="Times New Roman"/>
          <w:lang w:val="sr-Cyrl-BA"/>
        </w:rPr>
      </w:pPr>
    </w:p>
    <w:p w:rsidR="00052934" w:rsidRPr="00052934" w:rsidRDefault="00052934" w:rsidP="00052934">
      <w:pPr>
        <w:spacing w:after="0" w:line="240" w:lineRule="auto"/>
        <w:jc w:val="both"/>
        <w:rPr>
          <w:rFonts w:ascii="Times New Roman" w:eastAsia="Times New Roman" w:hAnsi="Times New Roman" w:cs="Times New Roman"/>
          <w:lang w:val="sr-Cyrl-BA"/>
        </w:rPr>
      </w:pPr>
    </w:p>
    <w:p w:rsidR="00052934" w:rsidRPr="00052934" w:rsidRDefault="00052934" w:rsidP="00052934">
      <w:pPr>
        <w:spacing w:after="0" w:line="240" w:lineRule="auto"/>
        <w:jc w:val="both"/>
        <w:rPr>
          <w:rFonts w:ascii="Times New Roman" w:eastAsia="Times New Roman" w:hAnsi="Times New Roman" w:cs="Times New Roman"/>
          <w:lang w:val="sr-Cyrl-BA"/>
        </w:rPr>
      </w:pPr>
    </w:p>
    <w:p w:rsidR="00052934" w:rsidRPr="00052934" w:rsidRDefault="00052934" w:rsidP="00052934">
      <w:pPr>
        <w:spacing w:after="0" w:line="240" w:lineRule="auto"/>
        <w:jc w:val="both"/>
        <w:rPr>
          <w:rFonts w:ascii="Times New Roman" w:eastAsia="Times New Roman" w:hAnsi="Times New Roman" w:cs="Times New Roman"/>
          <w:lang w:val="sr-Cyrl-BA"/>
        </w:rPr>
      </w:pPr>
      <w:r>
        <w:rPr>
          <w:rFonts w:ascii="Times New Roman" w:eastAsia="Times New Roman" w:hAnsi="Times New Roman" w:cs="Times New Roman"/>
          <w:noProof/>
          <w:lang w:eastAsia="sr-Latn-CS"/>
        </w:rPr>
        <w:drawing>
          <wp:inline distT="0" distB="0" distL="0" distR="0">
            <wp:extent cx="6545655" cy="7260879"/>
            <wp:effectExtent l="0" t="0" r="7620" b="0"/>
            <wp:docPr id="58" name="Picture 58" descr="posebni deo_page-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osebni deo_page-0009"/>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51728" cy="7267616"/>
                    </a:xfrm>
                    <a:prstGeom prst="rect">
                      <a:avLst/>
                    </a:prstGeom>
                    <a:noFill/>
                    <a:ln>
                      <a:noFill/>
                    </a:ln>
                  </pic:spPr>
                </pic:pic>
              </a:graphicData>
            </a:graphic>
          </wp:inline>
        </w:drawing>
      </w:r>
    </w:p>
    <w:p w:rsidR="00052934" w:rsidRPr="00052934" w:rsidRDefault="00052934" w:rsidP="00052934">
      <w:pPr>
        <w:spacing w:after="0" w:line="240" w:lineRule="auto"/>
        <w:jc w:val="both"/>
        <w:rPr>
          <w:rFonts w:ascii="Times New Roman" w:eastAsia="Times New Roman" w:hAnsi="Times New Roman" w:cs="Times New Roman"/>
          <w:lang w:val="sr-Cyrl-BA"/>
        </w:rPr>
      </w:pPr>
    </w:p>
    <w:p w:rsidR="00052934" w:rsidRPr="00052934" w:rsidRDefault="00052934" w:rsidP="00052934">
      <w:pPr>
        <w:spacing w:after="0" w:line="240" w:lineRule="auto"/>
        <w:jc w:val="both"/>
        <w:rPr>
          <w:rFonts w:ascii="Times New Roman" w:eastAsia="Times New Roman" w:hAnsi="Times New Roman" w:cs="Times New Roman"/>
          <w:lang w:val="sr-Cyrl-BA"/>
        </w:rPr>
      </w:pPr>
    </w:p>
    <w:p w:rsidR="00052934" w:rsidRPr="00052934" w:rsidRDefault="00052934" w:rsidP="00052934">
      <w:pPr>
        <w:spacing w:after="0" w:line="240" w:lineRule="auto"/>
        <w:jc w:val="both"/>
        <w:rPr>
          <w:rFonts w:ascii="Times New Roman" w:eastAsia="Times New Roman" w:hAnsi="Times New Roman" w:cs="Times New Roman"/>
          <w:lang w:val="sr-Cyrl-BA"/>
        </w:rPr>
      </w:pPr>
    </w:p>
    <w:p w:rsidR="00052934" w:rsidRPr="00052934" w:rsidRDefault="00052934" w:rsidP="00052934">
      <w:pPr>
        <w:spacing w:after="0" w:line="240" w:lineRule="auto"/>
        <w:jc w:val="both"/>
        <w:rPr>
          <w:rFonts w:ascii="Times New Roman" w:eastAsia="Times New Roman" w:hAnsi="Times New Roman" w:cs="Times New Roman"/>
          <w:lang w:val="sr-Cyrl-BA"/>
        </w:rPr>
      </w:pPr>
    </w:p>
    <w:p w:rsidR="00052934" w:rsidRPr="00052934" w:rsidRDefault="00052934" w:rsidP="00052934">
      <w:pPr>
        <w:spacing w:after="0" w:line="240" w:lineRule="auto"/>
        <w:jc w:val="both"/>
        <w:rPr>
          <w:rFonts w:ascii="Times New Roman" w:eastAsia="Times New Roman" w:hAnsi="Times New Roman" w:cs="Times New Roman"/>
          <w:lang w:val="sr-Cyrl-BA"/>
        </w:rPr>
      </w:pPr>
    </w:p>
    <w:p w:rsidR="00052934" w:rsidRPr="00052934" w:rsidRDefault="00052934" w:rsidP="00052934">
      <w:pPr>
        <w:spacing w:after="0" w:line="240" w:lineRule="auto"/>
        <w:jc w:val="both"/>
        <w:rPr>
          <w:rFonts w:ascii="Times New Roman" w:eastAsia="Times New Roman" w:hAnsi="Times New Roman" w:cs="Times New Roman"/>
          <w:lang w:val="sr-Cyrl-BA"/>
        </w:rPr>
      </w:pPr>
    </w:p>
    <w:p w:rsidR="00052934" w:rsidRPr="00052934" w:rsidRDefault="00052934" w:rsidP="00052934">
      <w:pPr>
        <w:spacing w:after="0" w:line="240" w:lineRule="auto"/>
        <w:jc w:val="both"/>
        <w:rPr>
          <w:rFonts w:ascii="Times New Roman" w:eastAsia="Times New Roman" w:hAnsi="Times New Roman" w:cs="Times New Roman"/>
          <w:lang w:val="sr-Cyrl-BA"/>
        </w:rPr>
      </w:pPr>
    </w:p>
    <w:p w:rsidR="00052934" w:rsidRPr="00052934" w:rsidRDefault="00052934" w:rsidP="00052934">
      <w:pPr>
        <w:spacing w:after="0" w:line="240" w:lineRule="auto"/>
        <w:jc w:val="both"/>
        <w:rPr>
          <w:rFonts w:ascii="Times New Roman" w:eastAsia="Times New Roman" w:hAnsi="Times New Roman" w:cs="Times New Roman"/>
          <w:lang w:val="sr-Cyrl-BA"/>
        </w:rPr>
      </w:pPr>
    </w:p>
    <w:p w:rsidR="00052934" w:rsidRPr="00A6420F" w:rsidRDefault="00052934" w:rsidP="00052934">
      <w:pPr>
        <w:spacing w:after="0" w:line="240" w:lineRule="auto"/>
        <w:jc w:val="both"/>
        <w:rPr>
          <w:rFonts w:ascii="Times New Roman" w:eastAsia="Times New Roman" w:hAnsi="Times New Roman" w:cs="Times New Roman"/>
        </w:rPr>
      </w:pPr>
    </w:p>
    <w:p w:rsidR="00052934" w:rsidRPr="00052934" w:rsidRDefault="00052934" w:rsidP="00052934">
      <w:pPr>
        <w:spacing w:after="0" w:line="240" w:lineRule="auto"/>
        <w:ind w:firstLine="720"/>
        <w:jc w:val="both"/>
        <w:rPr>
          <w:rFonts w:ascii="Times New Roman" w:eastAsia="Times New Roman" w:hAnsi="Times New Roman" w:cs="Times New Roman"/>
          <w:lang w:val="sr-Cyrl-CS"/>
        </w:rPr>
      </w:pPr>
    </w:p>
    <w:p w:rsidR="00052934" w:rsidRPr="00052934" w:rsidRDefault="00052934" w:rsidP="00052934">
      <w:pPr>
        <w:spacing w:after="0" w:line="240" w:lineRule="auto"/>
        <w:ind w:firstLine="720"/>
        <w:jc w:val="both"/>
        <w:rPr>
          <w:rFonts w:ascii="Times New Roman" w:eastAsia="Times New Roman" w:hAnsi="Times New Roman" w:cs="Times New Roman"/>
          <w:lang w:val="en-US"/>
        </w:rPr>
      </w:pPr>
      <w:r w:rsidRPr="00052934">
        <w:rPr>
          <w:rFonts w:ascii="Times New Roman" w:eastAsia="Times New Roman" w:hAnsi="Times New Roman" w:cs="Times New Roman"/>
          <w:lang w:val="sr-Cyrl-CS"/>
        </w:rPr>
        <w:t>Укупни расходи и издаци, укључујући расходе за отплату главнице дуга, финансирани из свих извора финансирања распоређују се по корисницима и врстама издатака, и то:</w:t>
      </w:r>
    </w:p>
    <w:p w:rsidR="00052934" w:rsidRPr="00052934" w:rsidRDefault="00052934" w:rsidP="00052934">
      <w:pPr>
        <w:spacing w:after="0" w:line="240" w:lineRule="auto"/>
        <w:jc w:val="center"/>
        <w:rPr>
          <w:rFonts w:ascii="Times New Roman" w:eastAsia="Times New Roman" w:hAnsi="Times New Roman" w:cs="Times New Roman"/>
          <w:sz w:val="24"/>
          <w:szCs w:val="24"/>
          <w:lang w:val="sr-Cyrl-CS"/>
        </w:rPr>
      </w:pPr>
    </w:p>
    <w:p w:rsidR="00052934" w:rsidRPr="00052934" w:rsidRDefault="00052934" w:rsidP="00052934">
      <w:pPr>
        <w:spacing w:after="0" w:line="240" w:lineRule="auto"/>
        <w:jc w:val="center"/>
        <w:rPr>
          <w:rFonts w:ascii="Times New Roman" w:eastAsia="Times New Roman" w:hAnsi="Times New Roman" w:cs="Times New Roman"/>
          <w:sz w:val="24"/>
          <w:szCs w:val="24"/>
          <w:lang w:val="sr-Cyrl-BA"/>
        </w:rPr>
      </w:pPr>
      <w:r>
        <w:rPr>
          <w:rFonts w:ascii="Times New Roman" w:eastAsia="Times New Roman" w:hAnsi="Times New Roman" w:cs="Times New Roman"/>
          <w:noProof/>
          <w:sz w:val="24"/>
          <w:szCs w:val="24"/>
          <w:lang w:eastAsia="sr-Latn-CS"/>
        </w:rPr>
        <w:drawing>
          <wp:inline distT="0" distB="0" distL="0" distR="0">
            <wp:extent cx="6480313" cy="8173941"/>
            <wp:effectExtent l="0" t="0" r="0" b="0"/>
            <wp:docPr id="57" name="Picture 57" descr="rashodi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rashodi_page-0001"/>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88430" cy="8184180"/>
                    </a:xfrm>
                    <a:prstGeom prst="rect">
                      <a:avLst/>
                    </a:prstGeom>
                    <a:noFill/>
                    <a:ln>
                      <a:noFill/>
                    </a:ln>
                  </pic:spPr>
                </pic:pic>
              </a:graphicData>
            </a:graphic>
          </wp:inline>
        </w:drawing>
      </w:r>
    </w:p>
    <w:p w:rsidR="00052934" w:rsidRPr="00052934" w:rsidRDefault="00052934" w:rsidP="00052934">
      <w:pPr>
        <w:spacing w:after="0" w:line="240" w:lineRule="auto"/>
        <w:jc w:val="center"/>
        <w:rPr>
          <w:rFonts w:ascii="Times New Roman" w:eastAsia="Times New Roman" w:hAnsi="Times New Roman" w:cs="Times New Roman"/>
          <w:sz w:val="24"/>
          <w:szCs w:val="24"/>
          <w:lang w:val="sr-Cyrl-BA"/>
        </w:rPr>
      </w:pPr>
    </w:p>
    <w:p w:rsidR="00052934" w:rsidRPr="00052934" w:rsidRDefault="00052934" w:rsidP="00052934">
      <w:pPr>
        <w:spacing w:after="0" w:line="240" w:lineRule="auto"/>
        <w:jc w:val="center"/>
        <w:rPr>
          <w:rFonts w:ascii="Times New Roman" w:eastAsia="Times New Roman" w:hAnsi="Times New Roman" w:cs="Times New Roman"/>
          <w:sz w:val="24"/>
          <w:szCs w:val="24"/>
          <w:lang w:val="en-US"/>
        </w:rPr>
      </w:pPr>
    </w:p>
    <w:p w:rsidR="00052934" w:rsidRPr="00052934" w:rsidRDefault="00052934" w:rsidP="00052934">
      <w:pPr>
        <w:spacing w:after="0" w:line="240" w:lineRule="auto"/>
        <w:jc w:val="center"/>
        <w:rPr>
          <w:rFonts w:ascii="Times New Roman" w:eastAsia="Times New Roman" w:hAnsi="Times New Roman" w:cs="Times New Roman"/>
          <w:sz w:val="24"/>
          <w:szCs w:val="24"/>
          <w:lang w:val="en-US"/>
        </w:rPr>
      </w:pPr>
    </w:p>
    <w:p w:rsidR="00052934" w:rsidRPr="00052934" w:rsidRDefault="00052934" w:rsidP="00052934">
      <w:pPr>
        <w:spacing w:after="0" w:line="240" w:lineRule="auto"/>
        <w:jc w:val="center"/>
        <w:rPr>
          <w:rFonts w:ascii="Times New Roman" w:eastAsia="Times New Roman" w:hAnsi="Times New Roman" w:cs="Times New Roman"/>
          <w:sz w:val="24"/>
          <w:szCs w:val="24"/>
          <w:lang w:val="en-US"/>
        </w:rPr>
      </w:pPr>
    </w:p>
    <w:p w:rsidR="00052934" w:rsidRPr="00052934" w:rsidRDefault="00052934" w:rsidP="00052934">
      <w:pPr>
        <w:spacing w:after="0" w:line="240" w:lineRule="auto"/>
        <w:jc w:val="center"/>
        <w:rPr>
          <w:rFonts w:ascii="Times New Roman" w:eastAsia="Times New Roman" w:hAnsi="Times New Roman" w:cs="Times New Roman"/>
          <w:sz w:val="24"/>
          <w:szCs w:val="24"/>
          <w:lang w:val="en-US"/>
        </w:rPr>
      </w:pPr>
    </w:p>
    <w:p w:rsidR="00052934" w:rsidRPr="00052934" w:rsidRDefault="00052934" w:rsidP="00052934">
      <w:pPr>
        <w:spacing w:after="0" w:line="240" w:lineRule="auto"/>
        <w:jc w:val="center"/>
        <w:rPr>
          <w:rFonts w:ascii="Times New Roman" w:eastAsia="Times New Roman" w:hAnsi="Times New Roman" w:cs="Times New Roman"/>
          <w:b/>
          <w:lang w:val="sr-Cyrl-CS"/>
        </w:rPr>
      </w:pPr>
    </w:p>
    <w:p w:rsidR="00052934" w:rsidRPr="00052934" w:rsidRDefault="00052934" w:rsidP="00052934">
      <w:pPr>
        <w:spacing w:after="0" w:line="240" w:lineRule="auto"/>
        <w:jc w:val="center"/>
        <w:rPr>
          <w:rFonts w:ascii="Times New Roman" w:eastAsia="Times New Roman" w:hAnsi="Times New Roman" w:cs="Times New Roman"/>
          <w:b/>
          <w:lang w:val="sr-Cyrl-CS"/>
        </w:rPr>
      </w:pPr>
      <w:r>
        <w:rPr>
          <w:rFonts w:ascii="Times New Roman" w:eastAsia="Times New Roman" w:hAnsi="Times New Roman" w:cs="Times New Roman"/>
          <w:noProof/>
          <w:sz w:val="24"/>
          <w:szCs w:val="24"/>
          <w:lang w:eastAsia="sr-Latn-CS"/>
        </w:rPr>
        <w:drawing>
          <wp:inline distT="0" distB="0" distL="0" distR="0">
            <wp:extent cx="6472306" cy="5907819"/>
            <wp:effectExtent l="0" t="0" r="508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72548" cy="5908040"/>
                    </a:xfrm>
                    <a:prstGeom prst="rect">
                      <a:avLst/>
                    </a:prstGeom>
                    <a:noFill/>
                    <a:ln>
                      <a:noFill/>
                    </a:ln>
                  </pic:spPr>
                </pic:pic>
              </a:graphicData>
            </a:graphic>
          </wp:inline>
        </w:drawing>
      </w:r>
    </w:p>
    <w:p w:rsidR="00052934" w:rsidRPr="00052934" w:rsidRDefault="00052934" w:rsidP="00052934">
      <w:pPr>
        <w:spacing w:after="0" w:line="240" w:lineRule="auto"/>
        <w:jc w:val="center"/>
        <w:rPr>
          <w:rFonts w:ascii="Times New Roman" w:eastAsia="Times New Roman" w:hAnsi="Times New Roman" w:cs="Times New Roman"/>
          <w:b/>
          <w:lang w:val="sr-Cyrl-CS"/>
        </w:rPr>
      </w:pPr>
    </w:p>
    <w:p w:rsidR="00DA68E4" w:rsidRDefault="00DA68E4" w:rsidP="00052934">
      <w:pPr>
        <w:spacing w:after="0" w:line="240" w:lineRule="auto"/>
        <w:jc w:val="center"/>
        <w:rPr>
          <w:rFonts w:ascii="Times New Roman" w:eastAsia="Times New Roman" w:hAnsi="Times New Roman" w:cs="Times New Roman"/>
          <w:b/>
          <w:lang w:val="sr-Cyrl-CS"/>
        </w:rPr>
        <w:sectPr w:rsidR="00DA68E4" w:rsidSect="00972251">
          <w:type w:val="continuous"/>
          <w:pgSz w:w="11910" w:h="16840"/>
          <w:pgMar w:top="860" w:right="708" w:bottom="720" w:left="850" w:header="0" w:footer="534" w:gutter="0"/>
          <w:cols w:space="720"/>
        </w:sectPr>
      </w:pPr>
    </w:p>
    <w:p w:rsidR="00DA68E4" w:rsidRDefault="00DA68E4" w:rsidP="00052934">
      <w:pPr>
        <w:spacing w:after="0" w:line="240" w:lineRule="auto"/>
        <w:jc w:val="center"/>
        <w:rPr>
          <w:rFonts w:ascii="Times New Roman" w:eastAsia="Times New Roman" w:hAnsi="Times New Roman" w:cs="Times New Roman"/>
          <w:b/>
          <w:lang w:val="sr-Cyrl-CS"/>
        </w:rPr>
      </w:pPr>
    </w:p>
    <w:p w:rsidR="00052934" w:rsidRPr="00052934" w:rsidRDefault="00052934" w:rsidP="00052934">
      <w:pPr>
        <w:spacing w:after="0" w:line="240" w:lineRule="auto"/>
        <w:jc w:val="center"/>
        <w:rPr>
          <w:rFonts w:ascii="Times New Roman" w:eastAsia="Times New Roman" w:hAnsi="Times New Roman" w:cs="Times New Roman"/>
          <w:b/>
          <w:lang w:val="sr-Cyrl-CS"/>
        </w:rPr>
      </w:pPr>
      <w:r w:rsidRPr="00052934">
        <w:rPr>
          <w:rFonts w:ascii="Times New Roman" w:eastAsia="Times New Roman" w:hAnsi="Times New Roman" w:cs="Times New Roman"/>
          <w:b/>
          <w:lang w:val="sr-Cyrl-CS"/>
        </w:rPr>
        <w:t xml:space="preserve">Члан </w:t>
      </w:r>
      <w:r w:rsidRPr="00052934">
        <w:rPr>
          <w:rFonts w:ascii="Times New Roman" w:eastAsia="Times New Roman" w:hAnsi="Times New Roman" w:cs="Times New Roman"/>
          <w:b/>
          <w:lang w:val="en-US"/>
        </w:rPr>
        <w:t>6</w:t>
      </w:r>
      <w:r w:rsidRPr="00052934">
        <w:rPr>
          <w:rFonts w:ascii="Times New Roman" w:eastAsia="Times New Roman" w:hAnsi="Times New Roman" w:cs="Times New Roman"/>
          <w:b/>
          <w:lang w:val="sr-Cyrl-CS"/>
        </w:rPr>
        <w:t>.</w:t>
      </w:r>
    </w:p>
    <w:p w:rsidR="00052934" w:rsidRPr="00DA68E4" w:rsidRDefault="00052934" w:rsidP="00DA68E4">
      <w:pPr>
        <w:spacing w:after="0" w:line="240" w:lineRule="auto"/>
        <w:ind w:firstLine="720"/>
        <w:jc w:val="both"/>
        <w:rPr>
          <w:rFonts w:ascii="Times New Roman" w:eastAsia="Times New Roman" w:hAnsi="Times New Roman" w:cs="Times New Roman"/>
        </w:rPr>
      </w:pPr>
      <w:r w:rsidRPr="00052934">
        <w:rPr>
          <w:rFonts w:ascii="Times New Roman" w:eastAsia="Times New Roman" w:hAnsi="Times New Roman" w:cs="Times New Roman"/>
          <w:lang w:val="sr-Cyrl-CS"/>
        </w:rPr>
        <w:t>У осталим деловима Одлука о Буџету општине Баточина за 202</w:t>
      </w:r>
      <w:r w:rsidRPr="00052934">
        <w:rPr>
          <w:rFonts w:ascii="Times New Roman" w:eastAsia="Times New Roman" w:hAnsi="Times New Roman" w:cs="Times New Roman"/>
        </w:rPr>
        <w:t>5</w:t>
      </w:r>
      <w:r w:rsidRPr="00052934">
        <w:rPr>
          <w:rFonts w:ascii="Times New Roman" w:eastAsia="Times New Roman" w:hAnsi="Times New Roman" w:cs="Times New Roman"/>
          <w:lang w:val="sr-Cyrl-CS"/>
        </w:rPr>
        <w:t>. годину, остаје непромењена.</w:t>
      </w:r>
    </w:p>
    <w:p w:rsidR="00052934" w:rsidRPr="00052934" w:rsidRDefault="00052934" w:rsidP="00052934">
      <w:pPr>
        <w:spacing w:after="0" w:line="240" w:lineRule="auto"/>
        <w:jc w:val="center"/>
        <w:rPr>
          <w:rFonts w:ascii="Times New Roman" w:eastAsia="Times New Roman" w:hAnsi="Times New Roman" w:cs="Times New Roman"/>
          <w:b/>
          <w:lang w:val="ru-RU"/>
        </w:rPr>
      </w:pPr>
      <w:r w:rsidRPr="00052934">
        <w:rPr>
          <w:rFonts w:ascii="Times New Roman" w:eastAsia="Times New Roman" w:hAnsi="Times New Roman" w:cs="Times New Roman"/>
          <w:b/>
          <w:lang w:val="sr-Cyrl-CS"/>
        </w:rPr>
        <w:t xml:space="preserve">Члан </w:t>
      </w:r>
      <w:r w:rsidRPr="00052934">
        <w:rPr>
          <w:rFonts w:ascii="Times New Roman" w:eastAsia="Times New Roman" w:hAnsi="Times New Roman" w:cs="Times New Roman"/>
          <w:b/>
          <w:lang w:val="en-US"/>
        </w:rPr>
        <w:t>7</w:t>
      </w:r>
      <w:r w:rsidRPr="00052934">
        <w:rPr>
          <w:rFonts w:ascii="Times New Roman" w:eastAsia="Times New Roman" w:hAnsi="Times New Roman" w:cs="Times New Roman"/>
          <w:b/>
          <w:lang w:val="sr-Cyrl-CS"/>
        </w:rPr>
        <w:t>.</w:t>
      </w:r>
      <w:r w:rsidRPr="00052934">
        <w:rPr>
          <w:rFonts w:ascii="Times New Roman" w:eastAsia="Times New Roman" w:hAnsi="Times New Roman" w:cs="Times New Roman"/>
          <w:b/>
          <w:lang w:val="ru-RU"/>
        </w:rPr>
        <w:t xml:space="preserve">           </w:t>
      </w:r>
    </w:p>
    <w:p w:rsidR="00052934" w:rsidRDefault="00052934" w:rsidP="00052934">
      <w:pPr>
        <w:spacing w:after="0" w:line="240" w:lineRule="auto"/>
        <w:ind w:right="4" w:firstLine="720"/>
        <w:rPr>
          <w:rFonts w:ascii="Times New Roman" w:eastAsia="Times New Roman" w:hAnsi="Times New Roman" w:cs="Times New Roman"/>
        </w:rPr>
      </w:pPr>
      <w:r w:rsidRPr="00052934">
        <w:rPr>
          <w:rFonts w:ascii="Times New Roman" w:eastAsia="Times New Roman" w:hAnsi="Times New Roman" w:cs="Times New Roman"/>
          <w:lang w:val="ru-RU"/>
        </w:rPr>
        <w:t>Ова Одлука ступа на снагу даном доношења и објавиће се у «Службеном гласнику општине Баточина»</w:t>
      </w:r>
      <w:r w:rsidRPr="00052934">
        <w:rPr>
          <w:rFonts w:ascii="Times New Roman" w:eastAsia="Times New Roman" w:hAnsi="Times New Roman" w:cs="Times New Roman"/>
          <w:lang w:val="en-US"/>
        </w:rPr>
        <w:t>.</w:t>
      </w:r>
    </w:p>
    <w:p w:rsidR="00DA68E4" w:rsidRPr="00DA68E4" w:rsidRDefault="00DA68E4" w:rsidP="00052934">
      <w:pPr>
        <w:spacing w:after="0" w:line="240" w:lineRule="auto"/>
        <w:ind w:right="4" w:firstLine="720"/>
        <w:rPr>
          <w:rFonts w:ascii="Times New Roman" w:eastAsia="Times New Roman" w:hAnsi="Times New Roman" w:cs="Times New Roman"/>
        </w:rPr>
      </w:pPr>
    </w:p>
    <w:p w:rsidR="00052934" w:rsidRPr="00052934" w:rsidRDefault="00052934" w:rsidP="00052934">
      <w:pPr>
        <w:spacing w:after="0" w:line="240" w:lineRule="auto"/>
        <w:rPr>
          <w:rFonts w:ascii="Times New Roman" w:eastAsia="Times New Roman" w:hAnsi="Times New Roman" w:cs="Times New Roman"/>
          <w:lang w:val="en-US"/>
        </w:rPr>
      </w:pPr>
    </w:p>
    <w:p w:rsidR="00052934" w:rsidRPr="00052934" w:rsidRDefault="00052934" w:rsidP="00052934">
      <w:pPr>
        <w:spacing w:after="0" w:line="240" w:lineRule="auto"/>
        <w:jc w:val="center"/>
        <w:rPr>
          <w:rFonts w:ascii="Times New Roman" w:eastAsia="Times New Roman" w:hAnsi="Times New Roman" w:cs="Times New Roman"/>
          <w:b/>
          <w:lang w:val="sr-Cyrl-CS"/>
        </w:rPr>
      </w:pPr>
      <w:r w:rsidRPr="00052934">
        <w:rPr>
          <w:rFonts w:ascii="Times New Roman" w:eastAsia="Times New Roman" w:hAnsi="Times New Roman" w:cs="Times New Roman"/>
          <w:b/>
          <w:lang w:val="sr-Cyrl-CS"/>
        </w:rPr>
        <w:t>СКУПШТИНА ОПШТИНЕ БАТОЧИНА</w:t>
      </w:r>
    </w:p>
    <w:p w:rsidR="00DA68E4" w:rsidRDefault="00052934" w:rsidP="00DA68E4">
      <w:pPr>
        <w:spacing w:after="0" w:line="240" w:lineRule="auto"/>
        <w:jc w:val="center"/>
        <w:rPr>
          <w:rFonts w:ascii="Times New Roman" w:eastAsia="Times New Roman" w:hAnsi="Times New Roman" w:cs="Times New Roman"/>
          <w:b/>
          <w:lang w:val="sr-Cyrl-CS"/>
        </w:rPr>
      </w:pPr>
      <w:r w:rsidRPr="00052934">
        <w:rPr>
          <w:rFonts w:ascii="Times New Roman" w:eastAsia="Times New Roman" w:hAnsi="Times New Roman" w:cs="Times New Roman"/>
          <w:b/>
          <w:lang w:val="sr-Cyrl-CS"/>
        </w:rPr>
        <w:t>Број: 020-</w:t>
      </w:r>
      <w:r w:rsidRPr="00052934">
        <w:rPr>
          <w:rFonts w:ascii="Times New Roman" w:eastAsia="Times New Roman" w:hAnsi="Times New Roman" w:cs="Times New Roman"/>
          <w:b/>
        </w:rPr>
        <w:t>631</w:t>
      </w:r>
      <w:r w:rsidRPr="00052934">
        <w:rPr>
          <w:rFonts w:ascii="Times New Roman" w:eastAsia="Times New Roman" w:hAnsi="Times New Roman" w:cs="Times New Roman"/>
          <w:b/>
          <w:lang w:val="sr-Cyrl-CS"/>
        </w:rPr>
        <w:t>/2</w:t>
      </w:r>
      <w:r w:rsidRPr="00052934">
        <w:rPr>
          <w:rFonts w:ascii="Times New Roman" w:eastAsia="Times New Roman" w:hAnsi="Times New Roman" w:cs="Times New Roman"/>
          <w:b/>
        </w:rPr>
        <w:t>5</w:t>
      </w:r>
      <w:r w:rsidRPr="00052934">
        <w:rPr>
          <w:rFonts w:ascii="Times New Roman" w:eastAsia="Times New Roman" w:hAnsi="Times New Roman" w:cs="Times New Roman"/>
          <w:b/>
          <w:lang w:val="sr-Cyrl-CS"/>
        </w:rPr>
        <w:t>-</w:t>
      </w:r>
      <w:r w:rsidRPr="00052934">
        <w:rPr>
          <w:rFonts w:ascii="Times New Roman" w:eastAsia="Times New Roman" w:hAnsi="Times New Roman" w:cs="Times New Roman"/>
          <w:b/>
        </w:rPr>
        <w:t>I</w:t>
      </w:r>
      <w:r w:rsidRPr="00052934">
        <w:rPr>
          <w:rFonts w:ascii="Times New Roman" w:eastAsia="Times New Roman" w:hAnsi="Times New Roman" w:cs="Times New Roman"/>
          <w:b/>
          <w:lang w:val="sr-Cyrl-CS"/>
        </w:rPr>
        <w:t xml:space="preserve"> од </w:t>
      </w:r>
      <w:r w:rsidRPr="00052934">
        <w:rPr>
          <w:rFonts w:ascii="Times New Roman" w:eastAsia="Times New Roman" w:hAnsi="Times New Roman" w:cs="Times New Roman"/>
          <w:b/>
          <w:lang w:val="en-US"/>
        </w:rPr>
        <w:t>18.</w:t>
      </w:r>
      <w:r w:rsidRPr="00052934">
        <w:rPr>
          <w:rFonts w:ascii="Times New Roman" w:eastAsia="Times New Roman" w:hAnsi="Times New Roman" w:cs="Times New Roman"/>
          <w:b/>
        </w:rPr>
        <w:t>јула</w:t>
      </w:r>
      <w:r w:rsidRPr="00052934">
        <w:rPr>
          <w:rFonts w:ascii="Times New Roman" w:eastAsia="Times New Roman" w:hAnsi="Times New Roman" w:cs="Times New Roman"/>
          <w:b/>
          <w:lang w:val="sr-Cyrl-CS"/>
        </w:rPr>
        <w:t xml:space="preserve"> 202</w:t>
      </w:r>
      <w:r w:rsidRPr="00052934">
        <w:rPr>
          <w:rFonts w:ascii="Times New Roman" w:eastAsia="Times New Roman" w:hAnsi="Times New Roman" w:cs="Times New Roman"/>
          <w:b/>
        </w:rPr>
        <w:t>5</w:t>
      </w:r>
      <w:r w:rsidRPr="00052934">
        <w:rPr>
          <w:rFonts w:ascii="Times New Roman" w:eastAsia="Times New Roman" w:hAnsi="Times New Roman" w:cs="Times New Roman"/>
          <w:b/>
          <w:lang w:val="sr-Cyrl-CS"/>
        </w:rPr>
        <w:t>. године</w:t>
      </w:r>
    </w:p>
    <w:p w:rsidR="00DA68E4" w:rsidRDefault="00DA68E4" w:rsidP="00DA68E4">
      <w:pPr>
        <w:spacing w:after="0" w:line="240" w:lineRule="auto"/>
        <w:jc w:val="center"/>
        <w:rPr>
          <w:rFonts w:ascii="Times New Roman" w:eastAsia="Times New Roman" w:hAnsi="Times New Roman" w:cs="Times New Roman"/>
          <w:b/>
          <w:lang w:val="sr-Cyrl-CS"/>
        </w:rPr>
      </w:pPr>
    </w:p>
    <w:p w:rsidR="00DA68E4" w:rsidRDefault="005A1E4C" w:rsidP="00DA68E4">
      <w:pPr>
        <w:spacing w:after="0" w:line="240" w:lineRule="auto"/>
        <w:jc w:val="center"/>
        <w:rPr>
          <w:rFonts w:ascii="Times New Roman" w:eastAsia="Times New Roman" w:hAnsi="Times New Roman" w:cs="Times New Roman"/>
          <w:b/>
          <w:lang w:val="sr-Cyrl-CS"/>
        </w:rPr>
      </w:pPr>
      <w:r>
        <w:rPr>
          <w:rFonts w:ascii="Times New Roman" w:eastAsia="Times New Roman" w:hAnsi="Times New Roman" w:cs="Times New Roman"/>
          <w:b/>
          <w:lang w:val="sr-Cyrl-CS"/>
        </w:rPr>
        <w:t>ПРЕДСЕДНИЦА СКУПШТИНЕ</w:t>
      </w:r>
    </w:p>
    <w:p w:rsidR="00052934" w:rsidRPr="00052934" w:rsidRDefault="00052934" w:rsidP="00DA68E4">
      <w:pPr>
        <w:spacing w:after="0" w:line="240" w:lineRule="auto"/>
        <w:jc w:val="center"/>
        <w:rPr>
          <w:rFonts w:ascii="Times New Roman" w:eastAsia="Times New Roman" w:hAnsi="Times New Roman" w:cs="Times New Roman"/>
          <w:b/>
          <w:lang w:val="sr-Cyrl-CS"/>
        </w:rPr>
      </w:pPr>
      <w:r w:rsidRPr="00052934">
        <w:rPr>
          <w:rFonts w:ascii="Times New Roman" w:eastAsia="Times New Roman" w:hAnsi="Times New Roman" w:cs="Times New Roman"/>
          <w:b/>
          <w:lang w:val="sr-Cyrl-CS"/>
        </w:rPr>
        <w:t>Марија Митрашиновић</w:t>
      </w:r>
    </w:p>
    <w:p w:rsidR="00052934" w:rsidRDefault="00052934" w:rsidP="00052934">
      <w:pPr>
        <w:pBdr>
          <w:bottom w:val="single" w:sz="12" w:space="1" w:color="auto"/>
        </w:pBdr>
        <w:autoSpaceDE w:val="0"/>
        <w:autoSpaceDN w:val="0"/>
        <w:adjustRightInd w:val="0"/>
        <w:spacing w:after="0" w:line="240" w:lineRule="auto"/>
        <w:jc w:val="center"/>
        <w:rPr>
          <w:rFonts w:ascii="Times New Roman" w:eastAsia="Times New Roman" w:hAnsi="Times New Roman" w:cs="Times New Roman"/>
          <w:b/>
          <w:bCs/>
          <w:i/>
          <w:spacing w:val="70"/>
          <w:lang w:val="sr-Cyrl-CS" w:eastAsia="sr-Cyrl-CS"/>
        </w:rPr>
      </w:pPr>
    </w:p>
    <w:p w:rsidR="00DA68E4" w:rsidRDefault="00DA68E4" w:rsidP="00FF75B5">
      <w:pPr>
        <w:tabs>
          <w:tab w:val="left" w:pos="2552"/>
        </w:tabs>
        <w:spacing w:after="0" w:line="240" w:lineRule="auto"/>
        <w:ind w:firstLine="720"/>
        <w:jc w:val="both"/>
        <w:rPr>
          <w:rFonts w:ascii="Times New Roman" w:eastAsia="Calibri" w:hAnsi="Times New Roman" w:cs="Times New Roman"/>
          <w:sz w:val="24"/>
          <w:szCs w:val="24"/>
          <w:lang w:val="sr-Cyrl-CS"/>
        </w:rPr>
      </w:pPr>
    </w:p>
    <w:p w:rsidR="00FF75B5" w:rsidRPr="00FF75B5" w:rsidRDefault="00FF75B5" w:rsidP="00FF75B5">
      <w:pPr>
        <w:tabs>
          <w:tab w:val="left" w:pos="2552"/>
        </w:tabs>
        <w:spacing w:after="0" w:line="240" w:lineRule="auto"/>
        <w:ind w:firstLine="720"/>
        <w:jc w:val="both"/>
        <w:rPr>
          <w:rFonts w:ascii="Times New Roman" w:eastAsia="Calibri" w:hAnsi="Times New Roman" w:cs="Times New Roman"/>
          <w:sz w:val="24"/>
          <w:szCs w:val="24"/>
        </w:rPr>
      </w:pPr>
      <w:r w:rsidRPr="00FF75B5">
        <w:rPr>
          <w:rFonts w:ascii="Times New Roman" w:eastAsia="Calibri" w:hAnsi="Times New Roman" w:cs="Times New Roman"/>
          <w:sz w:val="24"/>
          <w:szCs w:val="24"/>
          <w:lang w:val="sr-Cyrl-CS"/>
        </w:rPr>
        <w:t>На основу члана 7. и 9. Закона о платама у државним органима и јавним службама</w:t>
      </w:r>
      <w:r w:rsidRPr="00FF75B5">
        <w:rPr>
          <w:rFonts w:ascii="Times New Roman" w:eastAsia="Calibri" w:hAnsi="Times New Roman" w:cs="Times New Roman"/>
          <w:sz w:val="24"/>
          <w:szCs w:val="24"/>
        </w:rPr>
        <w:t xml:space="preserve"> </w:t>
      </w:r>
      <w:r w:rsidRPr="00FF75B5">
        <w:rPr>
          <w:rFonts w:ascii="Times New Roman" w:eastAsia="Times New Roman" w:hAnsi="Times New Roman" w:cs="Times New Roman"/>
          <w:bCs/>
          <w:iCs/>
          <w:sz w:val="24"/>
          <w:szCs w:val="24"/>
          <w:lang w:val="en-US"/>
        </w:rPr>
        <w:t>(</w:t>
      </w:r>
      <w:r w:rsidRPr="00FF75B5">
        <w:rPr>
          <w:rFonts w:ascii="Times New Roman" w:eastAsia="Times New Roman" w:hAnsi="Times New Roman" w:cs="Times New Roman"/>
          <w:bCs/>
          <w:iCs/>
          <w:sz w:val="24"/>
          <w:szCs w:val="24"/>
        </w:rPr>
        <w:t>„</w:t>
      </w:r>
      <w:r w:rsidRPr="00FF75B5">
        <w:rPr>
          <w:rFonts w:ascii="Times New Roman" w:eastAsia="Times New Roman" w:hAnsi="Times New Roman" w:cs="Times New Roman"/>
          <w:bCs/>
          <w:iCs/>
          <w:sz w:val="24"/>
          <w:szCs w:val="24"/>
          <w:lang w:val="en-US"/>
        </w:rPr>
        <w:t>Сл. гласник РС</w:t>
      </w:r>
      <w:r w:rsidRPr="00FF75B5">
        <w:rPr>
          <w:rFonts w:ascii="Times New Roman" w:eastAsia="Times New Roman" w:hAnsi="Times New Roman" w:cs="Times New Roman"/>
          <w:bCs/>
          <w:iCs/>
          <w:sz w:val="24"/>
          <w:szCs w:val="24"/>
        </w:rPr>
        <w:t>“</w:t>
      </w:r>
      <w:r w:rsidRPr="00FF75B5">
        <w:rPr>
          <w:rFonts w:ascii="Times New Roman" w:eastAsia="Times New Roman" w:hAnsi="Times New Roman" w:cs="Times New Roman"/>
          <w:bCs/>
          <w:iCs/>
          <w:sz w:val="24"/>
          <w:szCs w:val="24"/>
          <w:lang w:val="en-US"/>
        </w:rPr>
        <w:t>, бр. 34/2001, 62/2006 - др. закон, 63/2006 - испр. др. закона, 116/2008 - др. закони, 92/2011, 99/2011 - др. закон, 10/2013, 55/2013, 99/2014, 21/2016 - др. закон, 113/2017 - др. закони, 95/2018 - др. закони</w:t>
      </w:r>
      <w:r w:rsidRPr="00FF75B5">
        <w:rPr>
          <w:rFonts w:ascii="Times New Roman" w:eastAsia="Times New Roman" w:hAnsi="Times New Roman" w:cs="Times New Roman"/>
          <w:bCs/>
          <w:iCs/>
          <w:sz w:val="24"/>
          <w:szCs w:val="24"/>
        </w:rPr>
        <w:t>,</w:t>
      </w:r>
      <w:r w:rsidRPr="00FF75B5">
        <w:rPr>
          <w:rFonts w:ascii="Times New Roman" w:eastAsia="Times New Roman" w:hAnsi="Times New Roman" w:cs="Times New Roman"/>
          <w:bCs/>
          <w:iCs/>
          <w:sz w:val="24"/>
          <w:szCs w:val="24"/>
          <w:lang w:val="en-US"/>
        </w:rPr>
        <w:t xml:space="preserve"> 86/2019 - др. </w:t>
      </w:r>
      <w:r w:rsidR="0087050D">
        <w:rPr>
          <w:rFonts w:ascii="Times New Roman" w:eastAsia="Times New Roman" w:hAnsi="Times New Roman" w:cs="Times New Roman"/>
          <w:bCs/>
          <w:iCs/>
          <w:sz w:val="24"/>
          <w:szCs w:val="24"/>
        </w:rPr>
        <w:t>з</w:t>
      </w:r>
      <w:r w:rsidRPr="00FF75B5">
        <w:rPr>
          <w:rFonts w:ascii="Times New Roman" w:eastAsia="Times New Roman" w:hAnsi="Times New Roman" w:cs="Times New Roman"/>
          <w:bCs/>
          <w:iCs/>
          <w:sz w:val="24"/>
          <w:szCs w:val="24"/>
          <w:lang w:val="en-US"/>
        </w:rPr>
        <w:t>акони</w:t>
      </w:r>
      <w:r w:rsidRPr="00FF75B5">
        <w:rPr>
          <w:rFonts w:ascii="Times New Roman" w:eastAsia="Times New Roman" w:hAnsi="Times New Roman" w:cs="Times New Roman"/>
          <w:bCs/>
          <w:iCs/>
          <w:sz w:val="24"/>
          <w:szCs w:val="24"/>
        </w:rPr>
        <w:t>, 157/2020 – др. zакони, 123/2021 – др. закони и 19/2025</w:t>
      </w:r>
      <w:r w:rsidRPr="00FF75B5">
        <w:rPr>
          <w:rFonts w:ascii="Times New Roman" w:eastAsia="Times New Roman" w:hAnsi="Times New Roman" w:cs="Times New Roman"/>
          <w:bCs/>
          <w:iCs/>
          <w:sz w:val="24"/>
          <w:szCs w:val="24"/>
          <w:lang w:val="en-US"/>
        </w:rPr>
        <w:t xml:space="preserve">), </w:t>
      </w:r>
      <w:r w:rsidRPr="00FF75B5">
        <w:rPr>
          <w:rFonts w:ascii="Times New Roman" w:eastAsia="Calibri" w:hAnsi="Times New Roman" w:cs="Times New Roman"/>
          <w:sz w:val="24"/>
          <w:szCs w:val="24"/>
          <w:lang w:val="sr-Cyrl-CS"/>
        </w:rPr>
        <w:t>члана 2. и 5. Уредбе о коефицијентима за обрачун и исплату плата именованих и постављених лица и запослених у државним органима (</w:t>
      </w:r>
      <w:r w:rsidRPr="00FF75B5">
        <w:rPr>
          <w:rFonts w:ascii="Times New Roman" w:eastAsia="Times New Roman" w:hAnsi="Times New Roman" w:cs="Times New Roman"/>
          <w:bCs/>
          <w:iCs/>
          <w:sz w:val="24"/>
          <w:szCs w:val="24"/>
        </w:rPr>
        <w:t>„</w:t>
      </w:r>
      <w:r w:rsidRPr="00FF75B5">
        <w:rPr>
          <w:rFonts w:ascii="Times New Roman" w:eastAsia="Times New Roman" w:hAnsi="Times New Roman" w:cs="Times New Roman"/>
          <w:bCs/>
          <w:iCs/>
          <w:sz w:val="24"/>
          <w:szCs w:val="24"/>
          <w:lang w:val="en-US"/>
        </w:rPr>
        <w:t>Сл. гласник РС</w:t>
      </w:r>
      <w:r w:rsidRPr="00FF75B5">
        <w:rPr>
          <w:rFonts w:ascii="Times New Roman" w:eastAsia="Times New Roman" w:hAnsi="Times New Roman" w:cs="Times New Roman"/>
          <w:bCs/>
          <w:iCs/>
          <w:sz w:val="24"/>
          <w:szCs w:val="24"/>
        </w:rPr>
        <w:t>“</w:t>
      </w:r>
      <w:r w:rsidRPr="00FF75B5">
        <w:rPr>
          <w:rFonts w:ascii="Times New Roman" w:eastAsia="Times New Roman" w:hAnsi="Times New Roman" w:cs="Times New Roman"/>
          <w:bCs/>
          <w:iCs/>
          <w:sz w:val="24"/>
          <w:szCs w:val="24"/>
          <w:lang w:val="en-US"/>
        </w:rPr>
        <w:t>, бр. 44/2008 - пречишћен текст, 2/2012, 113/2017 - др. закон, 23/2018, 95/2018 - др. закон</w:t>
      </w:r>
      <w:r w:rsidRPr="00FF75B5">
        <w:rPr>
          <w:rFonts w:ascii="Times New Roman" w:eastAsia="Times New Roman" w:hAnsi="Times New Roman" w:cs="Times New Roman"/>
          <w:bCs/>
          <w:iCs/>
          <w:sz w:val="24"/>
          <w:szCs w:val="24"/>
        </w:rPr>
        <w:t>,</w:t>
      </w:r>
      <w:r w:rsidRPr="00FF75B5">
        <w:rPr>
          <w:rFonts w:ascii="Times New Roman" w:eastAsia="Times New Roman" w:hAnsi="Times New Roman" w:cs="Times New Roman"/>
          <w:bCs/>
          <w:iCs/>
          <w:sz w:val="24"/>
          <w:szCs w:val="24"/>
          <w:lang w:val="en-US"/>
        </w:rPr>
        <w:t xml:space="preserve"> 86/2019 - др. закон</w:t>
      </w:r>
      <w:r w:rsidRPr="00FF75B5">
        <w:rPr>
          <w:rFonts w:ascii="Times New Roman" w:eastAsia="Times New Roman" w:hAnsi="Times New Roman" w:cs="Times New Roman"/>
          <w:bCs/>
          <w:iCs/>
          <w:sz w:val="24"/>
          <w:szCs w:val="24"/>
        </w:rPr>
        <w:t xml:space="preserve"> и 157/2020 </w:t>
      </w:r>
      <w:r w:rsidRPr="00FF75B5">
        <w:rPr>
          <w:rFonts w:ascii="Times New Roman" w:eastAsia="Times New Roman" w:hAnsi="Times New Roman" w:cs="Times New Roman"/>
          <w:bCs/>
          <w:iCs/>
          <w:sz w:val="24"/>
          <w:szCs w:val="24"/>
          <w:lang w:val="en-US"/>
        </w:rPr>
        <w:t xml:space="preserve">- др. </w:t>
      </w:r>
      <w:r w:rsidRPr="00FF75B5">
        <w:rPr>
          <w:rFonts w:ascii="Times New Roman" w:eastAsia="Times New Roman" w:hAnsi="Times New Roman" w:cs="Times New Roman"/>
          <w:bCs/>
          <w:iCs/>
          <w:sz w:val="24"/>
          <w:szCs w:val="24"/>
        </w:rPr>
        <w:t>з</w:t>
      </w:r>
      <w:r w:rsidRPr="00FF75B5">
        <w:rPr>
          <w:rFonts w:ascii="Times New Roman" w:eastAsia="Times New Roman" w:hAnsi="Times New Roman" w:cs="Times New Roman"/>
          <w:bCs/>
          <w:iCs/>
          <w:sz w:val="24"/>
          <w:szCs w:val="24"/>
          <w:lang w:val="en-US"/>
        </w:rPr>
        <w:t>акон</w:t>
      </w:r>
      <w:r w:rsidRPr="00FF75B5">
        <w:rPr>
          <w:rFonts w:ascii="Times New Roman" w:eastAsia="Times New Roman" w:hAnsi="Times New Roman" w:cs="Times New Roman"/>
          <w:bCs/>
          <w:iCs/>
          <w:sz w:val="24"/>
          <w:szCs w:val="24"/>
        </w:rPr>
        <w:t xml:space="preserve">, 123/2021 </w:t>
      </w:r>
      <w:r w:rsidRPr="00FF75B5">
        <w:rPr>
          <w:rFonts w:ascii="Times New Roman" w:eastAsia="Times New Roman" w:hAnsi="Times New Roman" w:cs="Times New Roman"/>
          <w:bCs/>
          <w:iCs/>
          <w:sz w:val="24"/>
          <w:szCs w:val="24"/>
          <w:lang w:val="en-US"/>
        </w:rPr>
        <w:t xml:space="preserve">- др. </w:t>
      </w:r>
      <w:r w:rsidRPr="00FF75B5">
        <w:rPr>
          <w:rFonts w:ascii="Times New Roman" w:eastAsia="Times New Roman" w:hAnsi="Times New Roman" w:cs="Times New Roman"/>
          <w:bCs/>
          <w:iCs/>
          <w:sz w:val="24"/>
          <w:szCs w:val="24"/>
        </w:rPr>
        <w:t>з</w:t>
      </w:r>
      <w:r w:rsidRPr="00FF75B5">
        <w:rPr>
          <w:rFonts w:ascii="Times New Roman" w:eastAsia="Times New Roman" w:hAnsi="Times New Roman" w:cs="Times New Roman"/>
          <w:bCs/>
          <w:iCs/>
          <w:sz w:val="24"/>
          <w:szCs w:val="24"/>
          <w:lang w:val="en-US"/>
        </w:rPr>
        <w:t>акон</w:t>
      </w:r>
      <w:r w:rsidRPr="00FF75B5">
        <w:rPr>
          <w:rFonts w:ascii="Times New Roman" w:eastAsia="Times New Roman" w:hAnsi="Times New Roman" w:cs="Times New Roman"/>
          <w:bCs/>
          <w:iCs/>
          <w:sz w:val="24"/>
          <w:szCs w:val="24"/>
        </w:rPr>
        <w:t xml:space="preserve">, 19/2025 </w:t>
      </w:r>
      <w:r w:rsidRPr="00FF75B5">
        <w:rPr>
          <w:rFonts w:ascii="Times New Roman" w:eastAsia="Times New Roman" w:hAnsi="Times New Roman" w:cs="Times New Roman"/>
          <w:bCs/>
          <w:iCs/>
          <w:sz w:val="24"/>
          <w:szCs w:val="24"/>
          <w:lang w:val="en-US"/>
        </w:rPr>
        <w:t xml:space="preserve">- др. </w:t>
      </w:r>
      <w:r w:rsidRPr="00FF75B5">
        <w:rPr>
          <w:rFonts w:ascii="Times New Roman" w:eastAsia="Times New Roman" w:hAnsi="Times New Roman" w:cs="Times New Roman"/>
          <w:bCs/>
          <w:iCs/>
          <w:sz w:val="24"/>
          <w:szCs w:val="24"/>
        </w:rPr>
        <w:t>з</w:t>
      </w:r>
      <w:r w:rsidRPr="00FF75B5">
        <w:rPr>
          <w:rFonts w:ascii="Times New Roman" w:eastAsia="Times New Roman" w:hAnsi="Times New Roman" w:cs="Times New Roman"/>
          <w:bCs/>
          <w:iCs/>
          <w:sz w:val="24"/>
          <w:szCs w:val="24"/>
          <w:lang w:val="en-US"/>
        </w:rPr>
        <w:t>акон</w:t>
      </w:r>
      <w:r w:rsidRPr="00FF75B5">
        <w:rPr>
          <w:rFonts w:ascii="Times New Roman" w:eastAsia="Times New Roman" w:hAnsi="Times New Roman" w:cs="Times New Roman"/>
          <w:bCs/>
          <w:iCs/>
          <w:sz w:val="24"/>
          <w:szCs w:val="24"/>
        </w:rPr>
        <w:t xml:space="preserve"> и 39/2025)</w:t>
      </w:r>
      <w:r w:rsidRPr="00FF75B5">
        <w:rPr>
          <w:rFonts w:ascii="Times New Roman" w:eastAsia="Calibri" w:hAnsi="Times New Roman" w:cs="Times New Roman"/>
          <w:sz w:val="24"/>
          <w:szCs w:val="24"/>
          <w:lang w:val="sr-Cyrl-CS"/>
        </w:rPr>
        <w:t xml:space="preserve"> </w:t>
      </w:r>
      <w:r w:rsidRPr="00FF75B5">
        <w:rPr>
          <w:rFonts w:ascii="Times New Roman" w:eastAsia="Calibri" w:hAnsi="Times New Roman" w:cs="Times New Roman"/>
          <w:sz w:val="24"/>
          <w:szCs w:val="24"/>
        </w:rPr>
        <w:t xml:space="preserve">и </w:t>
      </w:r>
      <w:r w:rsidRPr="00FF75B5">
        <w:rPr>
          <w:rFonts w:ascii="Times New Roman" w:eastAsia="Calibri" w:hAnsi="Times New Roman" w:cs="Times New Roman"/>
          <w:sz w:val="24"/>
          <w:szCs w:val="24"/>
          <w:lang w:val="sr-Cyrl-CS"/>
        </w:rPr>
        <w:t xml:space="preserve">члана 40. тачка 6) Статута општине Баточина („Службени гласник општине Баточина“, бр. 9/19), Скупштина општине Баточина, на седници одржаној дана </w:t>
      </w:r>
      <w:r w:rsidRPr="00FF75B5">
        <w:rPr>
          <w:rFonts w:ascii="Times New Roman" w:eastAsia="Calibri" w:hAnsi="Times New Roman" w:cs="Times New Roman"/>
          <w:sz w:val="24"/>
          <w:szCs w:val="24"/>
          <w:lang w:val="en-US"/>
        </w:rPr>
        <w:t>18</w:t>
      </w:r>
      <w:r w:rsidRPr="00FF75B5">
        <w:rPr>
          <w:rFonts w:ascii="Times New Roman" w:eastAsia="Calibri" w:hAnsi="Times New Roman" w:cs="Times New Roman"/>
          <w:sz w:val="24"/>
          <w:szCs w:val="24"/>
        </w:rPr>
        <w:t>. јула 2025</w:t>
      </w:r>
      <w:r w:rsidRPr="00FF75B5">
        <w:rPr>
          <w:rFonts w:ascii="Times New Roman" w:eastAsia="Calibri" w:hAnsi="Times New Roman" w:cs="Times New Roman"/>
          <w:sz w:val="24"/>
          <w:szCs w:val="24"/>
          <w:lang w:val="sr-Cyrl-CS"/>
        </w:rPr>
        <w:t>. године, донела је:</w:t>
      </w:r>
    </w:p>
    <w:p w:rsidR="00FF75B5" w:rsidRPr="00FF75B5" w:rsidRDefault="00FF75B5" w:rsidP="00FF75B5">
      <w:pPr>
        <w:tabs>
          <w:tab w:val="left" w:pos="2552"/>
        </w:tabs>
        <w:spacing w:after="0" w:line="240" w:lineRule="auto"/>
        <w:ind w:firstLine="720"/>
        <w:jc w:val="both"/>
        <w:rPr>
          <w:rFonts w:ascii="Times New Roman" w:eastAsia="Calibri" w:hAnsi="Times New Roman" w:cs="Times New Roman"/>
          <w:sz w:val="24"/>
          <w:szCs w:val="24"/>
        </w:rPr>
      </w:pPr>
    </w:p>
    <w:p w:rsidR="00FF75B5" w:rsidRPr="00FF75B5" w:rsidRDefault="00FF75B5" w:rsidP="00FF75B5">
      <w:pPr>
        <w:spacing w:after="0" w:line="240" w:lineRule="auto"/>
        <w:jc w:val="center"/>
        <w:rPr>
          <w:rFonts w:ascii="Times New Roman" w:eastAsia="Calibri" w:hAnsi="Times New Roman" w:cs="Times New Roman"/>
          <w:b/>
          <w:sz w:val="24"/>
          <w:szCs w:val="24"/>
        </w:rPr>
      </w:pPr>
      <w:r w:rsidRPr="00FF75B5">
        <w:rPr>
          <w:rFonts w:ascii="Times New Roman" w:eastAsia="Calibri" w:hAnsi="Times New Roman" w:cs="Times New Roman"/>
          <w:b/>
          <w:sz w:val="24"/>
          <w:szCs w:val="24"/>
          <w:lang w:val="sr-Cyrl-CS"/>
        </w:rPr>
        <w:t>О  Д  Л</w:t>
      </w:r>
      <w:r w:rsidRPr="00FF75B5">
        <w:rPr>
          <w:rFonts w:ascii="Times New Roman" w:eastAsia="Calibri" w:hAnsi="Times New Roman" w:cs="Times New Roman"/>
          <w:b/>
          <w:sz w:val="24"/>
          <w:szCs w:val="24"/>
        </w:rPr>
        <w:t xml:space="preserve"> </w:t>
      </w:r>
      <w:r w:rsidRPr="00FF75B5">
        <w:rPr>
          <w:rFonts w:ascii="Times New Roman" w:eastAsia="Calibri" w:hAnsi="Times New Roman" w:cs="Times New Roman"/>
          <w:b/>
          <w:sz w:val="24"/>
          <w:szCs w:val="24"/>
          <w:lang w:val="sr-Cyrl-CS"/>
        </w:rPr>
        <w:t xml:space="preserve"> У </w:t>
      </w:r>
      <w:r w:rsidRPr="00FF75B5">
        <w:rPr>
          <w:rFonts w:ascii="Times New Roman" w:eastAsia="Calibri" w:hAnsi="Times New Roman" w:cs="Times New Roman"/>
          <w:b/>
          <w:sz w:val="24"/>
          <w:szCs w:val="24"/>
        </w:rPr>
        <w:t xml:space="preserve"> </w:t>
      </w:r>
      <w:r w:rsidRPr="00FF75B5">
        <w:rPr>
          <w:rFonts w:ascii="Times New Roman" w:eastAsia="Calibri" w:hAnsi="Times New Roman" w:cs="Times New Roman"/>
          <w:b/>
          <w:sz w:val="24"/>
          <w:szCs w:val="24"/>
          <w:lang w:val="sr-Cyrl-CS"/>
        </w:rPr>
        <w:t>К  У</w:t>
      </w:r>
    </w:p>
    <w:p w:rsidR="00FF75B5" w:rsidRPr="00FF75B5" w:rsidRDefault="00FF75B5" w:rsidP="00FF75B5">
      <w:pPr>
        <w:spacing w:after="0" w:line="240" w:lineRule="auto"/>
        <w:jc w:val="center"/>
        <w:rPr>
          <w:rFonts w:ascii="Times New Roman" w:eastAsia="Calibri" w:hAnsi="Times New Roman" w:cs="Times New Roman"/>
          <w:b/>
          <w:sz w:val="24"/>
          <w:szCs w:val="24"/>
          <w:lang w:val="sr-Cyrl-CS"/>
        </w:rPr>
      </w:pPr>
      <w:r w:rsidRPr="00FF75B5">
        <w:rPr>
          <w:rFonts w:ascii="Times New Roman" w:eastAsia="Calibri" w:hAnsi="Times New Roman" w:cs="Times New Roman"/>
          <w:b/>
          <w:sz w:val="24"/>
          <w:szCs w:val="24"/>
          <w:lang w:val="sr-Cyrl-CS"/>
        </w:rPr>
        <w:t>о првој измени Одлуке о утврђивању коефицијената за обрачун  и исплату плата изабраних, именованих и постављених лица у органима општине Баточина</w:t>
      </w:r>
    </w:p>
    <w:p w:rsidR="00FF75B5" w:rsidRPr="00FF75B5" w:rsidRDefault="00FF75B5" w:rsidP="00FF75B5">
      <w:pPr>
        <w:spacing w:after="0" w:line="240" w:lineRule="auto"/>
        <w:rPr>
          <w:rFonts w:ascii="Times New Roman" w:eastAsia="Calibri" w:hAnsi="Times New Roman" w:cs="Times New Roman"/>
          <w:sz w:val="24"/>
          <w:szCs w:val="24"/>
          <w:lang w:val="sr-Cyrl-CS"/>
        </w:rPr>
      </w:pPr>
    </w:p>
    <w:p w:rsidR="00FF75B5" w:rsidRPr="00FF75B5" w:rsidRDefault="00FF75B5" w:rsidP="00FF75B5">
      <w:pPr>
        <w:spacing w:after="0" w:line="240" w:lineRule="auto"/>
        <w:jc w:val="center"/>
        <w:rPr>
          <w:rFonts w:ascii="Times New Roman" w:eastAsia="Calibri" w:hAnsi="Times New Roman" w:cs="Times New Roman"/>
          <w:b/>
          <w:sz w:val="24"/>
          <w:szCs w:val="24"/>
          <w:lang w:val="sr-Cyrl-CS"/>
        </w:rPr>
      </w:pPr>
      <w:r w:rsidRPr="00FF75B5">
        <w:rPr>
          <w:rFonts w:ascii="Times New Roman" w:eastAsia="Calibri" w:hAnsi="Times New Roman" w:cs="Times New Roman"/>
          <w:b/>
          <w:sz w:val="24"/>
          <w:szCs w:val="24"/>
          <w:lang w:val="sr-Cyrl-CS"/>
        </w:rPr>
        <w:t>Члан 1.</w:t>
      </w:r>
    </w:p>
    <w:p w:rsidR="00FF75B5" w:rsidRPr="00FF75B5" w:rsidRDefault="00FF75B5" w:rsidP="00FF75B5">
      <w:pPr>
        <w:spacing w:after="0" w:line="240" w:lineRule="auto"/>
        <w:jc w:val="both"/>
        <w:rPr>
          <w:rFonts w:ascii="Times New Roman" w:eastAsia="Calibri" w:hAnsi="Times New Roman" w:cs="Times New Roman"/>
          <w:sz w:val="24"/>
          <w:szCs w:val="24"/>
          <w:lang w:val="sr-Cyrl-CS"/>
        </w:rPr>
      </w:pPr>
      <w:r w:rsidRPr="00FF75B5">
        <w:rPr>
          <w:rFonts w:ascii="Times New Roman" w:eastAsia="Calibri" w:hAnsi="Times New Roman" w:cs="Times New Roman"/>
          <w:sz w:val="24"/>
          <w:szCs w:val="24"/>
          <w:lang w:val="sr-Cyrl-CS"/>
        </w:rPr>
        <w:tab/>
        <w:t>У Одлуци о</w:t>
      </w:r>
      <w:r w:rsidRPr="00FF75B5">
        <w:rPr>
          <w:rFonts w:ascii="Calibri" w:eastAsia="Calibri" w:hAnsi="Calibri" w:cs="Times New Roman"/>
          <w:lang w:val="en-US"/>
        </w:rPr>
        <w:t xml:space="preserve"> </w:t>
      </w:r>
      <w:r w:rsidRPr="00FF75B5">
        <w:rPr>
          <w:rFonts w:ascii="Times New Roman" w:eastAsia="Calibri" w:hAnsi="Times New Roman" w:cs="Times New Roman"/>
          <w:sz w:val="24"/>
          <w:szCs w:val="24"/>
          <w:lang w:val="sr-Cyrl-CS"/>
        </w:rPr>
        <w:t>утврђивању коефицијената за обрачун  и исплату плата изабраних, именованих и постављених лица у органима општине Баточина („Сл. гласник општине Баточина“, бр.7/21), у члану 4. став 1. алинеја 2. број: „2,7“ замењује се бројем: „9“.</w:t>
      </w:r>
    </w:p>
    <w:p w:rsidR="00FF75B5" w:rsidRPr="00FF75B5" w:rsidRDefault="00FF75B5" w:rsidP="00FF75B5">
      <w:pPr>
        <w:spacing w:after="0" w:line="240" w:lineRule="auto"/>
        <w:rPr>
          <w:rFonts w:ascii="Times New Roman" w:eastAsia="Calibri" w:hAnsi="Times New Roman" w:cs="Times New Roman"/>
          <w:sz w:val="24"/>
          <w:szCs w:val="24"/>
          <w:lang w:val="sr-Cyrl-CS"/>
        </w:rPr>
      </w:pPr>
    </w:p>
    <w:p w:rsidR="00FF75B5" w:rsidRPr="00FF75B5" w:rsidRDefault="00FF75B5" w:rsidP="00FF75B5">
      <w:pPr>
        <w:spacing w:after="0" w:line="240" w:lineRule="auto"/>
        <w:jc w:val="center"/>
        <w:rPr>
          <w:rFonts w:ascii="Times New Roman" w:eastAsia="Calibri" w:hAnsi="Times New Roman" w:cs="Times New Roman"/>
          <w:b/>
          <w:sz w:val="24"/>
          <w:szCs w:val="24"/>
          <w:lang w:val="en-US"/>
        </w:rPr>
      </w:pPr>
      <w:r w:rsidRPr="00FF75B5">
        <w:rPr>
          <w:rFonts w:ascii="Times New Roman" w:eastAsia="Calibri" w:hAnsi="Times New Roman" w:cs="Times New Roman"/>
          <w:b/>
          <w:sz w:val="24"/>
          <w:szCs w:val="24"/>
          <w:lang w:val="en-US"/>
        </w:rPr>
        <w:t xml:space="preserve">Члан </w:t>
      </w:r>
      <w:r w:rsidRPr="00FF75B5">
        <w:rPr>
          <w:rFonts w:ascii="Times New Roman" w:eastAsia="Calibri" w:hAnsi="Times New Roman" w:cs="Times New Roman"/>
          <w:b/>
          <w:sz w:val="24"/>
          <w:szCs w:val="24"/>
        </w:rPr>
        <w:t>2</w:t>
      </w:r>
      <w:r w:rsidRPr="00FF75B5">
        <w:rPr>
          <w:rFonts w:ascii="Times New Roman" w:eastAsia="Calibri" w:hAnsi="Times New Roman" w:cs="Times New Roman"/>
          <w:b/>
          <w:sz w:val="24"/>
          <w:szCs w:val="24"/>
          <w:lang w:val="en-US"/>
        </w:rPr>
        <w:t>.</w:t>
      </w:r>
    </w:p>
    <w:p w:rsidR="00FF75B5" w:rsidRPr="00DA68E4" w:rsidRDefault="00FF75B5" w:rsidP="00DA68E4">
      <w:pPr>
        <w:tabs>
          <w:tab w:val="left" w:pos="2552"/>
        </w:tabs>
        <w:spacing w:after="0" w:line="240" w:lineRule="auto"/>
        <w:ind w:firstLine="720"/>
        <w:jc w:val="both"/>
        <w:rPr>
          <w:rFonts w:ascii="Times New Roman" w:eastAsia="Calibri" w:hAnsi="Times New Roman" w:cs="Times New Roman"/>
          <w:sz w:val="24"/>
          <w:szCs w:val="24"/>
        </w:rPr>
      </w:pPr>
      <w:r w:rsidRPr="00FF75B5">
        <w:rPr>
          <w:rFonts w:ascii="Times New Roman" w:eastAsia="Calibri" w:hAnsi="Times New Roman" w:cs="Times New Roman"/>
          <w:sz w:val="24"/>
          <w:szCs w:val="24"/>
          <w:lang w:val="sr-Cyrl-CS"/>
        </w:rPr>
        <w:t>У осталом делу Одлука о</w:t>
      </w:r>
      <w:r w:rsidRPr="00FF75B5">
        <w:rPr>
          <w:rFonts w:ascii="Calibri" w:eastAsia="Calibri" w:hAnsi="Calibri" w:cs="Times New Roman"/>
          <w:lang w:val="en-US"/>
        </w:rPr>
        <w:t xml:space="preserve"> </w:t>
      </w:r>
      <w:r w:rsidRPr="00FF75B5">
        <w:rPr>
          <w:rFonts w:ascii="Times New Roman" w:eastAsia="Calibri" w:hAnsi="Times New Roman" w:cs="Times New Roman"/>
          <w:sz w:val="24"/>
          <w:szCs w:val="24"/>
          <w:lang w:val="sr-Cyrl-CS"/>
        </w:rPr>
        <w:t>утврђивању коефицијената за обрачун  и исплату плата изабраних, именованих и постављених лица у органима општине Баточина, остаје непромењена</w:t>
      </w:r>
      <w:r w:rsidRPr="00FF75B5">
        <w:rPr>
          <w:rFonts w:ascii="Times New Roman" w:eastAsia="Calibri" w:hAnsi="Times New Roman" w:cs="Times New Roman"/>
          <w:sz w:val="24"/>
          <w:szCs w:val="24"/>
          <w:lang w:val="en-US"/>
        </w:rPr>
        <w:t>.</w:t>
      </w:r>
    </w:p>
    <w:p w:rsidR="00FF75B5" w:rsidRPr="00FF75B5" w:rsidRDefault="00FF75B5" w:rsidP="00FF75B5">
      <w:pPr>
        <w:spacing w:after="0" w:line="240" w:lineRule="auto"/>
        <w:jc w:val="center"/>
        <w:rPr>
          <w:rFonts w:ascii="Times New Roman" w:eastAsia="Calibri" w:hAnsi="Times New Roman" w:cs="Times New Roman"/>
          <w:b/>
          <w:sz w:val="24"/>
          <w:szCs w:val="24"/>
          <w:lang w:val="en-US"/>
        </w:rPr>
      </w:pPr>
      <w:r w:rsidRPr="00FF75B5">
        <w:rPr>
          <w:rFonts w:ascii="Times New Roman" w:eastAsia="Calibri" w:hAnsi="Times New Roman" w:cs="Times New Roman"/>
          <w:b/>
          <w:sz w:val="24"/>
          <w:szCs w:val="24"/>
          <w:lang w:val="en-US"/>
        </w:rPr>
        <w:t xml:space="preserve">Члан </w:t>
      </w:r>
      <w:r w:rsidRPr="00FF75B5">
        <w:rPr>
          <w:rFonts w:ascii="Times New Roman" w:eastAsia="Calibri" w:hAnsi="Times New Roman" w:cs="Times New Roman"/>
          <w:b/>
          <w:sz w:val="24"/>
          <w:szCs w:val="24"/>
        </w:rPr>
        <w:t>3</w:t>
      </w:r>
      <w:r w:rsidRPr="00FF75B5">
        <w:rPr>
          <w:rFonts w:ascii="Times New Roman" w:eastAsia="Calibri" w:hAnsi="Times New Roman" w:cs="Times New Roman"/>
          <w:b/>
          <w:sz w:val="24"/>
          <w:szCs w:val="24"/>
          <w:lang w:val="en-US"/>
        </w:rPr>
        <w:t>.</w:t>
      </w:r>
    </w:p>
    <w:p w:rsidR="00FF75B5" w:rsidRDefault="00FF75B5" w:rsidP="00FF75B5">
      <w:pPr>
        <w:tabs>
          <w:tab w:val="left" w:pos="2552"/>
        </w:tabs>
        <w:spacing w:after="0" w:line="240" w:lineRule="auto"/>
        <w:ind w:firstLine="720"/>
        <w:jc w:val="both"/>
        <w:rPr>
          <w:rFonts w:ascii="Times New Roman" w:eastAsia="Calibri" w:hAnsi="Times New Roman" w:cs="Times New Roman"/>
          <w:sz w:val="24"/>
          <w:szCs w:val="24"/>
        </w:rPr>
      </w:pPr>
      <w:r w:rsidRPr="00FF75B5">
        <w:rPr>
          <w:rFonts w:ascii="Times New Roman" w:eastAsia="Calibri" w:hAnsi="Times New Roman" w:cs="Times New Roman"/>
          <w:sz w:val="24"/>
          <w:szCs w:val="24"/>
          <w:lang w:val="sr-Cyrl-CS"/>
        </w:rPr>
        <w:t xml:space="preserve">Ова </w:t>
      </w:r>
      <w:r w:rsidRPr="00FF75B5">
        <w:rPr>
          <w:rFonts w:ascii="Times New Roman" w:eastAsia="Calibri" w:hAnsi="Times New Roman" w:cs="Times New Roman"/>
          <w:sz w:val="24"/>
          <w:szCs w:val="24"/>
        </w:rPr>
        <w:t>о</w:t>
      </w:r>
      <w:r w:rsidRPr="00FF75B5">
        <w:rPr>
          <w:rFonts w:ascii="Times New Roman" w:eastAsia="Calibri" w:hAnsi="Times New Roman" w:cs="Times New Roman"/>
          <w:sz w:val="24"/>
          <w:szCs w:val="24"/>
          <w:lang w:val="sr-Cyrl-CS"/>
        </w:rPr>
        <w:t>длука ступа на снагу осмог дана од дана објављивања у  „Службеном гласнику општине Баточина“</w:t>
      </w:r>
      <w:r w:rsidRPr="00FF75B5">
        <w:rPr>
          <w:rFonts w:ascii="Times New Roman" w:eastAsia="Calibri" w:hAnsi="Times New Roman" w:cs="Times New Roman"/>
          <w:sz w:val="24"/>
          <w:szCs w:val="24"/>
          <w:lang w:val="en-US"/>
        </w:rPr>
        <w:t>.</w:t>
      </w:r>
    </w:p>
    <w:p w:rsidR="00DA68E4" w:rsidRPr="00DA68E4" w:rsidRDefault="00DA68E4" w:rsidP="00FF75B5">
      <w:pPr>
        <w:tabs>
          <w:tab w:val="left" w:pos="2552"/>
        </w:tabs>
        <w:spacing w:after="0" w:line="240" w:lineRule="auto"/>
        <w:ind w:firstLine="720"/>
        <w:jc w:val="both"/>
        <w:rPr>
          <w:rFonts w:ascii="Times New Roman" w:eastAsia="Calibri" w:hAnsi="Times New Roman" w:cs="Times New Roman"/>
          <w:sz w:val="24"/>
          <w:szCs w:val="24"/>
        </w:rPr>
      </w:pPr>
    </w:p>
    <w:p w:rsidR="00FF75B5" w:rsidRPr="00FF75B5" w:rsidRDefault="00FF75B5" w:rsidP="00FF75B5">
      <w:pPr>
        <w:tabs>
          <w:tab w:val="left" w:pos="2552"/>
        </w:tabs>
        <w:spacing w:after="0" w:line="240" w:lineRule="auto"/>
        <w:jc w:val="both"/>
        <w:rPr>
          <w:rFonts w:ascii="Times New Roman" w:eastAsia="Calibri" w:hAnsi="Times New Roman" w:cs="Times New Roman"/>
          <w:sz w:val="24"/>
          <w:szCs w:val="24"/>
          <w:lang w:val="sr-Cyrl-CS"/>
        </w:rPr>
      </w:pPr>
    </w:p>
    <w:p w:rsidR="00FF75B5" w:rsidRPr="00FF75B5" w:rsidRDefault="00FF75B5" w:rsidP="00FF75B5">
      <w:pPr>
        <w:tabs>
          <w:tab w:val="left" w:pos="2552"/>
        </w:tabs>
        <w:spacing w:after="0" w:line="240" w:lineRule="auto"/>
        <w:jc w:val="center"/>
        <w:rPr>
          <w:rFonts w:ascii="Times New Roman" w:eastAsia="Calibri" w:hAnsi="Times New Roman" w:cs="Times New Roman"/>
          <w:b/>
          <w:sz w:val="24"/>
          <w:szCs w:val="24"/>
          <w:lang w:val="sr-Cyrl-CS"/>
        </w:rPr>
      </w:pPr>
      <w:r w:rsidRPr="00FF75B5">
        <w:rPr>
          <w:rFonts w:ascii="Times New Roman" w:eastAsia="Calibri" w:hAnsi="Times New Roman" w:cs="Times New Roman"/>
          <w:b/>
          <w:sz w:val="24"/>
          <w:szCs w:val="24"/>
          <w:lang w:val="sr-Cyrl-CS"/>
        </w:rPr>
        <w:t>СКУПШТИНА ОПШТИНЕ БАТОЧИНА</w:t>
      </w:r>
    </w:p>
    <w:p w:rsidR="00DA68E4" w:rsidRDefault="00FF75B5" w:rsidP="00DA68E4">
      <w:pPr>
        <w:tabs>
          <w:tab w:val="left" w:pos="2552"/>
        </w:tabs>
        <w:spacing w:after="0" w:line="240" w:lineRule="auto"/>
        <w:jc w:val="center"/>
        <w:rPr>
          <w:rFonts w:ascii="Times New Roman" w:eastAsia="Calibri" w:hAnsi="Times New Roman" w:cs="Times New Roman"/>
          <w:b/>
          <w:sz w:val="24"/>
          <w:szCs w:val="24"/>
          <w:lang w:val="sr-Cyrl-CS"/>
        </w:rPr>
      </w:pPr>
      <w:r w:rsidRPr="00FF75B5">
        <w:rPr>
          <w:rFonts w:ascii="Times New Roman" w:eastAsia="Calibri" w:hAnsi="Times New Roman" w:cs="Times New Roman"/>
          <w:b/>
          <w:sz w:val="24"/>
          <w:szCs w:val="24"/>
          <w:lang w:val="sr-Cyrl-CS"/>
        </w:rPr>
        <w:t xml:space="preserve">Број: </w:t>
      </w:r>
      <w:r w:rsidRPr="00FF75B5">
        <w:rPr>
          <w:rFonts w:ascii="Times New Roman" w:eastAsia="Calibri" w:hAnsi="Times New Roman" w:cs="Times New Roman"/>
          <w:b/>
          <w:bCs/>
          <w:sz w:val="24"/>
          <w:szCs w:val="24"/>
        </w:rPr>
        <w:t>020-632/25-</w:t>
      </w:r>
      <w:r w:rsidRPr="00FF75B5">
        <w:rPr>
          <w:rFonts w:ascii="Times New Roman" w:eastAsia="Calibri" w:hAnsi="Times New Roman" w:cs="Times New Roman"/>
          <w:b/>
          <w:bCs/>
          <w:sz w:val="24"/>
          <w:szCs w:val="24"/>
          <w:lang w:val="en-US"/>
        </w:rPr>
        <w:t>I</w:t>
      </w:r>
      <w:r w:rsidRPr="00FF75B5">
        <w:rPr>
          <w:rFonts w:ascii="Times New Roman" w:eastAsia="Calibri" w:hAnsi="Times New Roman" w:cs="Times New Roman"/>
          <w:b/>
          <w:bCs/>
          <w:sz w:val="24"/>
          <w:szCs w:val="24"/>
        </w:rPr>
        <w:t xml:space="preserve"> од 18. јула 2025</w:t>
      </w:r>
      <w:r w:rsidRPr="00FF75B5">
        <w:rPr>
          <w:rFonts w:ascii="Times New Roman" w:eastAsia="Calibri" w:hAnsi="Times New Roman" w:cs="Times New Roman"/>
          <w:b/>
          <w:bCs/>
          <w:sz w:val="24"/>
          <w:szCs w:val="24"/>
          <w:lang w:val="sr-Cyrl-CS"/>
        </w:rPr>
        <w:t>. године</w:t>
      </w:r>
    </w:p>
    <w:p w:rsidR="00DA68E4" w:rsidRDefault="00DA68E4" w:rsidP="00DA68E4">
      <w:pPr>
        <w:tabs>
          <w:tab w:val="left" w:pos="2552"/>
        </w:tabs>
        <w:spacing w:after="0" w:line="240" w:lineRule="auto"/>
        <w:jc w:val="center"/>
        <w:rPr>
          <w:rFonts w:ascii="Times New Roman" w:eastAsia="Calibri" w:hAnsi="Times New Roman" w:cs="Times New Roman"/>
          <w:b/>
          <w:sz w:val="24"/>
          <w:szCs w:val="24"/>
          <w:lang w:val="sr-Cyrl-CS"/>
        </w:rPr>
      </w:pPr>
    </w:p>
    <w:p w:rsidR="00DA68E4" w:rsidRDefault="00FF75B5" w:rsidP="00DA68E4">
      <w:pPr>
        <w:tabs>
          <w:tab w:val="left" w:pos="2552"/>
        </w:tabs>
        <w:spacing w:after="0" w:line="240" w:lineRule="auto"/>
        <w:jc w:val="center"/>
        <w:rPr>
          <w:rFonts w:ascii="Times New Roman" w:eastAsia="Calibri" w:hAnsi="Times New Roman" w:cs="Times New Roman"/>
          <w:b/>
          <w:sz w:val="24"/>
          <w:szCs w:val="24"/>
          <w:lang w:val="sr-Cyrl-CS"/>
        </w:rPr>
      </w:pPr>
      <w:r w:rsidRPr="00FF75B5">
        <w:rPr>
          <w:rFonts w:ascii="Times New Roman" w:eastAsia="Calibri" w:hAnsi="Times New Roman" w:cs="Times New Roman"/>
          <w:b/>
          <w:sz w:val="24"/>
          <w:szCs w:val="24"/>
          <w:lang w:val="sr-Cyrl-CS"/>
        </w:rPr>
        <w:t>ПРЕДСЕДНИЦА СКУПШТИНЕ</w:t>
      </w:r>
    </w:p>
    <w:p w:rsidR="00FF75B5" w:rsidRDefault="00FF75B5" w:rsidP="00DA68E4">
      <w:pPr>
        <w:tabs>
          <w:tab w:val="left" w:pos="2552"/>
        </w:tabs>
        <w:spacing w:after="0" w:line="240" w:lineRule="auto"/>
        <w:jc w:val="center"/>
        <w:rPr>
          <w:rFonts w:ascii="Times New Roman" w:eastAsia="Calibri" w:hAnsi="Times New Roman" w:cs="Times New Roman"/>
          <w:b/>
          <w:sz w:val="24"/>
          <w:szCs w:val="24"/>
          <w:lang w:val="sr-Cyrl-CS"/>
        </w:rPr>
      </w:pPr>
      <w:r w:rsidRPr="00FF75B5">
        <w:rPr>
          <w:rFonts w:ascii="Times New Roman" w:eastAsia="Calibri" w:hAnsi="Times New Roman" w:cs="Times New Roman"/>
          <w:b/>
          <w:sz w:val="24"/>
          <w:szCs w:val="24"/>
          <w:lang w:val="sr-Cyrl-CS"/>
        </w:rPr>
        <w:t>Марија Митр</w:t>
      </w:r>
      <w:r w:rsidRPr="00FF75B5">
        <w:rPr>
          <w:rFonts w:ascii="Times New Roman" w:eastAsia="Calibri" w:hAnsi="Times New Roman" w:cs="Times New Roman"/>
          <w:b/>
          <w:sz w:val="24"/>
          <w:szCs w:val="24"/>
          <w:lang w:val="en-US"/>
        </w:rPr>
        <w:t>a</w:t>
      </w:r>
      <w:r w:rsidRPr="00FF75B5">
        <w:rPr>
          <w:rFonts w:ascii="Times New Roman" w:eastAsia="Calibri" w:hAnsi="Times New Roman" w:cs="Times New Roman"/>
          <w:b/>
          <w:sz w:val="24"/>
          <w:szCs w:val="24"/>
          <w:lang w:val="sr-Cyrl-CS"/>
        </w:rPr>
        <w:t>шиновић</w:t>
      </w:r>
    </w:p>
    <w:p w:rsidR="00DA68E4" w:rsidRDefault="00DA68E4" w:rsidP="00DA68E4">
      <w:pPr>
        <w:tabs>
          <w:tab w:val="left" w:pos="2552"/>
        </w:tabs>
        <w:spacing w:after="0" w:line="240" w:lineRule="auto"/>
        <w:jc w:val="center"/>
        <w:rPr>
          <w:rFonts w:ascii="Times New Roman" w:eastAsia="Calibri" w:hAnsi="Times New Roman" w:cs="Times New Roman"/>
          <w:b/>
          <w:sz w:val="24"/>
          <w:szCs w:val="24"/>
          <w:lang w:val="sr-Cyrl-CS"/>
        </w:rPr>
      </w:pPr>
    </w:p>
    <w:p w:rsidR="00DA68E4" w:rsidRPr="00FF75B5" w:rsidRDefault="00DA68E4" w:rsidP="00DA68E4">
      <w:pPr>
        <w:tabs>
          <w:tab w:val="left" w:pos="2552"/>
        </w:tabs>
        <w:spacing w:after="0" w:line="240" w:lineRule="auto"/>
        <w:jc w:val="center"/>
        <w:rPr>
          <w:rFonts w:ascii="Times New Roman" w:eastAsia="Calibri" w:hAnsi="Times New Roman" w:cs="Times New Roman"/>
          <w:b/>
          <w:sz w:val="24"/>
          <w:szCs w:val="24"/>
          <w:lang w:val="sr-Cyrl-CS"/>
        </w:rPr>
      </w:pPr>
      <w:r>
        <w:rPr>
          <w:rFonts w:ascii="Times New Roman" w:eastAsia="Calibri" w:hAnsi="Times New Roman" w:cs="Times New Roman"/>
          <w:b/>
          <w:sz w:val="24"/>
          <w:szCs w:val="24"/>
          <w:lang w:val="sr-Cyrl-CS"/>
        </w:rPr>
        <w:t>_______________________________________</w:t>
      </w:r>
    </w:p>
    <w:p w:rsidR="00FF75B5" w:rsidRPr="00FF75B5" w:rsidRDefault="00FF75B5" w:rsidP="00FF75B5">
      <w:pPr>
        <w:tabs>
          <w:tab w:val="left" w:pos="3195"/>
        </w:tabs>
        <w:spacing w:after="0" w:line="240" w:lineRule="auto"/>
        <w:rPr>
          <w:rFonts w:ascii="Times New Roman" w:eastAsia="Calibri" w:hAnsi="Times New Roman" w:cs="Times New Roman"/>
          <w:b/>
          <w:sz w:val="24"/>
          <w:szCs w:val="24"/>
          <w:lang w:val="sr-Cyrl-CS" w:eastAsia="sr-Latn-CS"/>
        </w:rPr>
      </w:pPr>
    </w:p>
    <w:p w:rsidR="00FF75B5" w:rsidRPr="00FF75B5" w:rsidRDefault="00FF75B5" w:rsidP="00FF75B5">
      <w:pPr>
        <w:widowControl w:val="0"/>
        <w:autoSpaceDE w:val="0"/>
        <w:autoSpaceDN w:val="0"/>
        <w:adjustRightInd w:val="0"/>
        <w:spacing w:after="0" w:line="240" w:lineRule="auto"/>
        <w:ind w:firstLine="677"/>
        <w:jc w:val="both"/>
        <w:rPr>
          <w:rFonts w:ascii="Times New Roman" w:eastAsia="Times New Roman" w:hAnsi="Times New Roman" w:cs="Times New Roman"/>
          <w:sz w:val="24"/>
          <w:szCs w:val="24"/>
          <w:lang w:val="sr-Cyrl-CS" w:eastAsia="sr-Cyrl-CS"/>
        </w:rPr>
      </w:pPr>
      <w:r w:rsidRPr="00FF75B5">
        <w:rPr>
          <w:rFonts w:ascii="Times New Roman" w:eastAsia="Times New Roman" w:hAnsi="Times New Roman" w:cs="Times New Roman"/>
          <w:sz w:val="24"/>
          <w:szCs w:val="24"/>
          <w:lang w:val="sr-Cyrl-CS" w:eastAsia="sr-Latn-CS"/>
        </w:rPr>
        <w:t>На основу члана 13. став</w:t>
      </w:r>
      <w:r w:rsidRPr="00FF75B5">
        <w:rPr>
          <w:rFonts w:ascii="Times New Roman" w:eastAsia="Times New Roman" w:hAnsi="Times New Roman" w:cs="Times New Roman"/>
          <w:sz w:val="24"/>
          <w:szCs w:val="24"/>
          <w:lang w:val="en-US" w:eastAsia="sr-Latn-CS"/>
        </w:rPr>
        <w:t xml:space="preserve"> </w:t>
      </w:r>
      <w:r w:rsidRPr="00FF75B5">
        <w:rPr>
          <w:rFonts w:ascii="Times New Roman" w:eastAsia="Times New Roman" w:hAnsi="Times New Roman" w:cs="Times New Roman"/>
          <w:sz w:val="24"/>
          <w:szCs w:val="24"/>
          <w:lang w:val="sr-Cyrl-CS" w:eastAsia="sr-Latn-CS"/>
        </w:rPr>
        <w:t>2. и члана 203. став 4. Закона о здравственој заштити ("Сл. гласник РС", бр. 25/2019 и 92/2023 - аутентично тумачење), члана 64. Упутства о вођењу матичних књига и обрасцима матичних књига ("Сл. гласник РС", бр. 93/2018, 24/2022 и 88/2023)</w:t>
      </w:r>
      <w:r w:rsidRPr="00FF75B5">
        <w:rPr>
          <w:rFonts w:ascii="Times New Roman" w:eastAsia="Times New Roman" w:hAnsi="Times New Roman" w:cs="Times New Roman"/>
          <w:sz w:val="24"/>
          <w:szCs w:val="24"/>
          <w:lang w:val="sr-Cyrl-CS" w:eastAsia="sr-Cyrl-CS"/>
        </w:rPr>
        <w:t xml:space="preserve"> и члана 40. тачка 68)</w:t>
      </w:r>
      <w:r w:rsidRPr="00FF75B5">
        <w:rPr>
          <w:rFonts w:ascii="Times New Roman" w:eastAsia="Times New Roman" w:hAnsi="Times New Roman" w:cs="Times New Roman"/>
          <w:sz w:val="24"/>
          <w:szCs w:val="24"/>
          <w:lang w:eastAsia="sr-Cyrl-CS"/>
        </w:rPr>
        <w:t xml:space="preserve"> </w:t>
      </w:r>
      <w:r w:rsidRPr="00FF75B5">
        <w:rPr>
          <w:rFonts w:ascii="Times New Roman" w:eastAsia="Times New Roman" w:hAnsi="Times New Roman" w:cs="Times New Roman"/>
          <w:sz w:val="24"/>
          <w:szCs w:val="24"/>
          <w:lang w:val="sr-Cyrl-CS" w:eastAsia="sr-Cyrl-CS"/>
        </w:rPr>
        <w:t xml:space="preserve">(„Службени гласник општине Баточина“, број 9/19), Скупштина општине Баточина, на седници одржаној дана </w:t>
      </w:r>
      <w:r w:rsidRPr="00FF75B5">
        <w:rPr>
          <w:rFonts w:ascii="Times New Roman" w:eastAsia="Times New Roman" w:hAnsi="Times New Roman" w:cs="Times New Roman"/>
          <w:sz w:val="24"/>
          <w:szCs w:val="24"/>
          <w:lang w:eastAsia="sr-Cyrl-CS"/>
        </w:rPr>
        <w:t>18. јула 2025</w:t>
      </w:r>
      <w:r w:rsidRPr="00FF75B5">
        <w:rPr>
          <w:rFonts w:ascii="Times New Roman" w:eastAsia="Times New Roman" w:hAnsi="Times New Roman" w:cs="Times New Roman"/>
          <w:sz w:val="24"/>
          <w:szCs w:val="24"/>
          <w:lang w:val="sr-Cyrl-CS" w:eastAsia="sr-Cyrl-CS"/>
        </w:rPr>
        <w:t>. године,  донела је:</w:t>
      </w:r>
    </w:p>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eastAsia="sr-Latn-CS"/>
        </w:rPr>
      </w:pPr>
    </w:p>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eastAsia="sr-Latn-CS"/>
        </w:rPr>
      </w:pPr>
      <w:r w:rsidRPr="00FF75B5">
        <w:rPr>
          <w:rFonts w:ascii="Times New Roman" w:eastAsia="Times New Roman" w:hAnsi="Times New Roman" w:cs="Times New Roman"/>
          <w:b/>
          <w:bCs/>
          <w:sz w:val="24"/>
          <w:szCs w:val="24"/>
          <w:lang w:val="sr-Cyrl-CS" w:eastAsia="sr-Latn-CS"/>
        </w:rPr>
        <w:t>О Д Л У К У</w:t>
      </w:r>
    </w:p>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eastAsia="sr-Latn-CS"/>
        </w:rPr>
      </w:pPr>
      <w:r w:rsidRPr="00FF75B5">
        <w:rPr>
          <w:rFonts w:ascii="Times New Roman" w:eastAsia="Calibri" w:hAnsi="Times New Roman" w:cs="Times New Roman"/>
          <w:b/>
          <w:sz w:val="24"/>
          <w:szCs w:val="24"/>
          <w:lang w:val="sr-Cyrl-CS" w:eastAsia="sr-Latn-CS"/>
        </w:rPr>
        <w:t>о шестој измени Одлуке о мртвозорској служби на територији општине Баточина</w:t>
      </w:r>
    </w:p>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eastAsia="sr-Latn-CS"/>
        </w:rPr>
      </w:pPr>
    </w:p>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eastAsia="sr-Latn-CS"/>
        </w:rPr>
      </w:pPr>
      <w:r w:rsidRPr="00FF75B5">
        <w:rPr>
          <w:rFonts w:ascii="Times New Roman" w:eastAsia="Times New Roman" w:hAnsi="Times New Roman" w:cs="Times New Roman"/>
          <w:b/>
          <w:bCs/>
          <w:sz w:val="24"/>
          <w:szCs w:val="24"/>
          <w:lang w:val="sr-Cyrl-CS" w:eastAsia="sr-Latn-CS"/>
        </w:rPr>
        <w:t>Члан</w:t>
      </w:r>
      <w:r w:rsidRPr="00FF75B5">
        <w:rPr>
          <w:rFonts w:ascii="Times New Roman" w:eastAsia="Times New Roman" w:hAnsi="Times New Roman" w:cs="Times New Roman"/>
          <w:b/>
          <w:bCs/>
          <w:sz w:val="24"/>
          <w:szCs w:val="24"/>
          <w:lang w:eastAsia="sr-Latn-CS"/>
        </w:rPr>
        <w:t xml:space="preserve"> 1</w:t>
      </w:r>
      <w:r w:rsidRPr="00FF75B5">
        <w:rPr>
          <w:rFonts w:ascii="Times New Roman" w:eastAsia="Times New Roman" w:hAnsi="Times New Roman" w:cs="Times New Roman"/>
          <w:b/>
          <w:bCs/>
          <w:sz w:val="24"/>
          <w:szCs w:val="24"/>
          <w:lang w:val="sr-Cyrl-CS" w:eastAsia="sr-Latn-CS"/>
        </w:rPr>
        <w:t>.</w:t>
      </w:r>
    </w:p>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eastAsia="sr-Latn-CS"/>
        </w:rPr>
      </w:pPr>
    </w:p>
    <w:p w:rsidR="00FF75B5" w:rsidRPr="00FF75B5" w:rsidRDefault="00FF75B5" w:rsidP="00FF75B5">
      <w:pPr>
        <w:spacing w:after="0" w:line="240" w:lineRule="auto"/>
        <w:jc w:val="both"/>
        <w:rPr>
          <w:rFonts w:ascii="Times New Roman" w:eastAsia="Times New Roman" w:hAnsi="Times New Roman" w:cs="Times New Roman"/>
          <w:b/>
          <w:bCs/>
          <w:sz w:val="24"/>
          <w:szCs w:val="24"/>
          <w:lang w:eastAsia="sr-Latn-CS"/>
        </w:rPr>
      </w:pPr>
      <w:r w:rsidRPr="00FF75B5">
        <w:rPr>
          <w:rFonts w:ascii="Times New Roman" w:eastAsia="Times New Roman" w:hAnsi="Times New Roman" w:cs="Times New Roman"/>
          <w:sz w:val="24"/>
          <w:szCs w:val="24"/>
          <w:lang w:val="sr-Cyrl-CS" w:eastAsia="sr-Latn-CS"/>
        </w:rPr>
        <w:tab/>
      </w:r>
      <w:r w:rsidRPr="00FF75B5">
        <w:rPr>
          <w:rFonts w:ascii="Times New Roman" w:eastAsia="Calibri" w:hAnsi="Times New Roman" w:cs="Times New Roman"/>
          <w:sz w:val="24"/>
          <w:szCs w:val="24"/>
          <w:lang w:val="sr-Cyrl-CS"/>
        </w:rPr>
        <w:t>У Одлуци о мртвозорској служби на територији општине Баточина („Сл. гласник општине Баточина“, бр. 13/19, 24/20, 3/22, 21/22, 16/24 и 25/24),</w:t>
      </w:r>
      <w:r w:rsidRPr="00FF75B5">
        <w:rPr>
          <w:rFonts w:ascii="Times New Roman" w:eastAsia="Calibri" w:hAnsi="Times New Roman" w:cs="Times New Roman"/>
          <w:sz w:val="24"/>
          <w:szCs w:val="24"/>
        </w:rPr>
        <w:t xml:space="preserve"> члан </w:t>
      </w:r>
      <w:r w:rsidRPr="00FF75B5">
        <w:rPr>
          <w:rFonts w:ascii="Times New Roman" w:eastAsia="Calibri" w:hAnsi="Times New Roman" w:cs="Times New Roman"/>
          <w:sz w:val="24"/>
          <w:szCs w:val="24"/>
          <w:lang w:val="sr-Cyrl-CS"/>
        </w:rPr>
        <w:t>3</w:t>
      </w:r>
      <w:r w:rsidRPr="00FF75B5">
        <w:rPr>
          <w:rFonts w:ascii="Times New Roman" w:eastAsia="Calibri" w:hAnsi="Times New Roman" w:cs="Times New Roman"/>
          <w:sz w:val="24"/>
          <w:szCs w:val="24"/>
        </w:rPr>
        <w:t>.</w:t>
      </w:r>
      <w:bookmarkStart w:id="1" w:name="clan_3"/>
      <w:bookmarkEnd w:id="1"/>
      <w:r w:rsidRPr="00FF75B5">
        <w:rPr>
          <w:rFonts w:ascii="Times New Roman" w:eastAsia="Calibri" w:hAnsi="Times New Roman" w:cs="Times New Roman"/>
          <w:sz w:val="24"/>
          <w:szCs w:val="24"/>
        </w:rPr>
        <w:t xml:space="preserve"> мења се и гласи:</w:t>
      </w:r>
      <w:r w:rsidRPr="00FF75B5">
        <w:rPr>
          <w:rFonts w:ascii="Times New Roman" w:eastAsia="Times New Roman" w:hAnsi="Times New Roman" w:cs="Times New Roman"/>
          <w:b/>
          <w:bCs/>
          <w:sz w:val="24"/>
          <w:szCs w:val="24"/>
          <w:lang w:eastAsia="sr-Latn-CS"/>
        </w:rPr>
        <w:t xml:space="preserve"> </w:t>
      </w:r>
    </w:p>
    <w:p w:rsidR="00FF75B5" w:rsidRPr="00FF75B5" w:rsidRDefault="00FF75B5" w:rsidP="00FF75B5">
      <w:pPr>
        <w:spacing w:after="0" w:line="240" w:lineRule="auto"/>
        <w:jc w:val="both"/>
        <w:rPr>
          <w:rFonts w:ascii="Times New Roman" w:eastAsia="Times New Roman" w:hAnsi="Times New Roman" w:cs="Times New Roman"/>
          <w:b/>
          <w:bCs/>
          <w:sz w:val="24"/>
          <w:szCs w:val="24"/>
          <w:lang w:eastAsia="sr-Latn-CS"/>
        </w:rPr>
      </w:pPr>
    </w:p>
    <w:p w:rsidR="00FF75B5" w:rsidRPr="00FF75B5" w:rsidRDefault="00FF75B5" w:rsidP="00FF75B5">
      <w:pPr>
        <w:spacing w:after="0" w:line="240" w:lineRule="auto"/>
        <w:jc w:val="center"/>
        <w:rPr>
          <w:rFonts w:ascii="Times New Roman" w:eastAsia="Times New Roman" w:hAnsi="Times New Roman" w:cs="Times New Roman"/>
          <w:b/>
          <w:bCs/>
          <w:sz w:val="24"/>
          <w:szCs w:val="24"/>
          <w:lang w:eastAsia="sr-Latn-CS"/>
        </w:rPr>
      </w:pPr>
      <w:r w:rsidRPr="00FF75B5">
        <w:rPr>
          <w:rFonts w:ascii="Times New Roman" w:eastAsia="Times New Roman" w:hAnsi="Times New Roman" w:cs="Times New Roman"/>
          <w:b/>
          <w:bCs/>
          <w:sz w:val="24"/>
          <w:szCs w:val="24"/>
          <w:lang w:eastAsia="sr-Latn-CS"/>
        </w:rPr>
        <w:t>„Члан 3.</w:t>
      </w:r>
    </w:p>
    <w:p w:rsidR="00FF75B5" w:rsidRPr="00FF75B5" w:rsidRDefault="00FF75B5" w:rsidP="00FF75B5">
      <w:pPr>
        <w:spacing w:after="0" w:line="240" w:lineRule="auto"/>
        <w:jc w:val="center"/>
        <w:rPr>
          <w:rFonts w:ascii="Times New Roman" w:eastAsia="Times New Roman" w:hAnsi="Times New Roman" w:cs="Times New Roman"/>
          <w:b/>
          <w:bCs/>
          <w:sz w:val="24"/>
          <w:szCs w:val="24"/>
          <w:lang w:eastAsia="sr-Latn-CS"/>
        </w:rPr>
      </w:pPr>
    </w:p>
    <w:p w:rsidR="00FF75B5" w:rsidRPr="00FF75B5" w:rsidRDefault="00FF75B5" w:rsidP="00FF75B5">
      <w:pPr>
        <w:spacing w:after="0" w:line="240" w:lineRule="auto"/>
        <w:jc w:val="both"/>
        <w:rPr>
          <w:rFonts w:ascii="Times New Roman" w:eastAsia="Calibri" w:hAnsi="Times New Roman" w:cs="Times New Roman"/>
          <w:sz w:val="24"/>
          <w:szCs w:val="24"/>
          <w:lang w:val="sr-Cyrl-CS"/>
        </w:rPr>
      </w:pPr>
      <w:r w:rsidRPr="00FF75B5">
        <w:rPr>
          <w:rFonts w:ascii="Times New Roman" w:eastAsia="Times New Roman" w:hAnsi="Times New Roman" w:cs="Times New Roman"/>
          <w:sz w:val="24"/>
          <w:szCs w:val="24"/>
          <w:lang w:val="sr-Cyrl-CS" w:eastAsia="sr-Latn-CS"/>
        </w:rPr>
        <w:tab/>
        <w:t>Л</w:t>
      </w:r>
      <w:r w:rsidRPr="00FF75B5">
        <w:rPr>
          <w:rFonts w:ascii="Times New Roman" w:eastAsia="Calibri" w:hAnsi="Times New Roman" w:cs="Times New Roman"/>
          <w:sz w:val="24"/>
          <w:szCs w:val="24"/>
          <w:lang w:val="sr-Cyrl-CS"/>
        </w:rPr>
        <w:t>екари из Дома здравља Баточина који се одређују да могу вршити стручно утврђивање времена и узрока смрти умрлих изван здравствене установе и издавати потврде о смрти, су:</w:t>
      </w:r>
    </w:p>
    <w:p w:rsidR="00FF75B5" w:rsidRPr="00FF75B5" w:rsidRDefault="00FF75B5" w:rsidP="00843B34">
      <w:pPr>
        <w:numPr>
          <w:ilvl w:val="0"/>
          <w:numId w:val="4"/>
        </w:numPr>
        <w:spacing w:after="0" w:line="240" w:lineRule="auto"/>
        <w:ind w:left="0" w:firstLine="567"/>
        <w:jc w:val="both"/>
        <w:rPr>
          <w:rFonts w:ascii="Times New Roman" w:eastAsia="Calibri" w:hAnsi="Times New Roman" w:cs="Times New Roman"/>
          <w:sz w:val="24"/>
          <w:szCs w:val="24"/>
          <w:lang w:val="sr-Cyrl-CS"/>
        </w:rPr>
      </w:pPr>
      <w:r w:rsidRPr="00FF75B5">
        <w:rPr>
          <w:rFonts w:ascii="Times New Roman" w:eastAsia="Times New Roman" w:hAnsi="Times New Roman" w:cs="Times New Roman"/>
          <w:sz w:val="24"/>
          <w:szCs w:val="24"/>
          <w:lang w:eastAsia="sr-Latn-CS"/>
        </w:rPr>
        <w:t xml:space="preserve">Ана Аничић, Доктор медицине специјалиста изабрани лекар за одрасле - Директор ДЗ Баточина </w:t>
      </w:r>
    </w:p>
    <w:p w:rsidR="00FF75B5" w:rsidRPr="00FF75B5" w:rsidRDefault="00FF75B5" w:rsidP="00843B34">
      <w:pPr>
        <w:numPr>
          <w:ilvl w:val="0"/>
          <w:numId w:val="4"/>
        </w:numPr>
        <w:spacing w:after="0" w:line="240" w:lineRule="auto"/>
        <w:ind w:left="0" w:firstLine="567"/>
        <w:jc w:val="both"/>
        <w:rPr>
          <w:rFonts w:ascii="Times New Roman" w:eastAsia="Calibri" w:hAnsi="Times New Roman" w:cs="Times New Roman"/>
          <w:sz w:val="24"/>
          <w:szCs w:val="24"/>
          <w:lang w:val="sr-Cyrl-CS"/>
        </w:rPr>
      </w:pPr>
      <w:r w:rsidRPr="00FF75B5">
        <w:rPr>
          <w:rFonts w:ascii="Times New Roman" w:eastAsia="Times New Roman" w:hAnsi="Times New Roman" w:cs="Times New Roman"/>
          <w:sz w:val="24"/>
          <w:szCs w:val="24"/>
          <w:lang w:eastAsia="sr-Latn-CS"/>
        </w:rPr>
        <w:t>Ана Богдановић, Доктор медицине изабрани лекар</w:t>
      </w:r>
    </w:p>
    <w:p w:rsidR="00FF75B5" w:rsidRPr="00FF75B5" w:rsidRDefault="00FF75B5" w:rsidP="00843B34">
      <w:pPr>
        <w:numPr>
          <w:ilvl w:val="0"/>
          <w:numId w:val="4"/>
        </w:numPr>
        <w:spacing w:after="0" w:line="240" w:lineRule="auto"/>
        <w:ind w:left="0" w:firstLine="567"/>
        <w:jc w:val="both"/>
        <w:rPr>
          <w:rFonts w:ascii="Times New Roman" w:eastAsia="Calibri" w:hAnsi="Times New Roman" w:cs="Times New Roman"/>
          <w:sz w:val="24"/>
          <w:szCs w:val="24"/>
          <w:lang w:val="sr-Cyrl-CS"/>
        </w:rPr>
      </w:pPr>
      <w:r w:rsidRPr="00FF75B5">
        <w:rPr>
          <w:rFonts w:ascii="Times New Roman" w:eastAsia="Times New Roman" w:hAnsi="Times New Roman" w:cs="Times New Roman"/>
          <w:sz w:val="24"/>
          <w:szCs w:val="24"/>
          <w:lang w:eastAsia="sr-Latn-CS"/>
        </w:rPr>
        <w:t>Бојана Обрадовић, Доктор медицине специјалиста изабрани лекар</w:t>
      </w:r>
      <w:r w:rsidRPr="00FF75B5">
        <w:rPr>
          <w:rFonts w:ascii="Times New Roman" w:eastAsia="Times New Roman" w:hAnsi="Times New Roman" w:cs="Times New Roman"/>
          <w:sz w:val="24"/>
          <w:szCs w:val="24"/>
          <w:lang w:val="en-GB" w:eastAsia="sr-Latn-CS"/>
        </w:rPr>
        <w:t xml:space="preserve"> </w:t>
      </w:r>
      <w:r w:rsidRPr="00FF75B5">
        <w:rPr>
          <w:rFonts w:ascii="Times New Roman" w:eastAsia="Times New Roman" w:hAnsi="Times New Roman" w:cs="Times New Roman"/>
          <w:sz w:val="24"/>
          <w:szCs w:val="24"/>
          <w:lang w:eastAsia="sr-Latn-CS"/>
        </w:rPr>
        <w:t>за жене</w:t>
      </w:r>
    </w:p>
    <w:p w:rsidR="00FF75B5" w:rsidRPr="00FF75B5" w:rsidRDefault="00FF75B5" w:rsidP="00843B34">
      <w:pPr>
        <w:numPr>
          <w:ilvl w:val="0"/>
          <w:numId w:val="4"/>
        </w:numPr>
        <w:spacing w:after="0" w:line="240" w:lineRule="auto"/>
        <w:ind w:left="0" w:firstLine="567"/>
        <w:jc w:val="both"/>
        <w:rPr>
          <w:rFonts w:ascii="Times New Roman" w:eastAsia="Calibri" w:hAnsi="Times New Roman" w:cs="Times New Roman"/>
          <w:sz w:val="24"/>
          <w:szCs w:val="24"/>
          <w:lang w:val="sr-Cyrl-CS"/>
        </w:rPr>
      </w:pPr>
      <w:r w:rsidRPr="00FF75B5">
        <w:rPr>
          <w:rFonts w:ascii="Times New Roman" w:eastAsia="Times New Roman" w:hAnsi="Times New Roman" w:cs="Times New Roman"/>
          <w:sz w:val="24"/>
          <w:szCs w:val="24"/>
          <w:lang w:eastAsia="sr-Latn-CS"/>
        </w:rPr>
        <w:t>Бранислав Младеновић, Доктор медицине специјалиста изабрани лекар за одрасле</w:t>
      </w:r>
    </w:p>
    <w:p w:rsidR="00FF75B5" w:rsidRPr="00FF75B5" w:rsidRDefault="00FF75B5" w:rsidP="00843B34">
      <w:pPr>
        <w:numPr>
          <w:ilvl w:val="0"/>
          <w:numId w:val="4"/>
        </w:numPr>
        <w:spacing w:after="0" w:line="240" w:lineRule="auto"/>
        <w:ind w:left="0" w:firstLine="567"/>
        <w:jc w:val="both"/>
        <w:rPr>
          <w:rFonts w:ascii="Times New Roman" w:eastAsia="Calibri" w:hAnsi="Times New Roman" w:cs="Times New Roman"/>
          <w:sz w:val="24"/>
          <w:szCs w:val="24"/>
          <w:lang w:val="sr-Cyrl-CS"/>
        </w:rPr>
      </w:pPr>
      <w:r w:rsidRPr="00FF75B5">
        <w:rPr>
          <w:rFonts w:ascii="Times New Roman" w:eastAsia="Times New Roman" w:hAnsi="Times New Roman" w:cs="Times New Roman"/>
          <w:sz w:val="24"/>
          <w:szCs w:val="24"/>
          <w:lang w:eastAsia="sr-Latn-CS"/>
        </w:rPr>
        <w:t>Данијела Јовановић, Доктор медицине изабрани лекар</w:t>
      </w:r>
    </w:p>
    <w:p w:rsidR="00FF75B5" w:rsidRPr="00FF75B5" w:rsidRDefault="00FF75B5" w:rsidP="00843B34">
      <w:pPr>
        <w:numPr>
          <w:ilvl w:val="0"/>
          <w:numId w:val="4"/>
        </w:numPr>
        <w:spacing w:after="0" w:line="240" w:lineRule="auto"/>
        <w:ind w:left="0" w:firstLine="567"/>
        <w:jc w:val="both"/>
        <w:rPr>
          <w:rFonts w:ascii="Times New Roman" w:eastAsia="Calibri" w:hAnsi="Times New Roman" w:cs="Times New Roman"/>
          <w:sz w:val="24"/>
          <w:szCs w:val="24"/>
          <w:lang w:val="sr-Cyrl-CS"/>
        </w:rPr>
      </w:pPr>
      <w:r w:rsidRPr="00FF75B5">
        <w:rPr>
          <w:rFonts w:ascii="Times New Roman" w:eastAsia="Times New Roman" w:hAnsi="Times New Roman" w:cs="Times New Roman"/>
          <w:sz w:val="24"/>
          <w:szCs w:val="24"/>
          <w:lang w:eastAsia="sr-Latn-CS"/>
        </w:rPr>
        <w:t>Даница Тодоровић, Доктор медицине изабрани лекар</w:t>
      </w:r>
    </w:p>
    <w:p w:rsidR="00FF75B5" w:rsidRPr="00FF75B5" w:rsidRDefault="00FF75B5" w:rsidP="00843B34">
      <w:pPr>
        <w:numPr>
          <w:ilvl w:val="0"/>
          <w:numId w:val="4"/>
        </w:numPr>
        <w:spacing w:after="0" w:line="240" w:lineRule="auto"/>
        <w:ind w:left="0" w:firstLine="567"/>
        <w:jc w:val="both"/>
        <w:rPr>
          <w:rFonts w:ascii="Times New Roman" w:eastAsia="Calibri" w:hAnsi="Times New Roman" w:cs="Times New Roman"/>
          <w:sz w:val="24"/>
          <w:szCs w:val="24"/>
          <w:lang w:val="sr-Cyrl-CS"/>
        </w:rPr>
      </w:pPr>
      <w:r w:rsidRPr="00FF75B5">
        <w:rPr>
          <w:rFonts w:ascii="Times New Roman" w:eastAsia="Times New Roman" w:hAnsi="Times New Roman" w:cs="Times New Roman"/>
          <w:sz w:val="24"/>
          <w:szCs w:val="24"/>
          <w:lang w:eastAsia="sr-Latn-CS"/>
        </w:rPr>
        <w:t>Ивана Јокнић, Доктор медицине изабрани лекар</w:t>
      </w:r>
    </w:p>
    <w:p w:rsidR="00FF75B5" w:rsidRPr="00FF75B5" w:rsidRDefault="00FF75B5" w:rsidP="00843B34">
      <w:pPr>
        <w:numPr>
          <w:ilvl w:val="0"/>
          <w:numId w:val="4"/>
        </w:numPr>
        <w:spacing w:after="0" w:line="240" w:lineRule="auto"/>
        <w:ind w:left="0" w:firstLine="567"/>
        <w:jc w:val="both"/>
        <w:rPr>
          <w:rFonts w:ascii="Times New Roman" w:eastAsia="Calibri" w:hAnsi="Times New Roman" w:cs="Times New Roman"/>
          <w:sz w:val="24"/>
          <w:szCs w:val="24"/>
          <w:lang w:val="sr-Cyrl-CS"/>
        </w:rPr>
      </w:pPr>
      <w:r w:rsidRPr="00FF75B5">
        <w:rPr>
          <w:rFonts w:ascii="Times New Roman" w:eastAsia="Times New Roman" w:hAnsi="Times New Roman" w:cs="Times New Roman"/>
          <w:sz w:val="24"/>
          <w:szCs w:val="24"/>
          <w:lang w:eastAsia="sr-Latn-CS"/>
        </w:rPr>
        <w:t>Јована Марјановић, Доктор медицине изабрани лекар</w:t>
      </w:r>
    </w:p>
    <w:p w:rsidR="00FF75B5" w:rsidRPr="00FF75B5" w:rsidRDefault="00FF75B5" w:rsidP="00843B34">
      <w:pPr>
        <w:numPr>
          <w:ilvl w:val="0"/>
          <w:numId w:val="4"/>
        </w:numPr>
        <w:spacing w:after="0" w:line="240" w:lineRule="auto"/>
        <w:ind w:left="0" w:firstLine="567"/>
        <w:jc w:val="both"/>
        <w:rPr>
          <w:rFonts w:ascii="Times New Roman" w:eastAsia="Calibri" w:hAnsi="Times New Roman" w:cs="Times New Roman"/>
          <w:sz w:val="24"/>
          <w:szCs w:val="24"/>
          <w:lang w:val="sr-Cyrl-CS"/>
        </w:rPr>
      </w:pPr>
      <w:r w:rsidRPr="00FF75B5">
        <w:rPr>
          <w:rFonts w:ascii="Times New Roman" w:eastAsia="Times New Roman" w:hAnsi="Times New Roman" w:cs="Times New Roman"/>
          <w:sz w:val="24"/>
          <w:szCs w:val="24"/>
          <w:lang w:eastAsia="sr-Latn-CS"/>
        </w:rPr>
        <w:t>Кристина Сретеновић,  Доктор медицине изабрани лекар</w:t>
      </w:r>
    </w:p>
    <w:p w:rsidR="00FF75B5" w:rsidRPr="00FF75B5" w:rsidRDefault="00FF75B5" w:rsidP="00843B34">
      <w:pPr>
        <w:numPr>
          <w:ilvl w:val="0"/>
          <w:numId w:val="4"/>
        </w:numPr>
        <w:spacing w:after="0" w:line="240" w:lineRule="auto"/>
        <w:ind w:left="0" w:firstLine="567"/>
        <w:jc w:val="both"/>
        <w:rPr>
          <w:rFonts w:ascii="Times New Roman" w:eastAsia="Calibri" w:hAnsi="Times New Roman" w:cs="Times New Roman"/>
          <w:sz w:val="24"/>
          <w:szCs w:val="24"/>
          <w:lang w:val="sr-Cyrl-CS"/>
        </w:rPr>
      </w:pPr>
      <w:r w:rsidRPr="00FF75B5">
        <w:rPr>
          <w:rFonts w:ascii="Times New Roman" w:eastAsia="Times New Roman" w:hAnsi="Times New Roman" w:cs="Times New Roman"/>
          <w:sz w:val="24"/>
          <w:szCs w:val="24"/>
          <w:lang w:eastAsia="sr-Latn-CS"/>
        </w:rPr>
        <w:t>Марија Митрашиновић, Доктор медицине специјалиста изабрани лекар за одрасле (начелник службе)</w:t>
      </w:r>
    </w:p>
    <w:p w:rsidR="00FF75B5" w:rsidRPr="00FF75B5" w:rsidRDefault="00FF75B5" w:rsidP="00843B34">
      <w:pPr>
        <w:numPr>
          <w:ilvl w:val="0"/>
          <w:numId w:val="4"/>
        </w:numPr>
        <w:spacing w:after="0" w:line="240" w:lineRule="auto"/>
        <w:ind w:left="0" w:firstLine="567"/>
        <w:jc w:val="both"/>
        <w:rPr>
          <w:rFonts w:ascii="Times New Roman" w:eastAsia="Calibri" w:hAnsi="Times New Roman" w:cs="Times New Roman"/>
          <w:sz w:val="24"/>
          <w:szCs w:val="24"/>
          <w:lang w:val="sr-Cyrl-CS"/>
        </w:rPr>
      </w:pPr>
      <w:r w:rsidRPr="00FF75B5">
        <w:rPr>
          <w:rFonts w:ascii="Times New Roman" w:eastAsia="Times New Roman" w:hAnsi="Times New Roman" w:cs="Times New Roman"/>
          <w:sz w:val="24"/>
          <w:szCs w:val="24"/>
          <w:lang w:eastAsia="sr-Latn-CS"/>
        </w:rPr>
        <w:t>Мирјана Ћупрић, Доктор медицине специјалиста изабрани лекар за одрасле</w:t>
      </w:r>
    </w:p>
    <w:p w:rsidR="00FF75B5" w:rsidRPr="00FF75B5" w:rsidRDefault="00FF75B5" w:rsidP="00843B34">
      <w:pPr>
        <w:numPr>
          <w:ilvl w:val="0"/>
          <w:numId w:val="4"/>
        </w:numPr>
        <w:spacing w:after="0" w:line="240" w:lineRule="auto"/>
        <w:ind w:left="0" w:firstLine="567"/>
        <w:jc w:val="both"/>
        <w:rPr>
          <w:rFonts w:ascii="Times New Roman" w:eastAsia="Calibri" w:hAnsi="Times New Roman" w:cs="Times New Roman"/>
          <w:sz w:val="24"/>
          <w:szCs w:val="24"/>
          <w:lang w:val="sr-Cyrl-CS"/>
        </w:rPr>
      </w:pPr>
      <w:r w:rsidRPr="00FF75B5">
        <w:rPr>
          <w:rFonts w:ascii="Times New Roman" w:eastAsia="Times New Roman" w:hAnsi="Times New Roman" w:cs="Times New Roman"/>
          <w:sz w:val="24"/>
          <w:szCs w:val="24"/>
          <w:lang w:eastAsia="sr-Latn-CS"/>
        </w:rPr>
        <w:t>Сава Радивојевић, Доктор медицине специјалиста  изабрани лекар за жене</w:t>
      </w:r>
    </w:p>
    <w:p w:rsidR="00FF75B5" w:rsidRPr="00FF75B5" w:rsidRDefault="00FF75B5" w:rsidP="00843B34">
      <w:pPr>
        <w:numPr>
          <w:ilvl w:val="0"/>
          <w:numId w:val="4"/>
        </w:numPr>
        <w:spacing w:after="0" w:line="240" w:lineRule="auto"/>
        <w:ind w:left="0" w:firstLine="567"/>
        <w:jc w:val="both"/>
        <w:rPr>
          <w:rFonts w:ascii="Times New Roman" w:eastAsia="Calibri" w:hAnsi="Times New Roman" w:cs="Times New Roman"/>
          <w:sz w:val="24"/>
          <w:szCs w:val="24"/>
          <w:lang w:val="sr-Cyrl-CS"/>
        </w:rPr>
      </w:pPr>
      <w:r w:rsidRPr="00FF75B5">
        <w:rPr>
          <w:rFonts w:ascii="Times New Roman" w:eastAsia="Times New Roman" w:hAnsi="Times New Roman" w:cs="Times New Roman"/>
          <w:sz w:val="24"/>
          <w:szCs w:val="24"/>
          <w:lang w:eastAsia="sr-Latn-CS"/>
        </w:rPr>
        <w:t>Сандра Којић, Доктор медицине изабрани лекар</w:t>
      </w:r>
    </w:p>
    <w:p w:rsidR="00FF75B5" w:rsidRPr="00FF75B5" w:rsidRDefault="00FF75B5" w:rsidP="00843B34">
      <w:pPr>
        <w:numPr>
          <w:ilvl w:val="0"/>
          <w:numId w:val="4"/>
        </w:numPr>
        <w:spacing w:after="0" w:line="240" w:lineRule="auto"/>
        <w:ind w:left="0" w:firstLine="567"/>
        <w:jc w:val="both"/>
        <w:rPr>
          <w:rFonts w:ascii="Times New Roman" w:eastAsia="Calibri" w:hAnsi="Times New Roman" w:cs="Times New Roman"/>
          <w:sz w:val="24"/>
          <w:szCs w:val="24"/>
          <w:lang w:val="sr-Cyrl-CS"/>
        </w:rPr>
      </w:pPr>
      <w:r w:rsidRPr="00FF75B5">
        <w:rPr>
          <w:rFonts w:ascii="Times New Roman" w:eastAsia="Times New Roman" w:hAnsi="Times New Roman" w:cs="Times New Roman"/>
          <w:sz w:val="24"/>
          <w:szCs w:val="24"/>
          <w:lang w:eastAsia="sr-Latn-CS"/>
        </w:rPr>
        <w:t>Силвана Петковић, Доктор медицине специјалиста изабрани лекар за одрасле</w:t>
      </w:r>
    </w:p>
    <w:p w:rsidR="00FF75B5" w:rsidRPr="00FF75B5" w:rsidRDefault="00FF75B5" w:rsidP="00843B34">
      <w:pPr>
        <w:numPr>
          <w:ilvl w:val="0"/>
          <w:numId w:val="4"/>
        </w:numPr>
        <w:spacing w:after="0" w:line="240" w:lineRule="auto"/>
        <w:ind w:left="0" w:firstLine="567"/>
        <w:jc w:val="both"/>
        <w:rPr>
          <w:rFonts w:ascii="Times New Roman" w:eastAsia="Calibri" w:hAnsi="Times New Roman" w:cs="Times New Roman"/>
          <w:sz w:val="24"/>
          <w:szCs w:val="24"/>
          <w:lang w:val="sr-Cyrl-CS"/>
        </w:rPr>
      </w:pPr>
      <w:r w:rsidRPr="00FF75B5">
        <w:rPr>
          <w:rFonts w:ascii="Times New Roman" w:eastAsia="Times New Roman" w:hAnsi="Times New Roman" w:cs="Times New Roman"/>
          <w:sz w:val="24"/>
          <w:szCs w:val="24"/>
          <w:lang w:eastAsia="sr-Latn-CS"/>
        </w:rPr>
        <w:t>Славица Богдановић, Доктор медицине специјалиста изабрани лекар за одрасле</w:t>
      </w:r>
    </w:p>
    <w:p w:rsidR="00FF75B5" w:rsidRPr="00FF75B5" w:rsidRDefault="00FF75B5" w:rsidP="00843B34">
      <w:pPr>
        <w:numPr>
          <w:ilvl w:val="0"/>
          <w:numId w:val="4"/>
        </w:numPr>
        <w:spacing w:after="0" w:line="240" w:lineRule="auto"/>
        <w:ind w:left="0" w:firstLine="567"/>
        <w:jc w:val="both"/>
        <w:rPr>
          <w:rFonts w:ascii="Times New Roman" w:eastAsia="Calibri" w:hAnsi="Times New Roman" w:cs="Times New Roman"/>
          <w:sz w:val="24"/>
          <w:szCs w:val="24"/>
          <w:lang w:val="sr-Cyrl-CS"/>
        </w:rPr>
      </w:pPr>
      <w:r w:rsidRPr="00FF75B5">
        <w:rPr>
          <w:rFonts w:ascii="Times New Roman" w:eastAsia="Calibri" w:hAnsi="Times New Roman" w:cs="Times New Roman"/>
          <w:sz w:val="24"/>
          <w:szCs w:val="24"/>
          <w:lang w:val="sr-Cyrl-CS"/>
        </w:rPr>
        <w:t xml:space="preserve">Стефан Радосављевић, </w:t>
      </w:r>
      <w:r w:rsidRPr="00FF75B5">
        <w:rPr>
          <w:rFonts w:ascii="Times New Roman" w:eastAsia="Times New Roman" w:hAnsi="Times New Roman" w:cs="Times New Roman"/>
          <w:sz w:val="24"/>
          <w:szCs w:val="24"/>
          <w:lang w:eastAsia="sr-Latn-CS"/>
        </w:rPr>
        <w:t>Доктор медицине изабрани лекар</w:t>
      </w:r>
    </w:p>
    <w:p w:rsidR="00FF75B5" w:rsidRPr="00FF75B5" w:rsidRDefault="00FF75B5" w:rsidP="00843B34">
      <w:pPr>
        <w:numPr>
          <w:ilvl w:val="0"/>
          <w:numId w:val="4"/>
        </w:numPr>
        <w:spacing w:after="0" w:line="240" w:lineRule="auto"/>
        <w:ind w:left="0" w:firstLine="567"/>
        <w:jc w:val="both"/>
        <w:rPr>
          <w:rFonts w:ascii="Times New Roman" w:eastAsia="Calibri" w:hAnsi="Times New Roman" w:cs="Times New Roman"/>
          <w:sz w:val="24"/>
          <w:szCs w:val="24"/>
          <w:lang w:val="sr-Cyrl-CS"/>
        </w:rPr>
      </w:pPr>
      <w:r w:rsidRPr="00FF75B5">
        <w:rPr>
          <w:rFonts w:ascii="Times New Roman" w:eastAsia="Times New Roman" w:hAnsi="Times New Roman" w:cs="Times New Roman"/>
          <w:sz w:val="24"/>
          <w:szCs w:val="24"/>
          <w:lang w:eastAsia="sr-Latn-CS"/>
        </w:rPr>
        <w:t>Тамара Кузмић, Доктор медицине изабрани лекар</w:t>
      </w:r>
    </w:p>
    <w:p w:rsidR="00FF75B5" w:rsidRPr="0087050D" w:rsidRDefault="00FF75B5" w:rsidP="0087050D">
      <w:pPr>
        <w:numPr>
          <w:ilvl w:val="0"/>
          <w:numId w:val="4"/>
        </w:numPr>
        <w:spacing w:after="0" w:line="240" w:lineRule="auto"/>
        <w:ind w:left="0" w:firstLine="567"/>
        <w:jc w:val="both"/>
        <w:rPr>
          <w:rFonts w:ascii="Times New Roman" w:eastAsia="Calibri" w:hAnsi="Times New Roman" w:cs="Times New Roman"/>
          <w:sz w:val="24"/>
          <w:szCs w:val="24"/>
          <w:lang w:val="sr-Cyrl-CS"/>
        </w:rPr>
      </w:pPr>
      <w:r w:rsidRPr="00FF75B5">
        <w:rPr>
          <w:rFonts w:ascii="Times New Roman" w:eastAsia="Times New Roman" w:hAnsi="Times New Roman" w:cs="Times New Roman"/>
          <w:sz w:val="24"/>
          <w:szCs w:val="24"/>
          <w:lang w:eastAsia="sr-Latn-CS"/>
        </w:rPr>
        <w:t>Зорица Стевановић, Доктор медицине специјалиста изабрани лекар за одрасле.“</w:t>
      </w:r>
    </w:p>
    <w:p w:rsidR="00A6420F" w:rsidRDefault="00A6420F" w:rsidP="00FF75B5">
      <w:pPr>
        <w:spacing w:after="0" w:line="240" w:lineRule="auto"/>
        <w:jc w:val="center"/>
        <w:rPr>
          <w:rFonts w:ascii="Times New Roman" w:eastAsia="Times New Roman" w:hAnsi="Times New Roman" w:cs="Times New Roman"/>
          <w:sz w:val="24"/>
          <w:szCs w:val="24"/>
          <w:lang w:eastAsia="sr-Latn-CS"/>
        </w:rPr>
      </w:pPr>
    </w:p>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eastAsia="sr-Latn-CS"/>
        </w:rPr>
      </w:pPr>
      <w:r w:rsidRPr="00FF75B5">
        <w:rPr>
          <w:rFonts w:ascii="Times New Roman" w:eastAsia="Times New Roman" w:hAnsi="Times New Roman" w:cs="Times New Roman"/>
          <w:sz w:val="24"/>
          <w:szCs w:val="24"/>
          <w:lang w:eastAsia="sr-Latn-CS"/>
        </w:rPr>
        <w:t xml:space="preserve"> </w:t>
      </w:r>
      <w:r w:rsidRPr="00FF75B5">
        <w:rPr>
          <w:rFonts w:ascii="Times New Roman" w:eastAsia="Times New Roman" w:hAnsi="Times New Roman" w:cs="Times New Roman"/>
          <w:b/>
          <w:bCs/>
          <w:sz w:val="24"/>
          <w:szCs w:val="24"/>
          <w:lang w:val="sr-Cyrl-CS" w:eastAsia="sr-Latn-CS"/>
        </w:rPr>
        <w:t>Члан</w:t>
      </w:r>
      <w:r w:rsidRPr="00FF75B5">
        <w:rPr>
          <w:rFonts w:ascii="Times New Roman" w:eastAsia="Times New Roman" w:hAnsi="Times New Roman" w:cs="Times New Roman"/>
          <w:b/>
          <w:bCs/>
          <w:sz w:val="24"/>
          <w:szCs w:val="24"/>
          <w:lang w:eastAsia="sr-Latn-CS"/>
        </w:rPr>
        <w:t xml:space="preserve"> </w:t>
      </w:r>
      <w:r w:rsidRPr="00FF75B5">
        <w:rPr>
          <w:rFonts w:ascii="Times New Roman" w:eastAsia="Times New Roman" w:hAnsi="Times New Roman" w:cs="Times New Roman"/>
          <w:b/>
          <w:bCs/>
          <w:sz w:val="24"/>
          <w:szCs w:val="24"/>
          <w:lang w:val="sr-Cyrl-CS" w:eastAsia="sr-Latn-CS"/>
        </w:rPr>
        <w:t>2.</w:t>
      </w:r>
    </w:p>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eastAsia="sr-Latn-CS"/>
        </w:rPr>
      </w:pPr>
    </w:p>
    <w:p w:rsidR="00FF75B5" w:rsidRDefault="00FF75B5" w:rsidP="00DA68E4">
      <w:pPr>
        <w:spacing w:after="0" w:line="240" w:lineRule="auto"/>
        <w:jc w:val="both"/>
        <w:rPr>
          <w:rFonts w:ascii="Times New Roman" w:eastAsia="Times New Roman" w:hAnsi="Times New Roman" w:cs="Times New Roman"/>
          <w:sz w:val="24"/>
          <w:szCs w:val="24"/>
          <w:lang w:eastAsia="sr-Latn-CS"/>
        </w:rPr>
      </w:pPr>
      <w:r w:rsidRPr="00FF75B5">
        <w:rPr>
          <w:rFonts w:ascii="Times New Roman" w:eastAsia="Times New Roman" w:hAnsi="Times New Roman" w:cs="Times New Roman"/>
          <w:sz w:val="24"/>
          <w:szCs w:val="24"/>
          <w:lang w:val="sr-Cyrl-CS" w:eastAsia="sr-Latn-CS"/>
        </w:rPr>
        <w:tab/>
        <w:t>Остале одредбе Одлуке о мртвозорској служби на територији општини Баточина, остају непромењене</w:t>
      </w:r>
      <w:r w:rsidRPr="00FF75B5">
        <w:rPr>
          <w:rFonts w:ascii="Times New Roman" w:eastAsia="Times New Roman" w:hAnsi="Times New Roman" w:cs="Times New Roman"/>
          <w:sz w:val="24"/>
          <w:szCs w:val="24"/>
          <w:lang w:eastAsia="sr-Latn-CS"/>
        </w:rPr>
        <w:t xml:space="preserve">. </w:t>
      </w:r>
      <w:bookmarkStart w:id="2" w:name="clan_6"/>
      <w:bookmarkStart w:id="3" w:name="clan_7"/>
      <w:bookmarkStart w:id="4" w:name="clan_8"/>
      <w:bookmarkEnd w:id="2"/>
      <w:bookmarkEnd w:id="3"/>
      <w:bookmarkEnd w:id="4"/>
    </w:p>
    <w:p w:rsidR="0087050D" w:rsidRPr="0087050D" w:rsidRDefault="0087050D" w:rsidP="00DA68E4">
      <w:pPr>
        <w:spacing w:after="0" w:line="240" w:lineRule="auto"/>
        <w:jc w:val="both"/>
        <w:rPr>
          <w:rFonts w:ascii="Times New Roman" w:eastAsia="Times New Roman" w:hAnsi="Times New Roman" w:cs="Times New Roman"/>
          <w:b/>
          <w:bCs/>
          <w:sz w:val="24"/>
          <w:szCs w:val="24"/>
          <w:lang w:eastAsia="sr-Latn-CS"/>
        </w:rPr>
      </w:pPr>
    </w:p>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eastAsia="sr-Latn-CS"/>
        </w:rPr>
      </w:pPr>
      <w:r w:rsidRPr="00FF75B5">
        <w:rPr>
          <w:rFonts w:ascii="Times New Roman" w:eastAsia="Times New Roman" w:hAnsi="Times New Roman" w:cs="Times New Roman"/>
          <w:b/>
          <w:bCs/>
          <w:sz w:val="24"/>
          <w:szCs w:val="24"/>
          <w:lang w:val="sr-Cyrl-CS" w:eastAsia="sr-Latn-CS"/>
        </w:rPr>
        <w:t>Члан</w:t>
      </w:r>
      <w:r w:rsidRPr="00FF75B5">
        <w:rPr>
          <w:rFonts w:ascii="Times New Roman" w:eastAsia="Times New Roman" w:hAnsi="Times New Roman" w:cs="Times New Roman"/>
          <w:b/>
          <w:bCs/>
          <w:sz w:val="24"/>
          <w:szCs w:val="24"/>
          <w:lang w:eastAsia="sr-Latn-CS"/>
        </w:rPr>
        <w:t xml:space="preserve"> </w:t>
      </w:r>
      <w:r w:rsidRPr="00FF75B5">
        <w:rPr>
          <w:rFonts w:ascii="Times New Roman" w:eastAsia="Times New Roman" w:hAnsi="Times New Roman" w:cs="Times New Roman"/>
          <w:b/>
          <w:bCs/>
          <w:sz w:val="24"/>
          <w:szCs w:val="24"/>
          <w:lang w:val="sr-Cyrl-CS" w:eastAsia="sr-Latn-CS"/>
        </w:rPr>
        <w:t>3.</w:t>
      </w:r>
    </w:p>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eastAsia="sr-Latn-CS"/>
        </w:rPr>
      </w:pPr>
    </w:p>
    <w:p w:rsidR="00FF75B5" w:rsidRPr="00FF75B5" w:rsidRDefault="00FF75B5" w:rsidP="00FF75B5">
      <w:pPr>
        <w:spacing w:after="0" w:line="240" w:lineRule="auto"/>
        <w:ind w:firstLine="708"/>
        <w:jc w:val="both"/>
        <w:rPr>
          <w:rFonts w:ascii="Times New Roman" w:eastAsia="Times New Roman" w:hAnsi="Times New Roman" w:cs="Times New Roman"/>
          <w:sz w:val="24"/>
          <w:szCs w:val="24"/>
          <w:lang w:eastAsia="sr-Latn-CS"/>
        </w:rPr>
      </w:pPr>
      <w:r w:rsidRPr="00FF75B5">
        <w:rPr>
          <w:rFonts w:ascii="Times New Roman" w:eastAsia="Times New Roman" w:hAnsi="Times New Roman" w:cs="Times New Roman"/>
          <w:sz w:val="24"/>
          <w:szCs w:val="24"/>
          <w:lang w:eastAsia="sr-Latn-CS"/>
        </w:rPr>
        <w:t xml:space="preserve">Ова одлука ступа на снагу осмог дана од дана објављивања у „Службеном </w:t>
      </w:r>
      <w:r w:rsidRPr="00FF75B5">
        <w:rPr>
          <w:rFonts w:ascii="Times New Roman" w:eastAsia="Times New Roman" w:hAnsi="Times New Roman" w:cs="Times New Roman"/>
          <w:sz w:val="24"/>
          <w:szCs w:val="24"/>
          <w:lang w:val="sr-Cyrl-CS" w:eastAsia="sr-Latn-CS"/>
        </w:rPr>
        <w:t>гласнику општине Баточина</w:t>
      </w:r>
      <w:r w:rsidRPr="00FF75B5">
        <w:rPr>
          <w:rFonts w:ascii="Times New Roman" w:eastAsia="Times New Roman" w:hAnsi="Times New Roman" w:cs="Times New Roman"/>
          <w:sz w:val="24"/>
          <w:szCs w:val="24"/>
          <w:lang w:eastAsia="sr-Latn-CS"/>
        </w:rPr>
        <w:t>“.</w:t>
      </w:r>
    </w:p>
    <w:p w:rsidR="00FF75B5" w:rsidRPr="00FF75B5" w:rsidRDefault="00FF75B5" w:rsidP="00FF75B5">
      <w:pPr>
        <w:spacing w:after="0" w:line="240" w:lineRule="auto"/>
        <w:jc w:val="center"/>
        <w:rPr>
          <w:rFonts w:ascii="Times New Roman" w:eastAsia="Calibri" w:hAnsi="Times New Roman" w:cs="Times New Roman"/>
          <w:b/>
          <w:sz w:val="24"/>
          <w:szCs w:val="24"/>
          <w:lang w:val="sr-Cyrl-CS" w:eastAsia="sr-Latn-CS"/>
        </w:rPr>
      </w:pPr>
    </w:p>
    <w:p w:rsidR="00FF75B5" w:rsidRPr="00FF75B5" w:rsidRDefault="00FF75B5" w:rsidP="00FF75B5">
      <w:pPr>
        <w:spacing w:after="0" w:line="240" w:lineRule="auto"/>
        <w:jc w:val="center"/>
        <w:rPr>
          <w:rFonts w:ascii="Times New Roman" w:eastAsia="Calibri" w:hAnsi="Times New Roman" w:cs="Times New Roman"/>
          <w:b/>
          <w:sz w:val="24"/>
          <w:szCs w:val="24"/>
          <w:lang w:val="sr-Cyrl-CS" w:eastAsia="sr-Latn-CS"/>
        </w:rPr>
      </w:pPr>
      <w:r w:rsidRPr="00FF75B5">
        <w:rPr>
          <w:rFonts w:ascii="Times New Roman" w:eastAsia="Calibri" w:hAnsi="Times New Roman" w:cs="Times New Roman"/>
          <w:b/>
          <w:sz w:val="24"/>
          <w:szCs w:val="24"/>
          <w:lang w:val="sr-Cyrl-CS" w:eastAsia="sr-Latn-CS"/>
        </w:rPr>
        <w:t>СКУПШТИНА ОПШТИНЕ БАТОЧИНА</w:t>
      </w:r>
    </w:p>
    <w:p w:rsidR="00FF75B5" w:rsidRDefault="00FF75B5" w:rsidP="00FF75B5">
      <w:pPr>
        <w:spacing w:after="0" w:line="240" w:lineRule="auto"/>
        <w:jc w:val="center"/>
        <w:rPr>
          <w:rFonts w:ascii="Times New Roman" w:eastAsia="Times New Roman" w:hAnsi="Times New Roman" w:cs="Times New Roman"/>
          <w:b/>
          <w:sz w:val="24"/>
          <w:szCs w:val="24"/>
          <w:lang w:eastAsia="sr-Cyrl-CS"/>
        </w:rPr>
      </w:pPr>
      <w:r w:rsidRPr="00FF75B5">
        <w:rPr>
          <w:rFonts w:ascii="Times New Roman" w:eastAsia="Calibri" w:hAnsi="Times New Roman" w:cs="Times New Roman"/>
          <w:b/>
          <w:sz w:val="24"/>
          <w:szCs w:val="24"/>
          <w:lang w:val="sr-Cyrl-CS" w:eastAsia="sr-Latn-CS"/>
        </w:rPr>
        <w:t>Број: 020-633/25-</w:t>
      </w:r>
      <w:r w:rsidRPr="00FF75B5">
        <w:rPr>
          <w:rFonts w:ascii="Times New Roman" w:eastAsia="Calibri" w:hAnsi="Times New Roman" w:cs="Times New Roman"/>
          <w:b/>
          <w:sz w:val="24"/>
          <w:szCs w:val="24"/>
          <w:lang w:eastAsia="sr-Latn-CS"/>
        </w:rPr>
        <w:t>I</w:t>
      </w:r>
      <w:r w:rsidRPr="00FF75B5">
        <w:rPr>
          <w:rFonts w:ascii="Times New Roman" w:eastAsia="Calibri" w:hAnsi="Times New Roman" w:cs="Times New Roman"/>
          <w:b/>
          <w:sz w:val="24"/>
          <w:szCs w:val="24"/>
          <w:lang w:val="sr-Cyrl-CS" w:eastAsia="sr-Latn-CS"/>
        </w:rPr>
        <w:t xml:space="preserve"> од</w:t>
      </w:r>
      <w:r w:rsidRPr="00FF75B5">
        <w:rPr>
          <w:rFonts w:ascii="Times New Roman" w:eastAsia="Calibri" w:hAnsi="Times New Roman" w:cs="Times New Roman"/>
          <w:b/>
          <w:sz w:val="24"/>
          <w:szCs w:val="24"/>
          <w:lang w:eastAsia="sr-Latn-CS"/>
        </w:rPr>
        <w:t xml:space="preserve"> 18. јула </w:t>
      </w:r>
      <w:r w:rsidRPr="00FF75B5">
        <w:rPr>
          <w:rFonts w:ascii="Times New Roman" w:eastAsia="Times New Roman" w:hAnsi="Times New Roman" w:cs="Times New Roman"/>
          <w:b/>
          <w:sz w:val="24"/>
          <w:szCs w:val="24"/>
          <w:lang w:eastAsia="sr-Cyrl-CS"/>
        </w:rPr>
        <w:t>2025. године</w:t>
      </w:r>
    </w:p>
    <w:p w:rsidR="00DA68E4" w:rsidRPr="00FF75B5" w:rsidRDefault="00DA68E4" w:rsidP="00FF75B5">
      <w:pPr>
        <w:spacing w:after="0" w:line="240" w:lineRule="auto"/>
        <w:jc w:val="center"/>
        <w:rPr>
          <w:rFonts w:ascii="Times New Roman" w:eastAsia="Calibri" w:hAnsi="Times New Roman" w:cs="Times New Roman"/>
          <w:b/>
          <w:sz w:val="24"/>
          <w:szCs w:val="24"/>
          <w:lang w:val="sr-Cyrl-CS" w:eastAsia="sr-Latn-CS"/>
        </w:rPr>
      </w:pPr>
    </w:p>
    <w:p w:rsidR="00FF75B5" w:rsidRPr="00DA68E4" w:rsidRDefault="00FF75B5" w:rsidP="00DA68E4">
      <w:pPr>
        <w:spacing w:after="0" w:line="240" w:lineRule="auto"/>
        <w:jc w:val="center"/>
        <w:rPr>
          <w:rFonts w:ascii="Times New Roman" w:eastAsia="Times New Roman" w:hAnsi="Times New Roman" w:cs="Times New Roman"/>
          <w:b/>
          <w:bCs/>
          <w:sz w:val="24"/>
          <w:szCs w:val="24"/>
          <w:lang w:val="sr-Cyrl-BA" w:eastAsia="sr-Latn-CS"/>
        </w:rPr>
      </w:pPr>
      <w:r w:rsidRPr="00FF75B5">
        <w:rPr>
          <w:rFonts w:ascii="Times New Roman" w:eastAsia="Times New Roman" w:hAnsi="Times New Roman" w:cs="Times New Roman"/>
          <w:b/>
          <w:bCs/>
          <w:sz w:val="24"/>
          <w:szCs w:val="24"/>
          <w:lang w:eastAsia="sr-Latn-CS"/>
        </w:rPr>
        <w:t>ПРЕДСЕДНИЦА СКУПШТИНЕ</w:t>
      </w:r>
    </w:p>
    <w:p w:rsidR="00FF75B5" w:rsidRDefault="00FF75B5" w:rsidP="00DA68E4">
      <w:pPr>
        <w:spacing w:after="0" w:line="240" w:lineRule="auto"/>
        <w:jc w:val="center"/>
        <w:rPr>
          <w:rFonts w:ascii="Times New Roman" w:eastAsia="Times New Roman" w:hAnsi="Times New Roman" w:cs="Times New Roman"/>
          <w:b/>
          <w:sz w:val="24"/>
          <w:szCs w:val="24"/>
          <w:lang w:eastAsia="sr-Latn-CS"/>
        </w:rPr>
      </w:pPr>
      <w:r w:rsidRPr="00FF75B5">
        <w:rPr>
          <w:rFonts w:ascii="Times New Roman" w:eastAsia="Times New Roman" w:hAnsi="Times New Roman" w:cs="Times New Roman"/>
          <w:b/>
          <w:sz w:val="24"/>
          <w:szCs w:val="24"/>
          <w:lang w:eastAsia="sr-Latn-CS"/>
        </w:rPr>
        <w:t>Марија Митрашинови</w:t>
      </w:r>
      <w:r>
        <w:rPr>
          <w:rFonts w:ascii="Times New Roman" w:eastAsia="Times New Roman" w:hAnsi="Times New Roman" w:cs="Times New Roman"/>
          <w:b/>
          <w:sz w:val="24"/>
          <w:szCs w:val="24"/>
          <w:lang w:eastAsia="sr-Latn-CS"/>
        </w:rPr>
        <w:t>ћ</w:t>
      </w:r>
    </w:p>
    <w:p w:rsidR="00DA68E4" w:rsidRDefault="00DA68E4" w:rsidP="00DA68E4">
      <w:pPr>
        <w:spacing w:after="0" w:line="240" w:lineRule="auto"/>
        <w:jc w:val="center"/>
        <w:rPr>
          <w:rFonts w:ascii="Times New Roman" w:eastAsia="Times New Roman" w:hAnsi="Times New Roman" w:cs="Times New Roman"/>
          <w:b/>
          <w:sz w:val="24"/>
          <w:szCs w:val="24"/>
          <w:lang w:eastAsia="sr-Latn-CS"/>
        </w:rPr>
      </w:pPr>
      <w:r>
        <w:rPr>
          <w:rFonts w:ascii="Times New Roman" w:eastAsia="Times New Roman" w:hAnsi="Times New Roman" w:cs="Times New Roman"/>
          <w:b/>
          <w:sz w:val="24"/>
          <w:szCs w:val="24"/>
          <w:lang w:eastAsia="sr-Latn-CS"/>
        </w:rPr>
        <w:t>_______________________________________</w:t>
      </w:r>
    </w:p>
    <w:p w:rsidR="00FF75B5" w:rsidRDefault="00FF75B5" w:rsidP="00FF75B5">
      <w:pPr>
        <w:spacing w:after="0" w:line="240" w:lineRule="auto"/>
        <w:jc w:val="both"/>
        <w:rPr>
          <w:rFonts w:ascii="Times New Roman" w:eastAsia="Times New Roman" w:hAnsi="Times New Roman" w:cs="Times New Roman"/>
          <w:b/>
          <w:sz w:val="24"/>
          <w:szCs w:val="24"/>
          <w:lang w:eastAsia="sr-Latn-CS"/>
        </w:rPr>
      </w:pPr>
    </w:p>
    <w:p w:rsidR="00FF75B5" w:rsidRPr="00FF75B5" w:rsidRDefault="00FF75B5" w:rsidP="00FF75B5">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r w:rsidRPr="00FF75B5">
        <w:rPr>
          <w:rFonts w:ascii="Times New Roman" w:eastAsia="Times New Roman" w:hAnsi="Times New Roman" w:cs="Times New Roman"/>
          <w:sz w:val="24"/>
          <w:szCs w:val="24"/>
          <w:lang w:val="sr-Cyrl-CS"/>
        </w:rPr>
        <w:t xml:space="preserve">На основу члана 14. став 2. </w:t>
      </w:r>
      <w:r w:rsidRPr="00FF75B5">
        <w:rPr>
          <w:rFonts w:ascii="Times New Roman" w:eastAsia="Times New Roman" w:hAnsi="Times New Roman" w:cs="Times New Roman"/>
          <w:sz w:val="24"/>
          <w:szCs w:val="24"/>
          <w:lang w:val="en-GB"/>
        </w:rPr>
        <w:t>Закона о безбедности саобраћаја на путевима (</w:t>
      </w:r>
      <w:r w:rsidRPr="00FF75B5">
        <w:rPr>
          <w:rFonts w:ascii="Times New Roman" w:eastAsia="Times New Roman" w:hAnsi="Times New Roman" w:cs="Times New Roman"/>
          <w:sz w:val="24"/>
          <w:szCs w:val="24"/>
        </w:rPr>
        <w:t>„</w:t>
      </w:r>
      <w:r w:rsidRPr="00FF75B5">
        <w:rPr>
          <w:rFonts w:ascii="Times New Roman" w:eastAsia="Times New Roman" w:hAnsi="Times New Roman" w:cs="Times New Roman"/>
          <w:sz w:val="24"/>
          <w:szCs w:val="24"/>
          <w:lang w:val="en-GB"/>
        </w:rPr>
        <w:t>Сл. гласник РС</w:t>
      </w:r>
      <w:r w:rsidRPr="00FF75B5">
        <w:rPr>
          <w:rFonts w:ascii="Times New Roman" w:eastAsia="Times New Roman" w:hAnsi="Times New Roman" w:cs="Times New Roman"/>
          <w:sz w:val="24"/>
          <w:szCs w:val="24"/>
        </w:rPr>
        <w:t>“</w:t>
      </w:r>
      <w:r w:rsidRPr="00FF75B5">
        <w:rPr>
          <w:rFonts w:ascii="Times New Roman" w:eastAsia="Times New Roman" w:hAnsi="Times New Roman" w:cs="Times New Roman"/>
          <w:sz w:val="24"/>
          <w:szCs w:val="24"/>
          <w:lang w:val="en-GB"/>
        </w:rPr>
        <w:t xml:space="preserve">, бр. </w:t>
      </w:r>
      <w:r w:rsidRPr="00FF75B5">
        <w:rPr>
          <w:rFonts w:ascii="Times New Roman" w:eastAsia="Times New Roman" w:hAnsi="Times New Roman" w:cs="Times New Roman"/>
          <w:iCs/>
          <w:sz w:val="24"/>
          <w:szCs w:val="24"/>
          <w:lang w:val="sr-Cyrl-CS"/>
        </w:rPr>
        <w:t xml:space="preserve">41/2009, 53/2010, 101/2011, 32/2013 – </w:t>
      </w:r>
      <w:r w:rsidRPr="00FF75B5">
        <w:rPr>
          <w:rFonts w:ascii="Times New Roman" w:eastAsia="Times New Roman" w:hAnsi="Times New Roman" w:cs="Times New Roman"/>
          <w:iCs/>
          <w:sz w:val="24"/>
          <w:szCs w:val="24"/>
          <w:lang w:val="en-GB"/>
        </w:rPr>
        <w:t>одлука</w:t>
      </w:r>
      <w:r w:rsidRPr="00FF75B5">
        <w:rPr>
          <w:rFonts w:ascii="Times New Roman" w:eastAsia="Times New Roman" w:hAnsi="Times New Roman" w:cs="Times New Roman"/>
          <w:iCs/>
          <w:sz w:val="24"/>
          <w:szCs w:val="24"/>
        </w:rPr>
        <w:t xml:space="preserve"> </w:t>
      </w:r>
      <w:r w:rsidRPr="00FF75B5">
        <w:rPr>
          <w:rFonts w:ascii="Times New Roman" w:eastAsia="Times New Roman" w:hAnsi="Times New Roman" w:cs="Times New Roman"/>
          <w:iCs/>
          <w:sz w:val="24"/>
          <w:szCs w:val="24"/>
          <w:lang w:val="en-GB"/>
        </w:rPr>
        <w:t>УС</w:t>
      </w:r>
      <w:r w:rsidRPr="00FF75B5">
        <w:rPr>
          <w:rFonts w:ascii="Times New Roman" w:eastAsia="Times New Roman" w:hAnsi="Times New Roman" w:cs="Times New Roman"/>
          <w:iCs/>
          <w:sz w:val="24"/>
          <w:szCs w:val="24"/>
          <w:lang w:val="sr-Cyrl-CS"/>
        </w:rPr>
        <w:t xml:space="preserve">, 55/2014, 96/2015 - </w:t>
      </w:r>
      <w:r w:rsidRPr="00FF75B5">
        <w:rPr>
          <w:rFonts w:ascii="Times New Roman" w:eastAsia="Times New Roman" w:hAnsi="Times New Roman" w:cs="Times New Roman"/>
          <w:iCs/>
          <w:sz w:val="24"/>
          <w:szCs w:val="24"/>
          <w:lang w:val="en-GB"/>
        </w:rPr>
        <w:t>др</w:t>
      </w:r>
      <w:r w:rsidRPr="00FF75B5">
        <w:rPr>
          <w:rFonts w:ascii="Times New Roman" w:eastAsia="Times New Roman" w:hAnsi="Times New Roman" w:cs="Times New Roman"/>
          <w:iCs/>
          <w:sz w:val="24"/>
          <w:szCs w:val="24"/>
          <w:lang w:val="sr-Cyrl-CS"/>
        </w:rPr>
        <w:t xml:space="preserve">. </w:t>
      </w:r>
      <w:r w:rsidRPr="00FF75B5">
        <w:rPr>
          <w:rFonts w:ascii="Times New Roman" w:eastAsia="Times New Roman" w:hAnsi="Times New Roman" w:cs="Times New Roman"/>
          <w:iCs/>
          <w:sz w:val="24"/>
          <w:szCs w:val="24"/>
          <w:lang w:val="en-GB"/>
        </w:rPr>
        <w:t>закон</w:t>
      </w:r>
      <w:r w:rsidRPr="00FF75B5">
        <w:rPr>
          <w:rFonts w:ascii="Times New Roman" w:eastAsia="Times New Roman" w:hAnsi="Times New Roman" w:cs="Times New Roman"/>
          <w:iCs/>
          <w:sz w:val="24"/>
          <w:szCs w:val="24"/>
          <w:lang w:val="sr-Cyrl-CS"/>
        </w:rPr>
        <w:t xml:space="preserve">, 9/2016 – </w:t>
      </w:r>
      <w:r w:rsidRPr="00FF75B5">
        <w:rPr>
          <w:rFonts w:ascii="Times New Roman" w:eastAsia="Times New Roman" w:hAnsi="Times New Roman" w:cs="Times New Roman"/>
          <w:iCs/>
          <w:sz w:val="24"/>
          <w:szCs w:val="24"/>
          <w:lang w:val="en-GB"/>
        </w:rPr>
        <w:t>одлука</w:t>
      </w:r>
      <w:r w:rsidRPr="00FF75B5">
        <w:rPr>
          <w:rFonts w:ascii="Times New Roman" w:eastAsia="Times New Roman" w:hAnsi="Times New Roman" w:cs="Times New Roman"/>
          <w:iCs/>
          <w:sz w:val="24"/>
          <w:szCs w:val="24"/>
        </w:rPr>
        <w:t xml:space="preserve"> </w:t>
      </w:r>
      <w:r w:rsidRPr="00FF75B5">
        <w:rPr>
          <w:rFonts w:ascii="Times New Roman" w:eastAsia="Times New Roman" w:hAnsi="Times New Roman" w:cs="Times New Roman"/>
          <w:iCs/>
          <w:sz w:val="24"/>
          <w:szCs w:val="24"/>
          <w:lang w:val="en-GB"/>
        </w:rPr>
        <w:t>УС</w:t>
      </w:r>
      <w:r w:rsidRPr="00FF75B5">
        <w:rPr>
          <w:rFonts w:ascii="Times New Roman" w:eastAsia="Times New Roman" w:hAnsi="Times New Roman" w:cs="Times New Roman"/>
          <w:iCs/>
          <w:sz w:val="24"/>
          <w:szCs w:val="24"/>
          <w:lang w:val="sr-Cyrl-CS"/>
        </w:rPr>
        <w:t>, 24/2018, 41/2018,</w:t>
      </w:r>
      <w:r w:rsidRPr="00FF75B5">
        <w:rPr>
          <w:rFonts w:ascii="Times New Roman" w:eastAsia="Times New Roman" w:hAnsi="Times New Roman" w:cs="Times New Roman"/>
          <w:iCs/>
          <w:sz w:val="24"/>
          <w:szCs w:val="24"/>
          <w:lang w:val="en-GB"/>
        </w:rPr>
        <w:t> </w:t>
      </w:r>
      <w:hyperlink r:id="rId26" w:history="1">
        <w:r w:rsidRPr="0087050D">
          <w:rPr>
            <w:rFonts w:ascii="Times New Roman" w:eastAsia="Times New Roman" w:hAnsi="Times New Roman" w:cs="Times New Roman"/>
            <w:iCs/>
            <w:color w:val="0000FF"/>
            <w:sz w:val="24"/>
            <w:szCs w:val="24"/>
            <w:lang w:val="sr-Cyrl-CS"/>
          </w:rPr>
          <w:t>41/2018</w:t>
        </w:r>
      </w:hyperlink>
      <w:r w:rsidRPr="00FF75B5">
        <w:rPr>
          <w:rFonts w:ascii="Times New Roman" w:eastAsia="Times New Roman" w:hAnsi="Times New Roman" w:cs="Times New Roman"/>
          <w:iCs/>
          <w:sz w:val="24"/>
          <w:szCs w:val="24"/>
          <w:lang w:val="en-GB"/>
        </w:rPr>
        <w:t> </w:t>
      </w:r>
      <w:r w:rsidRPr="00FF75B5">
        <w:rPr>
          <w:rFonts w:ascii="Times New Roman" w:eastAsia="Times New Roman" w:hAnsi="Times New Roman" w:cs="Times New Roman"/>
          <w:iCs/>
          <w:sz w:val="24"/>
          <w:szCs w:val="24"/>
          <w:lang w:val="sr-Cyrl-CS"/>
        </w:rPr>
        <w:t>– др. закон,</w:t>
      </w:r>
      <w:r w:rsidRPr="00FF75B5">
        <w:rPr>
          <w:rFonts w:ascii="Times New Roman" w:eastAsia="Times New Roman" w:hAnsi="Times New Roman" w:cs="Times New Roman"/>
          <w:iCs/>
          <w:sz w:val="24"/>
          <w:szCs w:val="24"/>
          <w:lang w:val="en-GB"/>
        </w:rPr>
        <w:t> </w:t>
      </w:r>
      <w:hyperlink r:id="rId27" w:history="1">
        <w:r w:rsidRPr="0087050D">
          <w:rPr>
            <w:rFonts w:ascii="Times New Roman" w:eastAsia="Times New Roman" w:hAnsi="Times New Roman" w:cs="Times New Roman"/>
            <w:iCs/>
            <w:color w:val="0000FF"/>
            <w:sz w:val="24"/>
            <w:szCs w:val="24"/>
            <w:lang w:val="sr-Cyrl-CS"/>
          </w:rPr>
          <w:t>87/2018</w:t>
        </w:r>
      </w:hyperlink>
      <w:r w:rsidRPr="0087050D">
        <w:rPr>
          <w:rFonts w:ascii="Times New Roman" w:eastAsia="Times New Roman" w:hAnsi="Times New Roman" w:cs="Times New Roman"/>
          <w:sz w:val="24"/>
          <w:szCs w:val="24"/>
          <w:lang w:val="en-GB"/>
        </w:rPr>
        <w:t>,</w:t>
      </w:r>
      <w:r w:rsidRPr="0087050D">
        <w:rPr>
          <w:rFonts w:ascii="Times New Roman" w:eastAsia="Times New Roman" w:hAnsi="Times New Roman" w:cs="Times New Roman"/>
          <w:iCs/>
          <w:sz w:val="24"/>
          <w:szCs w:val="24"/>
          <w:lang w:val="en-GB"/>
        </w:rPr>
        <w:t>  </w:t>
      </w:r>
      <w:hyperlink r:id="rId28" w:history="1">
        <w:r w:rsidRPr="0087050D">
          <w:rPr>
            <w:rFonts w:ascii="Times New Roman" w:eastAsia="Times New Roman" w:hAnsi="Times New Roman" w:cs="Times New Roman"/>
            <w:iCs/>
            <w:color w:val="0000FF"/>
            <w:sz w:val="24"/>
            <w:szCs w:val="24"/>
            <w:lang w:val="sr-Cyrl-CS"/>
          </w:rPr>
          <w:t>23/2019</w:t>
        </w:r>
      </w:hyperlink>
      <w:r w:rsidRPr="00FF75B5">
        <w:rPr>
          <w:rFonts w:ascii="Times New Roman" w:eastAsia="Times New Roman" w:hAnsi="Times New Roman" w:cs="Times New Roman"/>
          <w:iCs/>
          <w:color w:val="0000FF"/>
          <w:sz w:val="24"/>
          <w:szCs w:val="24"/>
          <w:u w:val="single"/>
        </w:rPr>
        <w:t>,</w:t>
      </w:r>
      <w:r w:rsidRPr="00FF75B5">
        <w:rPr>
          <w:rFonts w:ascii="Times New Roman" w:eastAsia="Times New Roman" w:hAnsi="Times New Roman" w:cs="Times New Roman"/>
          <w:iCs/>
          <w:color w:val="0000FF"/>
          <w:sz w:val="24"/>
          <w:szCs w:val="24"/>
          <w:u w:val="single"/>
          <w:lang w:val="sr-Cyrl-CS"/>
        </w:rPr>
        <w:t xml:space="preserve"> </w:t>
      </w:r>
      <w:r w:rsidRPr="00FF75B5">
        <w:rPr>
          <w:rFonts w:ascii="Times New Roman" w:eastAsia="Times New Roman" w:hAnsi="Times New Roman" w:cs="Times New Roman"/>
          <w:iCs/>
          <w:sz w:val="24"/>
          <w:szCs w:val="24"/>
          <w:lang w:val="en-GB"/>
        </w:rPr>
        <w:t>128/2020 – др</w:t>
      </w:r>
      <w:r w:rsidRPr="00FF75B5">
        <w:rPr>
          <w:rFonts w:ascii="Times New Roman" w:eastAsia="Times New Roman" w:hAnsi="Times New Roman" w:cs="Times New Roman"/>
          <w:iCs/>
          <w:sz w:val="24"/>
          <w:szCs w:val="24"/>
        </w:rPr>
        <w:t>. з</w:t>
      </w:r>
      <w:r w:rsidRPr="00FF75B5">
        <w:rPr>
          <w:rFonts w:ascii="Times New Roman" w:eastAsia="Times New Roman" w:hAnsi="Times New Roman" w:cs="Times New Roman"/>
          <w:iCs/>
          <w:sz w:val="24"/>
          <w:szCs w:val="24"/>
          <w:lang w:val="en-GB"/>
        </w:rPr>
        <w:t xml:space="preserve">акон, </w:t>
      </w:r>
      <w:r w:rsidRPr="00FF75B5">
        <w:rPr>
          <w:rFonts w:ascii="Times New Roman" w:eastAsia="Times New Roman" w:hAnsi="Times New Roman" w:cs="Times New Roman"/>
          <w:iCs/>
          <w:sz w:val="24"/>
          <w:szCs w:val="24"/>
        </w:rPr>
        <w:t>76/2023 и 19/2025</w:t>
      </w:r>
      <w:r w:rsidRPr="00FF75B5">
        <w:rPr>
          <w:rFonts w:ascii="Times New Roman" w:eastAsia="Times New Roman" w:hAnsi="Times New Roman" w:cs="Times New Roman"/>
          <w:iCs/>
          <w:sz w:val="24"/>
          <w:szCs w:val="24"/>
          <w:lang w:val="sr-Cyrl-CS"/>
        </w:rPr>
        <w:t xml:space="preserve">), </w:t>
      </w:r>
      <w:r w:rsidRPr="00FF75B5">
        <w:rPr>
          <w:rFonts w:ascii="Times New Roman" w:eastAsia="Times New Roman" w:hAnsi="Times New Roman" w:cs="Times New Roman"/>
          <w:sz w:val="24"/>
          <w:szCs w:val="24"/>
          <w:lang w:val="sr-Cyrl-CS"/>
        </w:rPr>
        <w:t xml:space="preserve">члана 32. и 33. Правилника о раду тела за координацију послова безбедности саобраћаја на путевима („Службени гласник РС“, бр. 16/2024) и члана </w:t>
      </w:r>
      <w:r w:rsidRPr="00FF75B5">
        <w:rPr>
          <w:rFonts w:ascii="Times New Roman" w:eastAsia="Times New Roman" w:hAnsi="Times New Roman" w:cs="Times New Roman"/>
          <w:sz w:val="24"/>
          <w:szCs w:val="24"/>
          <w:lang w:val="en-US"/>
        </w:rPr>
        <w:t>40</w:t>
      </w:r>
      <w:r w:rsidRPr="00FF75B5">
        <w:rPr>
          <w:rFonts w:ascii="Times New Roman" w:eastAsia="Times New Roman" w:hAnsi="Times New Roman" w:cs="Times New Roman"/>
          <w:sz w:val="24"/>
          <w:szCs w:val="24"/>
          <w:lang w:val="sr-Cyrl-CS"/>
        </w:rPr>
        <w:t xml:space="preserve">. </w:t>
      </w:r>
      <w:r w:rsidRPr="00FF75B5">
        <w:rPr>
          <w:rFonts w:ascii="Times New Roman" w:eastAsia="Times New Roman" w:hAnsi="Times New Roman" w:cs="Times New Roman"/>
          <w:sz w:val="24"/>
          <w:szCs w:val="24"/>
        </w:rPr>
        <w:t>тачка 68)</w:t>
      </w:r>
      <w:r w:rsidRPr="00FF75B5">
        <w:rPr>
          <w:rFonts w:ascii="Times New Roman" w:eastAsia="Times New Roman" w:hAnsi="Times New Roman" w:cs="Times New Roman"/>
          <w:sz w:val="24"/>
          <w:szCs w:val="24"/>
          <w:lang w:val="sr-Cyrl-CS"/>
        </w:rPr>
        <w:t xml:space="preserve"> </w:t>
      </w:r>
      <w:r w:rsidRPr="00FF75B5">
        <w:rPr>
          <w:rFonts w:ascii="Times New Roman" w:eastAsia="Times New Roman" w:hAnsi="Times New Roman" w:cs="Times New Roman"/>
          <w:sz w:val="24"/>
          <w:szCs w:val="24"/>
        </w:rPr>
        <w:t>Стат</w:t>
      </w:r>
      <w:r w:rsidRPr="00FF75B5">
        <w:rPr>
          <w:rFonts w:ascii="Times New Roman" w:eastAsia="Times New Roman" w:hAnsi="Times New Roman" w:cs="Times New Roman"/>
          <w:sz w:val="24"/>
          <w:szCs w:val="24"/>
          <w:lang w:val="en-GB"/>
        </w:rPr>
        <w:t>ута општине Баточина (</w:t>
      </w:r>
      <w:r w:rsidRPr="00FF75B5">
        <w:rPr>
          <w:rFonts w:ascii="Times New Roman" w:eastAsia="Times New Roman" w:hAnsi="Times New Roman" w:cs="Times New Roman"/>
          <w:sz w:val="24"/>
          <w:szCs w:val="24"/>
        </w:rPr>
        <w:t>„</w:t>
      </w:r>
      <w:r w:rsidRPr="00FF75B5">
        <w:rPr>
          <w:rFonts w:ascii="Times New Roman" w:eastAsia="Times New Roman" w:hAnsi="Times New Roman" w:cs="Times New Roman"/>
          <w:sz w:val="24"/>
          <w:szCs w:val="24"/>
          <w:lang w:val="en-GB"/>
        </w:rPr>
        <w:t>Службени гласник општине Баточина</w:t>
      </w:r>
      <w:r w:rsidRPr="00FF75B5">
        <w:rPr>
          <w:rFonts w:ascii="Times New Roman" w:eastAsia="Times New Roman" w:hAnsi="Times New Roman" w:cs="Times New Roman"/>
          <w:sz w:val="24"/>
          <w:szCs w:val="24"/>
        </w:rPr>
        <w:t>“</w:t>
      </w:r>
      <w:r w:rsidRPr="00FF75B5">
        <w:rPr>
          <w:rFonts w:ascii="Times New Roman" w:eastAsia="Times New Roman" w:hAnsi="Times New Roman" w:cs="Times New Roman"/>
          <w:sz w:val="24"/>
          <w:szCs w:val="24"/>
          <w:lang w:val="en-GB"/>
        </w:rPr>
        <w:t>, бр.</w:t>
      </w:r>
      <w:r w:rsidRPr="00FF75B5">
        <w:rPr>
          <w:rFonts w:ascii="Times New Roman" w:eastAsia="Times New Roman" w:hAnsi="Times New Roman" w:cs="Times New Roman"/>
          <w:sz w:val="24"/>
          <w:szCs w:val="24"/>
        </w:rPr>
        <w:t xml:space="preserve"> </w:t>
      </w:r>
      <w:r w:rsidRPr="00FF75B5">
        <w:rPr>
          <w:rFonts w:ascii="Times New Roman" w:eastAsia="Times New Roman" w:hAnsi="Times New Roman" w:cs="Times New Roman"/>
          <w:sz w:val="24"/>
          <w:szCs w:val="24"/>
          <w:lang w:val="en-GB"/>
        </w:rPr>
        <w:t xml:space="preserve">9/19), Скупштина општине Баточина, на седници одржаној </w:t>
      </w:r>
      <w:r w:rsidRPr="00FF75B5">
        <w:rPr>
          <w:rFonts w:ascii="Times New Roman" w:eastAsia="Times New Roman" w:hAnsi="Times New Roman" w:cs="Times New Roman"/>
          <w:sz w:val="24"/>
          <w:szCs w:val="24"/>
        </w:rPr>
        <w:t>дана 18. јула 2025</w:t>
      </w:r>
      <w:r w:rsidRPr="00FF75B5">
        <w:rPr>
          <w:rFonts w:ascii="Times New Roman" w:eastAsia="Times New Roman" w:hAnsi="Times New Roman" w:cs="Times New Roman"/>
          <w:sz w:val="24"/>
          <w:szCs w:val="24"/>
          <w:lang w:val="en-GB"/>
        </w:rPr>
        <w:t>. године, донела је</w:t>
      </w:r>
      <w:r w:rsidRPr="00FF75B5">
        <w:rPr>
          <w:rFonts w:ascii="Times New Roman" w:eastAsia="Times New Roman" w:hAnsi="Times New Roman" w:cs="Times New Roman"/>
          <w:sz w:val="24"/>
          <w:szCs w:val="24"/>
        </w:rPr>
        <w:t>:</w:t>
      </w:r>
    </w:p>
    <w:p w:rsidR="00FF75B5" w:rsidRPr="00FF75B5" w:rsidRDefault="00FF75B5" w:rsidP="00FF75B5">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rPr>
      </w:pPr>
    </w:p>
    <w:p w:rsidR="00FF75B5" w:rsidRPr="00FF75B5" w:rsidRDefault="00FF75B5" w:rsidP="00FF75B5">
      <w:pPr>
        <w:widowControl w:val="0"/>
        <w:autoSpaceDE w:val="0"/>
        <w:autoSpaceDN w:val="0"/>
        <w:adjustRightInd w:val="0"/>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З А К Љ У Ч А К</w:t>
      </w:r>
    </w:p>
    <w:p w:rsidR="00FF75B5" w:rsidRPr="00FF75B5" w:rsidRDefault="00FF75B5" w:rsidP="00FF75B5">
      <w:pPr>
        <w:widowControl w:val="0"/>
        <w:autoSpaceDE w:val="0"/>
        <w:autoSpaceDN w:val="0"/>
        <w:adjustRightInd w:val="0"/>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о усвајању Извештаја о стању безбедности саобраћаја на подручју општине Баточина за период 01.01.</w:t>
      </w:r>
      <w:r w:rsidRPr="00FF75B5">
        <w:rPr>
          <w:rFonts w:ascii="Times New Roman" w:eastAsia="Times New Roman" w:hAnsi="Times New Roman" w:cs="Times New Roman"/>
          <w:b/>
          <w:sz w:val="24"/>
          <w:szCs w:val="24"/>
        </w:rPr>
        <w:t>2024</w:t>
      </w:r>
      <w:r w:rsidRPr="00FF75B5">
        <w:rPr>
          <w:rFonts w:ascii="Times New Roman" w:eastAsia="Times New Roman" w:hAnsi="Times New Roman" w:cs="Times New Roman"/>
          <w:b/>
          <w:sz w:val="24"/>
          <w:szCs w:val="24"/>
          <w:lang w:val="sr-Cyrl-CS"/>
        </w:rPr>
        <w:t xml:space="preserve">. – </w:t>
      </w:r>
      <w:r w:rsidRPr="00FF75B5">
        <w:rPr>
          <w:rFonts w:ascii="Times New Roman" w:eastAsia="Times New Roman" w:hAnsi="Times New Roman" w:cs="Times New Roman"/>
          <w:b/>
          <w:sz w:val="24"/>
          <w:szCs w:val="24"/>
        </w:rPr>
        <w:t>31</w:t>
      </w:r>
      <w:r w:rsidRPr="00FF75B5">
        <w:rPr>
          <w:rFonts w:ascii="Times New Roman" w:eastAsia="Times New Roman" w:hAnsi="Times New Roman" w:cs="Times New Roman"/>
          <w:b/>
          <w:sz w:val="24"/>
          <w:szCs w:val="24"/>
          <w:lang w:val="sr-Cyrl-CS"/>
        </w:rPr>
        <w:t>.</w:t>
      </w:r>
      <w:r w:rsidRPr="00FF75B5">
        <w:rPr>
          <w:rFonts w:ascii="Times New Roman" w:eastAsia="Times New Roman" w:hAnsi="Times New Roman" w:cs="Times New Roman"/>
          <w:b/>
          <w:sz w:val="24"/>
          <w:szCs w:val="24"/>
        </w:rPr>
        <w:t>12</w:t>
      </w:r>
      <w:r w:rsidRPr="00FF75B5">
        <w:rPr>
          <w:rFonts w:ascii="Times New Roman" w:eastAsia="Times New Roman" w:hAnsi="Times New Roman" w:cs="Times New Roman"/>
          <w:b/>
          <w:sz w:val="24"/>
          <w:szCs w:val="24"/>
          <w:lang w:val="sr-Cyrl-CS"/>
        </w:rPr>
        <w:t>.</w:t>
      </w:r>
      <w:r w:rsidRPr="00FF75B5">
        <w:rPr>
          <w:rFonts w:ascii="Times New Roman" w:eastAsia="Times New Roman" w:hAnsi="Times New Roman" w:cs="Times New Roman"/>
          <w:b/>
          <w:sz w:val="24"/>
          <w:szCs w:val="24"/>
        </w:rPr>
        <w:t>2024</w:t>
      </w:r>
      <w:r w:rsidRPr="00FF75B5">
        <w:rPr>
          <w:rFonts w:ascii="Times New Roman" w:eastAsia="Times New Roman" w:hAnsi="Times New Roman" w:cs="Times New Roman"/>
          <w:b/>
          <w:sz w:val="24"/>
          <w:szCs w:val="24"/>
          <w:lang w:val="sr-Cyrl-CS"/>
        </w:rPr>
        <w:t>. године</w:t>
      </w:r>
    </w:p>
    <w:p w:rsidR="00FF75B5" w:rsidRPr="00FF75B5" w:rsidRDefault="00FF75B5" w:rsidP="00FF75B5">
      <w:pPr>
        <w:spacing w:after="0" w:line="240" w:lineRule="auto"/>
        <w:rPr>
          <w:rFonts w:ascii="Times New Roman" w:eastAsia="Times New Roman" w:hAnsi="Times New Roman" w:cs="Times New Roman"/>
          <w:sz w:val="24"/>
          <w:szCs w:val="24"/>
          <w:lang w:val="sr-Cyrl-CS"/>
        </w:rPr>
      </w:pPr>
    </w:p>
    <w:p w:rsidR="00FF75B5" w:rsidRPr="00FF75B5" w:rsidRDefault="00FF75B5" w:rsidP="00843B34">
      <w:pPr>
        <w:numPr>
          <w:ilvl w:val="0"/>
          <w:numId w:val="5"/>
        </w:numPr>
        <w:tabs>
          <w:tab w:val="left" w:pos="0"/>
        </w:tabs>
        <w:spacing w:after="0" w:line="240" w:lineRule="auto"/>
        <w:ind w:left="0" w:right="-46" w:firstLine="567"/>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У</w:t>
      </w:r>
      <w:r w:rsidRPr="00FF75B5">
        <w:rPr>
          <w:rFonts w:ascii="Times New Roman" w:eastAsia="Times New Roman" w:hAnsi="Times New Roman" w:cs="Times New Roman"/>
          <w:sz w:val="24"/>
          <w:szCs w:val="24"/>
        </w:rPr>
        <w:t xml:space="preserve">сваја се </w:t>
      </w:r>
      <w:r w:rsidRPr="00FF75B5">
        <w:rPr>
          <w:rFonts w:ascii="Times New Roman" w:eastAsia="Times New Roman" w:hAnsi="Times New Roman" w:cs="Times New Roman"/>
          <w:sz w:val="24"/>
          <w:szCs w:val="24"/>
          <w:lang w:val="sr-Cyrl-CS"/>
        </w:rPr>
        <w:t xml:space="preserve">Извештај о </w:t>
      </w:r>
      <w:r w:rsidRPr="00FF75B5">
        <w:rPr>
          <w:rFonts w:ascii="Times New Roman" w:eastAsia="Calibri" w:hAnsi="Times New Roman" w:cs="Times New Roman"/>
          <w:sz w:val="24"/>
          <w:szCs w:val="24"/>
          <w:lang w:val="en-US"/>
        </w:rPr>
        <w:t xml:space="preserve">стању безбедности саобраћаја на подручју општине Баточина за период </w:t>
      </w:r>
      <w:r w:rsidRPr="00FF75B5">
        <w:rPr>
          <w:rFonts w:ascii="Times New Roman" w:eastAsia="Times New Roman" w:hAnsi="Times New Roman" w:cs="Times New Roman"/>
          <w:sz w:val="24"/>
          <w:szCs w:val="24"/>
          <w:lang w:val="sr-Cyrl-CS"/>
        </w:rPr>
        <w:t>01.01.</w:t>
      </w:r>
      <w:r w:rsidRPr="00FF75B5">
        <w:rPr>
          <w:rFonts w:ascii="Times New Roman" w:eastAsia="Times New Roman" w:hAnsi="Times New Roman" w:cs="Times New Roman"/>
          <w:sz w:val="24"/>
          <w:szCs w:val="24"/>
        </w:rPr>
        <w:t>2024</w:t>
      </w:r>
      <w:r w:rsidRPr="00FF75B5">
        <w:rPr>
          <w:rFonts w:ascii="Times New Roman" w:eastAsia="Times New Roman" w:hAnsi="Times New Roman" w:cs="Times New Roman"/>
          <w:sz w:val="24"/>
          <w:szCs w:val="24"/>
          <w:lang w:val="sr-Cyrl-CS"/>
        </w:rPr>
        <w:t xml:space="preserve">. – </w:t>
      </w:r>
      <w:r w:rsidRPr="00FF75B5">
        <w:rPr>
          <w:rFonts w:ascii="Times New Roman" w:eastAsia="Times New Roman" w:hAnsi="Times New Roman" w:cs="Times New Roman"/>
          <w:sz w:val="24"/>
          <w:szCs w:val="24"/>
        </w:rPr>
        <w:t>31</w:t>
      </w:r>
      <w:r w:rsidRPr="00FF75B5">
        <w:rPr>
          <w:rFonts w:ascii="Times New Roman" w:eastAsia="Times New Roman" w:hAnsi="Times New Roman" w:cs="Times New Roman"/>
          <w:sz w:val="24"/>
          <w:szCs w:val="24"/>
          <w:lang w:val="sr-Cyrl-CS"/>
        </w:rPr>
        <w:t>.</w:t>
      </w:r>
      <w:r w:rsidRPr="00FF75B5">
        <w:rPr>
          <w:rFonts w:ascii="Times New Roman" w:eastAsia="Times New Roman" w:hAnsi="Times New Roman" w:cs="Times New Roman"/>
          <w:sz w:val="24"/>
          <w:szCs w:val="24"/>
        </w:rPr>
        <w:t>12</w:t>
      </w:r>
      <w:r w:rsidRPr="00FF75B5">
        <w:rPr>
          <w:rFonts w:ascii="Times New Roman" w:eastAsia="Times New Roman" w:hAnsi="Times New Roman" w:cs="Times New Roman"/>
          <w:sz w:val="24"/>
          <w:szCs w:val="24"/>
          <w:lang w:val="sr-Cyrl-CS"/>
        </w:rPr>
        <w:t>.</w:t>
      </w:r>
      <w:r w:rsidRPr="00FF75B5">
        <w:rPr>
          <w:rFonts w:ascii="Times New Roman" w:eastAsia="Times New Roman" w:hAnsi="Times New Roman" w:cs="Times New Roman"/>
          <w:sz w:val="24"/>
          <w:szCs w:val="24"/>
        </w:rPr>
        <w:t>2024</w:t>
      </w:r>
      <w:r w:rsidRPr="00FF75B5">
        <w:rPr>
          <w:rFonts w:ascii="Times New Roman" w:eastAsia="Times New Roman" w:hAnsi="Times New Roman" w:cs="Times New Roman"/>
          <w:sz w:val="24"/>
          <w:szCs w:val="24"/>
          <w:lang w:val="sr-Cyrl-CS"/>
        </w:rPr>
        <w:t xml:space="preserve">. године, поднет од стране Савета </w:t>
      </w:r>
      <w:r w:rsidRPr="00FF75B5">
        <w:rPr>
          <w:rFonts w:ascii="Times New Roman" w:eastAsia="Times New Roman" w:hAnsi="Times New Roman" w:cs="Times New Roman"/>
          <w:sz w:val="24"/>
          <w:szCs w:val="24"/>
        </w:rPr>
        <w:t>за координацију послова безбедности саобраћаја на путевима на територији општине Баточина</w:t>
      </w:r>
      <w:r w:rsidRPr="00FF75B5">
        <w:rPr>
          <w:rFonts w:ascii="Times New Roman" w:eastAsia="Times New Roman" w:hAnsi="Times New Roman" w:cs="Times New Roman"/>
          <w:sz w:val="24"/>
          <w:szCs w:val="24"/>
          <w:lang w:val="sr-Cyrl-CS"/>
        </w:rPr>
        <w:t xml:space="preserve">, који је </w:t>
      </w:r>
      <w:r w:rsidRPr="00FF75B5">
        <w:rPr>
          <w:rFonts w:ascii="Times New Roman" w:eastAsia="Calibri" w:hAnsi="Times New Roman" w:cs="Times New Roman"/>
          <w:sz w:val="24"/>
          <w:szCs w:val="24"/>
        </w:rPr>
        <w:t xml:space="preserve">саставни део овог закључка. </w:t>
      </w:r>
    </w:p>
    <w:p w:rsidR="00FF75B5" w:rsidRPr="00FF75B5" w:rsidRDefault="00FF75B5" w:rsidP="00FF75B5">
      <w:pPr>
        <w:tabs>
          <w:tab w:val="left" w:pos="0"/>
        </w:tabs>
        <w:spacing w:after="0" w:line="240" w:lineRule="auto"/>
        <w:ind w:left="567" w:right="-46"/>
        <w:jc w:val="both"/>
        <w:rPr>
          <w:rFonts w:ascii="Times New Roman" w:eastAsia="Times New Roman" w:hAnsi="Times New Roman" w:cs="Times New Roman"/>
          <w:sz w:val="24"/>
          <w:szCs w:val="24"/>
          <w:lang w:val="sr-Cyrl-CS"/>
        </w:rPr>
      </w:pPr>
    </w:p>
    <w:p w:rsidR="00FF75B5" w:rsidRPr="00FF75B5" w:rsidRDefault="00FF75B5" w:rsidP="00843B34">
      <w:pPr>
        <w:numPr>
          <w:ilvl w:val="0"/>
          <w:numId w:val="5"/>
        </w:numPr>
        <w:tabs>
          <w:tab w:val="left" w:pos="0"/>
        </w:tabs>
        <w:spacing w:after="0" w:line="240" w:lineRule="auto"/>
        <w:ind w:left="0" w:right="-46" w:firstLine="567"/>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rPr>
        <w:t>Овај з</w:t>
      </w:r>
      <w:r w:rsidRPr="00FF75B5">
        <w:rPr>
          <w:rFonts w:ascii="Times New Roman" w:eastAsia="Times New Roman" w:hAnsi="Times New Roman" w:cs="Times New Roman"/>
          <w:sz w:val="24"/>
          <w:szCs w:val="24"/>
          <w:lang w:val="sr-Cyrl-CS"/>
        </w:rPr>
        <w:t>акључак објавити у „Службеном гласнику општине Баточина“.</w:t>
      </w:r>
    </w:p>
    <w:p w:rsidR="0087050D" w:rsidRDefault="0087050D" w:rsidP="00FF75B5">
      <w:pPr>
        <w:spacing w:after="0" w:line="240" w:lineRule="auto"/>
        <w:jc w:val="center"/>
        <w:rPr>
          <w:rFonts w:ascii="Times New Roman" w:eastAsia="Times New Roman" w:hAnsi="Times New Roman" w:cs="Times New Roman"/>
          <w:b/>
          <w:sz w:val="24"/>
          <w:szCs w:val="24"/>
          <w:lang w:val="sr-Cyrl-CS"/>
        </w:rPr>
      </w:pPr>
    </w:p>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О б р а з л о ж е њ е</w:t>
      </w:r>
    </w:p>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p w:rsidR="00FF75B5" w:rsidRPr="00FF75B5" w:rsidRDefault="00FF75B5" w:rsidP="00FF75B5">
      <w:pPr>
        <w:spacing w:after="0" w:line="240" w:lineRule="auto"/>
        <w:jc w:val="both"/>
        <w:rPr>
          <w:rFonts w:ascii="Times New Roman" w:eastAsia="Times New Roman" w:hAnsi="Times New Roman" w:cs="Times New Roman"/>
          <w:b/>
          <w:sz w:val="24"/>
          <w:szCs w:val="24"/>
        </w:rPr>
      </w:pPr>
      <w:r w:rsidRPr="00FF75B5">
        <w:rPr>
          <w:rFonts w:ascii="Times New Roman" w:eastAsia="Times New Roman" w:hAnsi="Times New Roman" w:cs="Times New Roman"/>
          <w:sz w:val="24"/>
          <w:szCs w:val="24"/>
          <w:lang w:val="sr-Cyrl-CS"/>
        </w:rPr>
        <w:tab/>
        <w:t xml:space="preserve">Правни основ за доношење овог закључка садржан је у одредбама члана 14. став 2. </w:t>
      </w:r>
      <w:r w:rsidRPr="00FF75B5">
        <w:rPr>
          <w:rFonts w:ascii="Times New Roman" w:eastAsia="Times New Roman" w:hAnsi="Times New Roman" w:cs="Times New Roman"/>
          <w:sz w:val="24"/>
          <w:szCs w:val="24"/>
        </w:rPr>
        <w:t xml:space="preserve">Закона о безбедности саобраћаја на путевима и </w:t>
      </w:r>
      <w:r w:rsidRPr="00FF75B5">
        <w:rPr>
          <w:rFonts w:ascii="Times New Roman" w:eastAsia="Times New Roman" w:hAnsi="Times New Roman" w:cs="Times New Roman"/>
          <w:sz w:val="24"/>
          <w:szCs w:val="24"/>
          <w:lang w:val="sr-Cyrl-CS"/>
        </w:rPr>
        <w:t xml:space="preserve">члана 33. став 1. Правилника о раду </w:t>
      </w:r>
      <w:r w:rsidRPr="00FF75B5">
        <w:rPr>
          <w:rFonts w:ascii="Times New Roman" w:eastAsia="Times New Roman" w:hAnsi="Times New Roman" w:cs="Times New Roman"/>
          <w:sz w:val="24"/>
          <w:szCs w:val="24"/>
        </w:rPr>
        <w:t>тела</w:t>
      </w:r>
      <w:r w:rsidRPr="00FF75B5">
        <w:rPr>
          <w:rFonts w:ascii="Times New Roman" w:eastAsia="Times New Roman" w:hAnsi="Times New Roman" w:cs="Times New Roman"/>
          <w:sz w:val="24"/>
          <w:szCs w:val="24"/>
          <w:lang w:val="sr-Cyrl-CS"/>
        </w:rPr>
        <w:t xml:space="preserve"> за координацију послова безбедности саобраћаја на путевима (у даљем тексту: Правилник), </w:t>
      </w:r>
      <w:r w:rsidRPr="00FF75B5">
        <w:rPr>
          <w:rFonts w:ascii="Times New Roman" w:eastAsia="Times New Roman" w:hAnsi="Times New Roman" w:cs="Times New Roman"/>
          <w:sz w:val="24"/>
          <w:szCs w:val="24"/>
        </w:rPr>
        <w:t>којим је прописано да надлежни извршни орган јединице локалне самоуправе, општинско веће, подноси скупштини извештај о стању безбедности саобраћаја на том подручју најмање двапут годишње, док је одредбама члана 32. став 2. Правилника прописано да Тело</w:t>
      </w:r>
      <w:r w:rsidRPr="00FF75B5">
        <w:rPr>
          <w:rFonts w:ascii="Times New Roman" w:eastAsia="Times New Roman" w:hAnsi="Times New Roman" w:cs="Times New Roman"/>
          <w:sz w:val="24"/>
          <w:szCs w:val="24"/>
          <w:lang w:val="en-GB"/>
        </w:rPr>
        <w:t xml:space="preserve"> подноси извештај о стању безбедности саобраћаја на путевима надлежном органу најмање два пута годишње</w:t>
      </w:r>
      <w:r w:rsidRPr="00FF75B5">
        <w:rPr>
          <w:rFonts w:ascii="Times New Roman" w:eastAsia="Times New Roman" w:hAnsi="Times New Roman" w:cs="Times New Roman"/>
          <w:sz w:val="24"/>
          <w:szCs w:val="24"/>
        </w:rPr>
        <w:t>.</w:t>
      </w:r>
    </w:p>
    <w:p w:rsidR="00FF75B5" w:rsidRPr="00FF75B5" w:rsidRDefault="00FF75B5" w:rsidP="00FF75B5">
      <w:pPr>
        <w:spacing w:after="0" w:line="240" w:lineRule="auto"/>
        <w:ind w:firstLine="720"/>
        <w:jc w:val="both"/>
        <w:rPr>
          <w:rFonts w:ascii="Times New Roman" w:eastAsia="Times New Roman" w:hAnsi="Times New Roman" w:cs="Times New Roman"/>
          <w:sz w:val="24"/>
          <w:szCs w:val="24"/>
        </w:rPr>
      </w:pPr>
      <w:r w:rsidRPr="00FF75B5">
        <w:rPr>
          <w:rFonts w:ascii="Times New Roman" w:eastAsia="Times New Roman" w:hAnsi="Times New Roman" w:cs="Times New Roman"/>
          <w:sz w:val="24"/>
          <w:szCs w:val="24"/>
        </w:rPr>
        <w:t xml:space="preserve">Општинско веће општине Баточина, у складу са наведеним одредбама подноси Скупштини општине </w:t>
      </w:r>
      <w:r w:rsidRPr="00FF75B5">
        <w:rPr>
          <w:rFonts w:ascii="Times New Roman" w:eastAsia="Times New Roman" w:hAnsi="Times New Roman" w:cs="Times New Roman"/>
          <w:sz w:val="24"/>
          <w:szCs w:val="24"/>
          <w:lang w:val="sr-Cyrl-CS"/>
        </w:rPr>
        <w:t xml:space="preserve">Извештај о </w:t>
      </w:r>
      <w:r w:rsidRPr="00FF75B5">
        <w:rPr>
          <w:rFonts w:ascii="Times New Roman" w:eastAsia="Calibri" w:hAnsi="Times New Roman" w:cs="Times New Roman"/>
          <w:sz w:val="24"/>
          <w:szCs w:val="24"/>
          <w:lang w:val="en-US"/>
        </w:rPr>
        <w:t>стању безбедности саобраћаја на подручју општине Баточина за период 01.</w:t>
      </w:r>
      <w:r w:rsidRPr="00FF75B5">
        <w:rPr>
          <w:rFonts w:ascii="Times New Roman" w:eastAsia="Calibri" w:hAnsi="Times New Roman" w:cs="Times New Roman"/>
          <w:sz w:val="24"/>
          <w:szCs w:val="24"/>
        </w:rPr>
        <w:t>01</w:t>
      </w:r>
      <w:r w:rsidRPr="00FF75B5">
        <w:rPr>
          <w:rFonts w:ascii="Times New Roman" w:eastAsia="Calibri" w:hAnsi="Times New Roman" w:cs="Times New Roman"/>
          <w:sz w:val="24"/>
          <w:szCs w:val="24"/>
          <w:lang w:val="en-US"/>
        </w:rPr>
        <w:t>.</w:t>
      </w:r>
      <w:r w:rsidRPr="00FF75B5">
        <w:rPr>
          <w:rFonts w:ascii="Times New Roman" w:eastAsia="Calibri" w:hAnsi="Times New Roman" w:cs="Times New Roman"/>
          <w:sz w:val="24"/>
          <w:szCs w:val="24"/>
        </w:rPr>
        <w:t>2024</w:t>
      </w:r>
      <w:r w:rsidRPr="00FF75B5">
        <w:rPr>
          <w:rFonts w:ascii="Times New Roman" w:eastAsia="Calibri" w:hAnsi="Times New Roman" w:cs="Times New Roman"/>
          <w:sz w:val="24"/>
          <w:szCs w:val="24"/>
          <w:lang w:val="en-US"/>
        </w:rPr>
        <w:t xml:space="preserve">. – </w:t>
      </w:r>
      <w:r w:rsidRPr="00FF75B5">
        <w:rPr>
          <w:rFonts w:ascii="Times New Roman" w:eastAsia="Calibri" w:hAnsi="Times New Roman" w:cs="Times New Roman"/>
          <w:sz w:val="24"/>
          <w:szCs w:val="24"/>
        </w:rPr>
        <w:t>31</w:t>
      </w:r>
      <w:r w:rsidRPr="00FF75B5">
        <w:rPr>
          <w:rFonts w:ascii="Times New Roman" w:eastAsia="Calibri" w:hAnsi="Times New Roman" w:cs="Times New Roman"/>
          <w:sz w:val="24"/>
          <w:szCs w:val="24"/>
          <w:lang w:val="en-US"/>
        </w:rPr>
        <w:t>.</w:t>
      </w:r>
      <w:r w:rsidRPr="00FF75B5">
        <w:rPr>
          <w:rFonts w:ascii="Times New Roman" w:eastAsia="Calibri" w:hAnsi="Times New Roman" w:cs="Times New Roman"/>
          <w:sz w:val="24"/>
          <w:szCs w:val="24"/>
        </w:rPr>
        <w:t>12</w:t>
      </w:r>
      <w:r w:rsidRPr="00FF75B5">
        <w:rPr>
          <w:rFonts w:ascii="Times New Roman" w:eastAsia="Calibri" w:hAnsi="Times New Roman" w:cs="Times New Roman"/>
          <w:sz w:val="24"/>
          <w:szCs w:val="24"/>
          <w:lang w:val="en-US"/>
        </w:rPr>
        <w:t>.</w:t>
      </w:r>
      <w:r w:rsidRPr="00FF75B5">
        <w:rPr>
          <w:rFonts w:ascii="Times New Roman" w:eastAsia="Calibri" w:hAnsi="Times New Roman" w:cs="Times New Roman"/>
          <w:sz w:val="24"/>
          <w:szCs w:val="24"/>
        </w:rPr>
        <w:t>2024</w:t>
      </w:r>
      <w:r w:rsidRPr="00FF75B5">
        <w:rPr>
          <w:rFonts w:ascii="Times New Roman" w:eastAsia="Calibri" w:hAnsi="Times New Roman" w:cs="Times New Roman"/>
          <w:sz w:val="24"/>
          <w:szCs w:val="24"/>
          <w:lang w:val="en-US"/>
        </w:rPr>
        <w:t>. године</w:t>
      </w:r>
      <w:r w:rsidRPr="00FF75B5">
        <w:rPr>
          <w:rFonts w:ascii="Times New Roman" w:eastAsia="Times New Roman" w:hAnsi="Times New Roman" w:cs="Times New Roman"/>
          <w:sz w:val="24"/>
          <w:szCs w:val="24"/>
        </w:rPr>
        <w:t xml:space="preserve">, заведен под бр. </w:t>
      </w:r>
      <w:r w:rsidRPr="00FF75B5">
        <w:rPr>
          <w:rFonts w:ascii="Times New Roman" w:eastAsia="Times New Roman" w:hAnsi="Times New Roman" w:cs="Times New Roman"/>
          <w:sz w:val="24"/>
          <w:szCs w:val="24"/>
          <w:lang w:val="en-GB"/>
        </w:rPr>
        <w:t>020-</w:t>
      </w:r>
      <w:r w:rsidRPr="00FF75B5">
        <w:rPr>
          <w:rFonts w:ascii="Times New Roman" w:eastAsia="Times New Roman" w:hAnsi="Times New Roman" w:cs="Times New Roman"/>
          <w:sz w:val="24"/>
          <w:szCs w:val="24"/>
        </w:rPr>
        <w:t>602</w:t>
      </w:r>
      <w:r w:rsidRPr="00FF75B5">
        <w:rPr>
          <w:rFonts w:ascii="Times New Roman" w:eastAsia="Times New Roman" w:hAnsi="Times New Roman" w:cs="Times New Roman"/>
          <w:sz w:val="24"/>
          <w:szCs w:val="24"/>
          <w:lang w:val="en-GB"/>
        </w:rPr>
        <w:t>/</w:t>
      </w:r>
      <w:r w:rsidRPr="00FF75B5">
        <w:rPr>
          <w:rFonts w:ascii="Times New Roman" w:eastAsia="Times New Roman" w:hAnsi="Times New Roman" w:cs="Times New Roman"/>
          <w:sz w:val="24"/>
          <w:szCs w:val="24"/>
        </w:rPr>
        <w:t>25</w:t>
      </w:r>
      <w:r w:rsidRPr="00FF75B5">
        <w:rPr>
          <w:rFonts w:ascii="Times New Roman" w:eastAsia="Times New Roman" w:hAnsi="Times New Roman" w:cs="Times New Roman"/>
          <w:sz w:val="24"/>
          <w:szCs w:val="24"/>
          <w:lang w:val="en-GB"/>
        </w:rPr>
        <w:t xml:space="preserve">-III </w:t>
      </w:r>
      <w:r w:rsidRPr="00FF75B5">
        <w:rPr>
          <w:rFonts w:ascii="Times New Roman" w:eastAsia="Times New Roman" w:hAnsi="Times New Roman" w:cs="Times New Roman"/>
          <w:sz w:val="24"/>
          <w:szCs w:val="24"/>
        </w:rPr>
        <w:t>од 14.07.2025. године, који је поднео Савет за координацију послова безбедности саобраћаја на путевима на територији општине Баточина.</w:t>
      </w:r>
    </w:p>
    <w:p w:rsidR="00FF75B5" w:rsidRPr="00FF75B5" w:rsidRDefault="00FF75B5" w:rsidP="00FF75B5">
      <w:pPr>
        <w:spacing w:after="0" w:line="240" w:lineRule="auto"/>
        <w:ind w:firstLine="720"/>
        <w:jc w:val="both"/>
        <w:rPr>
          <w:rFonts w:ascii="Times New Roman" w:eastAsia="Calibri" w:hAnsi="Times New Roman" w:cs="Times New Roman"/>
          <w:sz w:val="24"/>
          <w:szCs w:val="24"/>
        </w:rPr>
      </w:pPr>
      <w:r w:rsidRPr="00FF75B5">
        <w:rPr>
          <w:rFonts w:ascii="Times New Roman" w:eastAsia="Times New Roman" w:hAnsi="Times New Roman" w:cs="Times New Roman"/>
          <w:sz w:val="24"/>
          <w:szCs w:val="24"/>
        </w:rPr>
        <w:t xml:space="preserve">Имајући у виду наведено, Скупштина општине Баточина усваја </w:t>
      </w:r>
      <w:r w:rsidRPr="00FF75B5">
        <w:rPr>
          <w:rFonts w:ascii="Times New Roman" w:eastAsia="Times New Roman" w:hAnsi="Times New Roman" w:cs="Times New Roman"/>
          <w:sz w:val="24"/>
          <w:szCs w:val="24"/>
          <w:lang w:val="sr-Cyrl-CS"/>
        </w:rPr>
        <w:t xml:space="preserve">Извештај о </w:t>
      </w:r>
      <w:r w:rsidRPr="00FF75B5">
        <w:rPr>
          <w:rFonts w:ascii="Times New Roman" w:eastAsia="Calibri" w:hAnsi="Times New Roman" w:cs="Times New Roman"/>
          <w:sz w:val="24"/>
          <w:szCs w:val="24"/>
          <w:lang w:val="en-US"/>
        </w:rPr>
        <w:t>стању безбедности саобраћаја на подручју општине Баточина за период 01.</w:t>
      </w:r>
      <w:r w:rsidRPr="00FF75B5">
        <w:rPr>
          <w:rFonts w:ascii="Times New Roman" w:eastAsia="Calibri" w:hAnsi="Times New Roman" w:cs="Times New Roman"/>
          <w:sz w:val="24"/>
          <w:szCs w:val="24"/>
        </w:rPr>
        <w:t>01</w:t>
      </w:r>
      <w:r w:rsidRPr="00FF75B5">
        <w:rPr>
          <w:rFonts w:ascii="Times New Roman" w:eastAsia="Calibri" w:hAnsi="Times New Roman" w:cs="Times New Roman"/>
          <w:sz w:val="24"/>
          <w:szCs w:val="24"/>
          <w:lang w:val="en-US"/>
        </w:rPr>
        <w:t>.</w:t>
      </w:r>
      <w:r w:rsidRPr="00FF75B5">
        <w:rPr>
          <w:rFonts w:ascii="Times New Roman" w:eastAsia="Calibri" w:hAnsi="Times New Roman" w:cs="Times New Roman"/>
          <w:sz w:val="24"/>
          <w:szCs w:val="24"/>
        </w:rPr>
        <w:t>2024</w:t>
      </w:r>
      <w:r w:rsidRPr="00FF75B5">
        <w:rPr>
          <w:rFonts w:ascii="Times New Roman" w:eastAsia="Calibri" w:hAnsi="Times New Roman" w:cs="Times New Roman"/>
          <w:sz w:val="24"/>
          <w:szCs w:val="24"/>
          <w:lang w:val="en-US"/>
        </w:rPr>
        <w:t xml:space="preserve">. – </w:t>
      </w:r>
      <w:r w:rsidRPr="00FF75B5">
        <w:rPr>
          <w:rFonts w:ascii="Times New Roman" w:eastAsia="Calibri" w:hAnsi="Times New Roman" w:cs="Times New Roman"/>
          <w:sz w:val="24"/>
          <w:szCs w:val="24"/>
        </w:rPr>
        <w:t>31</w:t>
      </w:r>
      <w:r w:rsidRPr="00FF75B5">
        <w:rPr>
          <w:rFonts w:ascii="Times New Roman" w:eastAsia="Calibri" w:hAnsi="Times New Roman" w:cs="Times New Roman"/>
          <w:sz w:val="24"/>
          <w:szCs w:val="24"/>
          <w:lang w:val="en-US"/>
        </w:rPr>
        <w:t>.</w:t>
      </w:r>
      <w:r w:rsidRPr="00FF75B5">
        <w:rPr>
          <w:rFonts w:ascii="Times New Roman" w:eastAsia="Calibri" w:hAnsi="Times New Roman" w:cs="Times New Roman"/>
          <w:sz w:val="24"/>
          <w:szCs w:val="24"/>
        </w:rPr>
        <w:t>12</w:t>
      </w:r>
      <w:r w:rsidRPr="00FF75B5">
        <w:rPr>
          <w:rFonts w:ascii="Times New Roman" w:eastAsia="Calibri" w:hAnsi="Times New Roman" w:cs="Times New Roman"/>
          <w:sz w:val="24"/>
          <w:szCs w:val="24"/>
          <w:lang w:val="en-US"/>
        </w:rPr>
        <w:t>.</w:t>
      </w:r>
      <w:r w:rsidRPr="00FF75B5">
        <w:rPr>
          <w:rFonts w:ascii="Times New Roman" w:eastAsia="Calibri" w:hAnsi="Times New Roman" w:cs="Times New Roman"/>
          <w:sz w:val="24"/>
          <w:szCs w:val="24"/>
        </w:rPr>
        <w:t>2024</w:t>
      </w:r>
      <w:r w:rsidRPr="00FF75B5">
        <w:rPr>
          <w:rFonts w:ascii="Times New Roman" w:eastAsia="Calibri" w:hAnsi="Times New Roman" w:cs="Times New Roman"/>
          <w:sz w:val="24"/>
          <w:szCs w:val="24"/>
          <w:lang w:val="en-US"/>
        </w:rPr>
        <w:t>. године</w:t>
      </w:r>
      <w:r w:rsidRPr="00FF75B5">
        <w:rPr>
          <w:rFonts w:ascii="Times New Roman" w:eastAsia="Calibri" w:hAnsi="Times New Roman" w:cs="Times New Roman"/>
          <w:sz w:val="24"/>
          <w:szCs w:val="24"/>
        </w:rPr>
        <w:t>, у достављеном тексту.</w:t>
      </w:r>
    </w:p>
    <w:p w:rsidR="00FF75B5" w:rsidRPr="00FF75B5" w:rsidRDefault="00FF75B5" w:rsidP="00FF75B5">
      <w:pPr>
        <w:autoSpaceDE w:val="0"/>
        <w:autoSpaceDN w:val="0"/>
        <w:adjustRightInd w:val="0"/>
        <w:spacing w:after="0" w:line="240" w:lineRule="auto"/>
        <w:jc w:val="center"/>
        <w:rPr>
          <w:rFonts w:ascii="Times New Roman" w:eastAsia="Times New Roman" w:hAnsi="Times New Roman" w:cs="Times New Roman"/>
          <w:b/>
          <w:sz w:val="24"/>
          <w:szCs w:val="24"/>
          <w:lang w:val="sr-Cyrl-CS"/>
        </w:rPr>
      </w:pPr>
    </w:p>
    <w:p w:rsidR="00FF75B5" w:rsidRPr="00FF75B5" w:rsidRDefault="00FF75B5" w:rsidP="00FF75B5">
      <w:pPr>
        <w:spacing w:after="0" w:line="240" w:lineRule="auto"/>
        <w:jc w:val="center"/>
        <w:rPr>
          <w:rFonts w:ascii="Times New Roman" w:eastAsia="Times New Roman" w:hAnsi="Times New Roman" w:cs="Times New Roman"/>
          <w:sz w:val="24"/>
          <w:szCs w:val="24"/>
          <w:lang w:val="en-GB" w:eastAsia="sr-Latn-CS"/>
        </w:rPr>
      </w:pPr>
      <w:r w:rsidRPr="00FF75B5">
        <w:rPr>
          <w:rFonts w:ascii="Times New Roman" w:eastAsia="Times New Roman" w:hAnsi="Times New Roman" w:cs="Times New Roman"/>
          <w:b/>
          <w:bCs/>
          <w:sz w:val="24"/>
          <w:szCs w:val="24"/>
          <w:lang w:val="en-GB" w:eastAsia="sr-Latn-CS"/>
        </w:rPr>
        <w:t>СКУПШТИНА ОПШТИНЕ БАТОЧИНА</w:t>
      </w:r>
    </w:p>
    <w:p w:rsidR="00DA68E4" w:rsidRDefault="00FF75B5" w:rsidP="00DA68E4">
      <w:pPr>
        <w:tabs>
          <w:tab w:val="left" w:pos="3638"/>
        </w:tabs>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 xml:space="preserve">Број: </w:t>
      </w:r>
      <w:r w:rsidRPr="00FF75B5">
        <w:rPr>
          <w:rFonts w:ascii="Times New Roman" w:eastAsia="Times New Roman" w:hAnsi="Times New Roman" w:cs="Times New Roman"/>
          <w:b/>
          <w:bCs/>
          <w:sz w:val="24"/>
          <w:szCs w:val="24"/>
          <w:lang w:val="en-GB"/>
        </w:rPr>
        <w:t>020-</w:t>
      </w:r>
      <w:r w:rsidRPr="00FF75B5">
        <w:rPr>
          <w:rFonts w:ascii="Times New Roman" w:eastAsia="Times New Roman" w:hAnsi="Times New Roman" w:cs="Times New Roman"/>
          <w:b/>
          <w:bCs/>
          <w:sz w:val="24"/>
          <w:szCs w:val="24"/>
        </w:rPr>
        <w:t>634</w:t>
      </w:r>
      <w:r w:rsidRPr="00FF75B5">
        <w:rPr>
          <w:rFonts w:ascii="Times New Roman" w:eastAsia="Times New Roman" w:hAnsi="Times New Roman" w:cs="Times New Roman"/>
          <w:b/>
          <w:bCs/>
          <w:sz w:val="24"/>
          <w:szCs w:val="24"/>
          <w:lang w:val="en-GB"/>
        </w:rPr>
        <w:t>/</w:t>
      </w:r>
      <w:r w:rsidRPr="00FF75B5">
        <w:rPr>
          <w:rFonts w:ascii="Times New Roman" w:eastAsia="Times New Roman" w:hAnsi="Times New Roman" w:cs="Times New Roman"/>
          <w:b/>
          <w:bCs/>
          <w:sz w:val="24"/>
          <w:szCs w:val="24"/>
        </w:rPr>
        <w:t>25</w:t>
      </w:r>
      <w:r w:rsidRPr="00FF75B5">
        <w:rPr>
          <w:rFonts w:ascii="Times New Roman" w:eastAsia="Times New Roman" w:hAnsi="Times New Roman" w:cs="Times New Roman"/>
          <w:b/>
          <w:bCs/>
          <w:sz w:val="24"/>
          <w:szCs w:val="24"/>
          <w:lang w:val="en-GB"/>
        </w:rPr>
        <w:t xml:space="preserve">-I од </w:t>
      </w:r>
      <w:r w:rsidRPr="00FF75B5">
        <w:rPr>
          <w:rFonts w:ascii="Times New Roman" w:eastAsia="Times New Roman" w:hAnsi="Times New Roman" w:cs="Times New Roman"/>
          <w:b/>
          <w:bCs/>
          <w:sz w:val="24"/>
          <w:szCs w:val="24"/>
        </w:rPr>
        <w:t>18. јула 2025. године</w:t>
      </w:r>
    </w:p>
    <w:p w:rsidR="00DA68E4" w:rsidRDefault="00DA68E4" w:rsidP="00DA68E4">
      <w:pPr>
        <w:tabs>
          <w:tab w:val="left" w:pos="3638"/>
        </w:tabs>
        <w:spacing w:after="0" w:line="240" w:lineRule="auto"/>
        <w:jc w:val="center"/>
        <w:rPr>
          <w:rFonts w:ascii="Times New Roman" w:eastAsia="Times New Roman" w:hAnsi="Times New Roman" w:cs="Times New Roman"/>
          <w:b/>
          <w:sz w:val="24"/>
          <w:szCs w:val="24"/>
          <w:lang w:val="sr-Cyrl-CS"/>
        </w:rPr>
      </w:pPr>
    </w:p>
    <w:p w:rsidR="00DA68E4" w:rsidRDefault="00FF75B5" w:rsidP="00DA68E4">
      <w:pPr>
        <w:tabs>
          <w:tab w:val="left" w:pos="3638"/>
        </w:tabs>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bCs/>
          <w:sz w:val="24"/>
          <w:szCs w:val="24"/>
          <w:lang w:val="en-GB" w:eastAsia="sr-Latn-CS"/>
        </w:rPr>
        <w:t>ПРЕДСЕДНИ</w:t>
      </w:r>
      <w:r w:rsidRPr="00FF75B5">
        <w:rPr>
          <w:rFonts w:ascii="Times New Roman" w:eastAsia="Times New Roman" w:hAnsi="Times New Roman" w:cs="Times New Roman"/>
          <w:b/>
          <w:bCs/>
          <w:sz w:val="24"/>
          <w:szCs w:val="24"/>
          <w:lang w:eastAsia="sr-Latn-CS"/>
        </w:rPr>
        <w:t>ЦА</w:t>
      </w:r>
      <w:r w:rsidRPr="00FF75B5">
        <w:rPr>
          <w:rFonts w:ascii="Times New Roman" w:eastAsia="Times New Roman" w:hAnsi="Times New Roman" w:cs="Times New Roman"/>
          <w:b/>
          <w:bCs/>
          <w:sz w:val="24"/>
          <w:szCs w:val="24"/>
          <w:lang w:val="en-GB" w:eastAsia="sr-Latn-CS"/>
        </w:rPr>
        <w:t xml:space="preserve"> СКУПШТИНЕ</w:t>
      </w:r>
    </w:p>
    <w:p w:rsidR="00FF75B5" w:rsidRDefault="00FF75B5" w:rsidP="00DA68E4">
      <w:pPr>
        <w:tabs>
          <w:tab w:val="left" w:pos="3638"/>
        </w:tabs>
        <w:spacing w:after="0" w:line="240" w:lineRule="auto"/>
        <w:jc w:val="center"/>
        <w:rPr>
          <w:rFonts w:ascii="Times New Roman" w:eastAsia="Times New Roman" w:hAnsi="Times New Roman" w:cs="Times New Roman"/>
          <w:b/>
          <w:bCs/>
          <w:sz w:val="24"/>
          <w:szCs w:val="24"/>
          <w:lang w:eastAsia="sr-Latn-CS"/>
        </w:rPr>
      </w:pPr>
      <w:r w:rsidRPr="00FF75B5">
        <w:rPr>
          <w:rFonts w:ascii="Times New Roman" w:eastAsia="Times New Roman" w:hAnsi="Times New Roman" w:cs="Times New Roman"/>
          <w:b/>
          <w:bCs/>
          <w:sz w:val="24"/>
          <w:szCs w:val="24"/>
          <w:lang w:eastAsia="sr-Latn-CS"/>
        </w:rPr>
        <w:t>Марија Митрашиновић</w:t>
      </w:r>
    </w:p>
    <w:p w:rsidR="00DA68E4" w:rsidRPr="00DA68E4" w:rsidRDefault="00DA68E4" w:rsidP="00DA68E4">
      <w:pPr>
        <w:tabs>
          <w:tab w:val="left" w:pos="3638"/>
        </w:tabs>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bCs/>
          <w:sz w:val="24"/>
          <w:szCs w:val="24"/>
          <w:lang w:eastAsia="sr-Latn-CS"/>
        </w:rPr>
        <w:t>________________________________________</w:t>
      </w:r>
    </w:p>
    <w:p w:rsidR="00FF75B5" w:rsidRPr="00FF75B5" w:rsidRDefault="00FF75B5" w:rsidP="00FF75B5">
      <w:pPr>
        <w:shd w:val="clear" w:color="auto" w:fill="FFFFFF"/>
        <w:spacing w:after="0" w:line="240" w:lineRule="auto"/>
        <w:ind w:right="-164"/>
        <w:jc w:val="both"/>
        <w:rPr>
          <w:rFonts w:ascii="Times New Roman" w:eastAsia="Times New Roman" w:hAnsi="Times New Roman" w:cs="Times New Roman"/>
          <w:sz w:val="24"/>
          <w:szCs w:val="24"/>
          <w:lang w:val="en-AU"/>
        </w:rPr>
      </w:pPr>
      <w:r w:rsidRPr="0087050D">
        <w:rPr>
          <w:rFonts w:ascii="Times New Roman" w:eastAsia="Times New Roman" w:hAnsi="Times New Roman" w:cs="Times New Roman"/>
          <w:sz w:val="24"/>
          <w:szCs w:val="24"/>
          <w:lang w:val="en-AU"/>
        </w:rPr>
        <w:t xml:space="preserve">На основу члана </w:t>
      </w:r>
      <w:r w:rsidRPr="0087050D">
        <w:rPr>
          <w:rFonts w:ascii="Times New Roman" w:eastAsia="Times New Roman" w:hAnsi="Times New Roman" w:cs="Times New Roman"/>
          <w:sz w:val="24"/>
          <w:szCs w:val="24"/>
          <w:lang w:val="sr-Cyrl-CS"/>
        </w:rPr>
        <w:t xml:space="preserve">14. став 2. </w:t>
      </w:r>
      <w:r w:rsidRPr="0087050D">
        <w:rPr>
          <w:rFonts w:ascii="Times New Roman" w:eastAsia="Times New Roman" w:hAnsi="Times New Roman" w:cs="Times New Roman"/>
          <w:sz w:val="24"/>
          <w:szCs w:val="24"/>
          <w:lang w:val="en-AU"/>
        </w:rPr>
        <w:t xml:space="preserve">Закона о безбедности саобраћаја на путевима ( „Сл. гласник РС“, бр. </w:t>
      </w:r>
      <w:r w:rsidRPr="0087050D">
        <w:rPr>
          <w:rFonts w:ascii="Times New Roman" w:eastAsia="Times New Roman" w:hAnsi="Times New Roman" w:cs="Times New Roman"/>
          <w:iCs/>
          <w:sz w:val="24"/>
          <w:szCs w:val="24"/>
          <w:lang w:val="sr-Cyrl-CS"/>
        </w:rPr>
        <w:t xml:space="preserve">41/2009, 53/2010, 101/2011, 32/2013 – </w:t>
      </w:r>
      <w:r w:rsidRPr="0087050D">
        <w:rPr>
          <w:rFonts w:ascii="Times New Roman" w:eastAsia="Times New Roman" w:hAnsi="Times New Roman" w:cs="Times New Roman"/>
          <w:iCs/>
          <w:sz w:val="24"/>
          <w:szCs w:val="24"/>
          <w:lang w:val="en-AU"/>
        </w:rPr>
        <w:t>одлука УС</w:t>
      </w:r>
      <w:r w:rsidRPr="0087050D">
        <w:rPr>
          <w:rFonts w:ascii="Times New Roman" w:eastAsia="Times New Roman" w:hAnsi="Times New Roman" w:cs="Times New Roman"/>
          <w:iCs/>
          <w:sz w:val="24"/>
          <w:szCs w:val="24"/>
          <w:lang w:val="sr-Cyrl-CS"/>
        </w:rPr>
        <w:t xml:space="preserve">, 55/2014, 96/2015 - </w:t>
      </w:r>
      <w:r w:rsidRPr="0087050D">
        <w:rPr>
          <w:rFonts w:ascii="Times New Roman" w:eastAsia="Times New Roman" w:hAnsi="Times New Roman" w:cs="Times New Roman"/>
          <w:iCs/>
          <w:sz w:val="24"/>
          <w:szCs w:val="24"/>
          <w:lang w:val="en-AU"/>
        </w:rPr>
        <w:t>др</w:t>
      </w:r>
      <w:r w:rsidRPr="0087050D">
        <w:rPr>
          <w:rFonts w:ascii="Times New Roman" w:eastAsia="Times New Roman" w:hAnsi="Times New Roman" w:cs="Times New Roman"/>
          <w:iCs/>
          <w:sz w:val="24"/>
          <w:szCs w:val="24"/>
          <w:lang w:val="sr-Cyrl-CS"/>
        </w:rPr>
        <w:t xml:space="preserve">. </w:t>
      </w:r>
      <w:r w:rsidRPr="0087050D">
        <w:rPr>
          <w:rFonts w:ascii="Times New Roman" w:eastAsia="Times New Roman" w:hAnsi="Times New Roman" w:cs="Times New Roman"/>
          <w:iCs/>
          <w:sz w:val="24"/>
          <w:szCs w:val="24"/>
          <w:lang w:val="en-AU"/>
        </w:rPr>
        <w:t>закон</w:t>
      </w:r>
      <w:r w:rsidRPr="0087050D">
        <w:rPr>
          <w:rFonts w:ascii="Times New Roman" w:eastAsia="Times New Roman" w:hAnsi="Times New Roman" w:cs="Times New Roman"/>
          <w:iCs/>
          <w:sz w:val="24"/>
          <w:szCs w:val="24"/>
          <w:lang w:val="sr-Cyrl-CS"/>
        </w:rPr>
        <w:t xml:space="preserve">, 9/2016 - </w:t>
      </w:r>
      <w:r w:rsidRPr="0087050D">
        <w:rPr>
          <w:rFonts w:ascii="Times New Roman" w:eastAsia="Times New Roman" w:hAnsi="Times New Roman" w:cs="Times New Roman"/>
          <w:iCs/>
          <w:sz w:val="24"/>
          <w:szCs w:val="24"/>
          <w:lang w:val="en-AU"/>
        </w:rPr>
        <w:t>одлукаУС</w:t>
      </w:r>
      <w:r w:rsidRPr="0087050D">
        <w:rPr>
          <w:rFonts w:ascii="Times New Roman" w:eastAsia="Times New Roman" w:hAnsi="Times New Roman" w:cs="Times New Roman"/>
          <w:iCs/>
          <w:sz w:val="24"/>
          <w:szCs w:val="24"/>
          <w:lang w:val="sr-Cyrl-CS"/>
        </w:rPr>
        <w:t>, 24/2018, 41/2018</w:t>
      </w:r>
      <w:r w:rsidRPr="0087050D">
        <w:rPr>
          <w:rFonts w:ascii="Times New Roman" w:eastAsia="Times New Roman" w:hAnsi="Times New Roman" w:cs="Times New Roman"/>
          <w:iCs/>
          <w:color w:val="000000"/>
          <w:sz w:val="24"/>
          <w:szCs w:val="24"/>
          <w:lang w:val="sr-Cyrl-CS"/>
        </w:rPr>
        <w:t>,</w:t>
      </w:r>
      <w:r w:rsidRPr="0087050D">
        <w:rPr>
          <w:rFonts w:ascii="Times New Roman" w:eastAsia="Times New Roman" w:hAnsi="Times New Roman" w:cs="Times New Roman"/>
          <w:iCs/>
          <w:color w:val="000000"/>
          <w:sz w:val="24"/>
          <w:szCs w:val="24"/>
          <w:lang w:val="en-AU"/>
        </w:rPr>
        <w:t> </w:t>
      </w:r>
      <w:hyperlink r:id="rId29" w:history="1">
        <w:r w:rsidRPr="0087050D">
          <w:rPr>
            <w:rFonts w:ascii="Times New Roman" w:eastAsia="Times New Roman" w:hAnsi="Times New Roman" w:cs="Times New Roman"/>
            <w:iCs/>
            <w:color w:val="000000"/>
            <w:sz w:val="24"/>
            <w:szCs w:val="24"/>
            <w:lang w:val="sr-Cyrl-CS"/>
          </w:rPr>
          <w:t>41/2018</w:t>
        </w:r>
      </w:hyperlink>
      <w:r w:rsidRPr="0087050D">
        <w:rPr>
          <w:rFonts w:ascii="Times New Roman" w:eastAsia="Times New Roman" w:hAnsi="Times New Roman" w:cs="Times New Roman"/>
          <w:iCs/>
          <w:color w:val="000000"/>
          <w:sz w:val="24"/>
          <w:szCs w:val="24"/>
          <w:lang w:val="en-AU"/>
        </w:rPr>
        <w:t> </w:t>
      </w:r>
      <w:r w:rsidRPr="0087050D">
        <w:rPr>
          <w:rFonts w:ascii="Times New Roman" w:eastAsia="Times New Roman" w:hAnsi="Times New Roman" w:cs="Times New Roman"/>
          <w:iCs/>
          <w:color w:val="000000"/>
          <w:sz w:val="24"/>
          <w:szCs w:val="24"/>
          <w:lang w:val="sr-Cyrl-CS"/>
        </w:rPr>
        <w:t>- други закон,</w:t>
      </w:r>
      <w:r w:rsidRPr="0087050D">
        <w:rPr>
          <w:rFonts w:ascii="Times New Roman" w:eastAsia="Times New Roman" w:hAnsi="Times New Roman" w:cs="Times New Roman"/>
          <w:iCs/>
          <w:color w:val="000000"/>
          <w:sz w:val="24"/>
          <w:szCs w:val="24"/>
          <w:lang w:val="en-AU"/>
        </w:rPr>
        <w:t> </w:t>
      </w:r>
      <w:hyperlink r:id="rId30" w:history="1">
        <w:r w:rsidRPr="0087050D">
          <w:rPr>
            <w:rFonts w:ascii="Times New Roman" w:eastAsia="Times New Roman" w:hAnsi="Times New Roman" w:cs="Times New Roman"/>
            <w:iCs/>
            <w:color w:val="000000"/>
            <w:sz w:val="24"/>
            <w:szCs w:val="24"/>
            <w:lang w:val="sr-Cyrl-CS"/>
          </w:rPr>
          <w:t>87/2018</w:t>
        </w:r>
      </w:hyperlink>
      <w:r w:rsidRPr="0087050D">
        <w:rPr>
          <w:rFonts w:ascii="Times New Roman" w:eastAsia="Times New Roman" w:hAnsi="Times New Roman" w:cs="Times New Roman"/>
          <w:color w:val="000000"/>
          <w:sz w:val="20"/>
          <w:szCs w:val="20"/>
          <w:lang w:val="en-AU"/>
        </w:rPr>
        <w:t>,</w:t>
      </w:r>
      <w:r w:rsidRPr="0087050D">
        <w:rPr>
          <w:rFonts w:ascii="Times New Roman" w:eastAsia="Times New Roman" w:hAnsi="Times New Roman" w:cs="Times New Roman"/>
          <w:iCs/>
          <w:color w:val="000000"/>
          <w:sz w:val="24"/>
          <w:szCs w:val="24"/>
          <w:lang w:val="en-AU"/>
        </w:rPr>
        <w:t>  </w:t>
      </w:r>
      <w:hyperlink r:id="rId31" w:history="1">
        <w:r w:rsidRPr="0087050D">
          <w:rPr>
            <w:rFonts w:ascii="Times New Roman" w:eastAsia="Times New Roman" w:hAnsi="Times New Roman" w:cs="Times New Roman"/>
            <w:iCs/>
            <w:color w:val="000000"/>
            <w:sz w:val="24"/>
            <w:szCs w:val="24"/>
            <w:lang w:val="sr-Cyrl-CS"/>
          </w:rPr>
          <w:t>23/2019</w:t>
        </w:r>
      </w:hyperlink>
      <w:r w:rsidRPr="0087050D">
        <w:rPr>
          <w:rFonts w:ascii="Times New Roman" w:eastAsia="Times New Roman" w:hAnsi="Times New Roman" w:cs="Times New Roman"/>
          <w:iCs/>
          <w:sz w:val="24"/>
          <w:szCs w:val="24"/>
          <w:lang w:val="en-AU"/>
        </w:rPr>
        <w:t>, 128/2020 – други закон, 76/2023 и 19/2025</w:t>
      </w:r>
      <w:r w:rsidRPr="0087050D">
        <w:rPr>
          <w:rFonts w:ascii="Times New Roman" w:eastAsia="Times New Roman" w:hAnsi="Times New Roman" w:cs="Times New Roman"/>
          <w:iCs/>
          <w:sz w:val="24"/>
          <w:szCs w:val="24"/>
          <w:lang w:val="sr-Cyrl-CS"/>
        </w:rPr>
        <w:t xml:space="preserve">) </w:t>
      </w:r>
      <w:r w:rsidRPr="0087050D">
        <w:rPr>
          <w:rFonts w:ascii="Times New Roman" w:eastAsia="Times New Roman" w:hAnsi="Times New Roman" w:cs="Times New Roman"/>
          <w:sz w:val="24"/>
          <w:szCs w:val="24"/>
          <w:lang w:val="sr-Cyrl-CS"/>
        </w:rPr>
        <w:t>и чланова 32. – 34.</w:t>
      </w:r>
      <w:r w:rsidRPr="0087050D">
        <w:rPr>
          <w:rFonts w:ascii="Times New Roman" w:eastAsia="Times New Roman" w:hAnsi="Times New Roman" w:cs="Times New Roman"/>
          <w:sz w:val="24"/>
          <w:szCs w:val="24"/>
          <w:lang w:val="en-AU"/>
        </w:rPr>
        <w:t>,</w:t>
      </w:r>
      <w:r w:rsidRPr="0087050D">
        <w:rPr>
          <w:rFonts w:ascii="Times New Roman" w:eastAsia="Times New Roman" w:hAnsi="Times New Roman" w:cs="Times New Roman"/>
          <w:sz w:val="24"/>
          <w:szCs w:val="24"/>
          <w:lang w:val="sr-Cyrl-CS"/>
        </w:rPr>
        <w:t xml:space="preserve"> Правилника о раду тела за координацију послова безбедности саобраћаја на путевима („Службени гласник РС“, број 16/2024), Савет за координацију послова безбедности саобраћаја на путевима на територији општине</w:t>
      </w:r>
      <w:r w:rsidRPr="00FF75B5">
        <w:rPr>
          <w:rFonts w:ascii="Times New Roman" w:eastAsia="Times New Roman" w:hAnsi="Times New Roman" w:cs="Times New Roman"/>
          <w:sz w:val="24"/>
          <w:szCs w:val="24"/>
          <w:lang w:val="sr-Cyrl-CS"/>
        </w:rPr>
        <w:t xml:space="preserve"> Баточина, на седници одржаној дана </w:t>
      </w:r>
      <w:r w:rsidRPr="00FF75B5">
        <w:rPr>
          <w:rFonts w:ascii="Times New Roman" w:eastAsia="Times New Roman" w:hAnsi="Times New Roman" w:cs="Times New Roman"/>
          <w:sz w:val="24"/>
          <w:szCs w:val="24"/>
          <w:lang w:val="en-AU"/>
        </w:rPr>
        <w:t>14.07.2025</w:t>
      </w:r>
      <w:r w:rsidRPr="00FF75B5">
        <w:rPr>
          <w:rFonts w:ascii="Times New Roman" w:eastAsia="Times New Roman" w:hAnsi="Times New Roman" w:cs="Times New Roman"/>
          <w:sz w:val="24"/>
          <w:szCs w:val="24"/>
          <w:lang w:val="sr-Cyrl-CS"/>
        </w:rPr>
        <w:t>. године, усвојио је</w:t>
      </w:r>
      <w:r w:rsidRPr="00FF75B5">
        <w:rPr>
          <w:rFonts w:ascii="Times New Roman" w:eastAsia="Times New Roman" w:hAnsi="Times New Roman" w:cs="Times New Roman"/>
          <w:sz w:val="24"/>
          <w:szCs w:val="24"/>
          <w:lang w:val="en-AU"/>
        </w:rPr>
        <w:t>:</w:t>
      </w:r>
    </w:p>
    <w:p w:rsidR="00FF75B5" w:rsidRPr="00FF75B5" w:rsidRDefault="00FF75B5" w:rsidP="00FF75B5">
      <w:pPr>
        <w:shd w:val="clear" w:color="auto" w:fill="FFFFFF"/>
        <w:spacing w:after="0" w:line="240" w:lineRule="auto"/>
        <w:ind w:left="-567" w:right="-164"/>
        <w:jc w:val="center"/>
        <w:rPr>
          <w:rFonts w:ascii="Times New Roman" w:eastAsia="Times New Roman" w:hAnsi="Times New Roman" w:cs="Times New Roman"/>
          <w:b/>
          <w:sz w:val="24"/>
          <w:szCs w:val="24"/>
          <w:lang w:val="sr-Cyrl-CS"/>
        </w:rPr>
      </w:pPr>
    </w:p>
    <w:p w:rsidR="00FF75B5" w:rsidRPr="00FF75B5" w:rsidRDefault="00FF75B5" w:rsidP="00FF75B5">
      <w:pPr>
        <w:shd w:val="clear" w:color="auto" w:fill="FFFFFF"/>
        <w:spacing w:after="0" w:line="240" w:lineRule="auto"/>
        <w:ind w:left="-567" w:right="-164"/>
        <w:jc w:val="center"/>
        <w:rPr>
          <w:rFonts w:ascii="Times New Roman" w:eastAsia="Times New Roman" w:hAnsi="Times New Roman" w:cs="Times New Roman"/>
          <w:b/>
          <w:sz w:val="24"/>
          <w:szCs w:val="24"/>
          <w:lang w:val="en-AU"/>
        </w:rPr>
      </w:pPr>
      <w:r w:rsidRPr="00FF75B5">
        <w:rPr>
          <w:rFonts w:ascii="Times New Roman" w:eastAsia="Times New Roman" w:hAnsi="Times New Roman" w:cs="Times New Roman"/>
          <w:b/>
          <w:sz w:val="24"/>
          <w:szCs w:val="24"/>
          <w:lang w:val="sr-Cyrl-CS"/>
        </w:rPr>
        <w:t>ИЗВЕШТАЈ</w:t>
      </w:r>
    </w:p>
    <w:p w:rsidR="00FF75B5" w:rsidRPr="00FF75B5" w:rsidRDefault="00FF75B5" w:rsidP="00FF75B5">
      <w:pPr>
        <w:shd w:val="clear" w:color="auto" w:fill="FFFFFF"/>
        <w:tabs>
          <w:tab w:val="left" w:pos="851"/>
        </w:tabs>
        <w:spacing w:after="0" w:line="240" w:lineRule="auto"/>
        <w:ind w:right="-164"/>
        <w:jc w:val="center"/>
        <w:rPr>
          <w:rFonts w:ascii="Times New Roman" w:eastAsia="Times New Roman" w:hAnsi="Times New Roman" w:cs="Times New Roman"/>
          <w:b/>
          <w:sz w:val="24"/>
          <w:szCs w:val="24"/>
          <w:lang w:val="en-AU"/>
        </w:rPr>
      </w:pPr>
      <w:r w:rsidRPr="00FF75B5">
        <w:rPr>
          <w:rFonts w:ascii="Times New Roman" w:eastAsia="Times New Roman" w:hAnsi="Times New Roman" w:cs="Times New Roman"/>
          <w:b/>
          <w:sz w:val="24"/>
          <w:szCs w:val="24"/>
          <w:lang w:val="sr-Cyrl-CS"/>
        </w:rPr>
        <w:t xml:space="preserve">о стању безбедности саобраћаја на подручју општине Баточина </w:t>
      </w:r>
    </w:p>
    <w:p w:rsidR="00FF75B5" w:rsidRPr="00FF75B5" w:rsidRDefault="00FF75B5" w:rsidP="00FF75B5">
      <w:pPr>
        <w:shd w:val="clear" w:color="auto" w:fill="FFFFFF"/>
        <w:tabs>
          <w:tab w:val="left" w:pos="851"/>
        </w:tabs>
        <w:spacing w:after="0" w:line="240" w:lineRule="auto"/>
        <w:ind w:right="-164"/>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за период 01.01.202</w:t>
      </w:r>
      <w:r w:rsidRPr="00FF75B5">
        <w:rPr>
          <w:rFonts w:ascii="Times New Roman" w:eastAsia="Times New Roman" w:hAnsi="Times New Roman" w:cs="Times New Roman"/>
          <w:b/>
          <w:sz w:val="24"/>
          <w:szCs w:val="24"/>
          <w:lang w:val="en-AU"/>
        </w:rPr>
        <w:t>4</w:t>
      </w:r>
      <w:r w:rsidRPr="00FF75B5">
        <w:rPr>
          <w:rFonts w:ascii="Times New Roman" w:eastAsia="Times New Roman" w:hAnsi="Times New Roman" w:cs="Times New Roman"/>
          <w:b/>
          <w:sz w:val="24"/>
          <w:szCs w:val="24"/>
          <w:lang w:val="sr-Cyrl-CS"/>
        </w:rPr>
        <w:t>. – 31.12.202</w:t>
      </w:r>
      <w:r w:rsidRPr="00FF75B5">
        <w:rPr>
          <w:rFonts w:ascii="Times New Roman" w:eastAsia="Times New Roman" w:hAnsi="Times New Roman" w:cs="Times New Roman"/>
          <w:b/>
          <w:sz w:val="24"/>
          <w:szCs w:val="24"/>
          <w:lang w:val="en-AU"/>
        </w:rPr>
        <w:t>4</w:t>
      </w:r>
      <w:r w:rsidRPr="00FF75B5">
        <w:rPr>
          <w:rFonts w:ascii="Times New Roman" w:eastAsia="Times New Roman" w:hAnsi="Times New Roman" w:cs="Times New Roman"/>
          <w:b/>
          <w:sz w:val="24"/>
          <w:szCs w:val="24"/>
          <w:lang w:val="sr-Cyrl-CS"/>
        </w:rPr>
        <w:t>. године</w:t>
      </w:r>
    </w:p>
    <w:p w:rsidR="00FF75B5" w:rsidRPr="00FF75B5" w:rsidRDefault="00FF75B5" w:rsidP="00FF75B5">
      <w:pPr>
        <w:shd w:val="clear" w:color="auto" w:fill="FFFFFF"/>
        <w:tabs>
          <w:tab w:val="left" w:pos="851"/>
        </w:tabs>
        <w:spacing w:after="0" w:line="240" w:lineRule="auto"/>
        <w:ind w:right="-164"/>
        <w:jc w:val="center"/>
        <w:rPr>
          <w:rFonts w:ascii="Times New Roman" w:eastAsia="Times New Roman" w:hAnsi="Times New Roman" w:cs="Times New Roman"/>
          <w:b/>
          <w:sz w:val="24"/>
          <w:szCs w:val="24"/>
          <w:lang w:val="sr-Cyrl-CS"/>
        </w:rPr>
      </w:pPr>
    </w:p>
    <w:p w:rsidR="00FF75B5" w:rsidRPr="00FF75B5" w:rsidRDefault="00FF75B5" w:rsidP="00FF75B5">
      <w:pPr>
        <w:autoSpaceDE w:val="0"/>
        <w:autoSpaceDN w:val="0"/>
        <w:adjustRightInd w:val="0"/>
        <w:spacing w:after="0" w:line="240" w:lineRule="auto"/>
        <w:ind w:firstLine="851"/>
        <w:jc w:val="both"/>
        <w:rPr>
          <w:rFonts w:ascii="Times New Roman" w:eastAsia="Times New Roman" w:hAnsi="Times New Roman" w:cs="Times New Roman"/>
          <w:color w:val="000000"/>
          <w:sz w:val="24"/>
          <w:szCs w:val="24"/>
          <w:lang w:val="en-US"/>
        </w:rPr>
      </w:pPr>
      <w:r w:rsidRPr="00FF75B5">
        <w:rPr>
          <w:rFonts w:ascii="Times New Roman" w:eastAsia="Times New Roman" w:hAnsi="Times New Roman" w:cs="Times New Roman"/>
          <w:color w:val="000000"/>
          <w:sz w:val="24"/>
          <w:szCs w:val="24"/>
          <w:lang w:val="en-US"/>
        </w:rPr>
        <w:t xml:space="preserve">Праћење апсолутних показатеља безбедности саобраћаја (број и последице саобраћајних незгода) представља један од најчешће коришћених елемената за праћење стања безбедности саобраћаја на одређеном подручју, планирање мера и активности и праћење ефеката примењених мера. </w:t>
      </w:r>
    </w:p>
    <w:p w:rsidR="00FF75B5" w:rsidRPr="00FF75B5" w:rsidRDefault="00FF75B5" w:rsidP="00FF75B5">
      <w:pPr>
        <w:autoSpaceDE w:val="0"/>
        <w:autoSpaceDN w:val="0"/>
        <w:adjustRightInd w:val="0"/>
        <w:spacing w:after="0" w:line="240" w:lineRule="auto"/>
        <w:ind w:firstLine="851"/>
        <w:jc w:val="both"/>
        <w:rPr>
          <w:rFonts w:ascii="Times New Roman" w:eastAsia="Times New Roman" w:hAnsi="Times New Roman" w:cs="Times New Roman"/>
          <w:color w:val="000000"/>
          <w:sz w:val="24"/>
          <w:szCs w:val="24"/>
          <w:lang w:val="en-US"/>
        </w:rPr>
      </w:pPr>
      <w:r w:rsidRPr="00FF75B5">
        <w:rPr>
          <w:rFonts w:ascii="Times New Roman" w:eastAsia="Times New Roman" w:hAnsi="Times New Roman" w:cs="Times New Roman"/>
          <w:color w:val="000000"/>
          <w:sz w:val="24"/>
          <w:szCs w:val="24"/>
          <w:lang w:val="en-US"/>
        </w:rPr>
        <w:t xml:space="preserve">Овај извештај садржи основне податке о стању безбедности саобраћаја на територији </w:t>
      </w:r>
      <w:r w:rsidRPr="00FF75B5">
        <w:rPr>
          <w:rFonts w:ascii="Times New Roman" w:eastAsia="Times New Roman" w:hAnsi="Times New Roman" w:cs="Times New Roman"/>
          <w:bCs/>
          <w:color w:val="000000"/>
          <w:sz w:val="24"/>
          <w:szCs w:val="24"/>
          <w:lang w:val="en-US"/>
        </w:rPr>
        <w:t>општине Баточина</w:t>
      </w:r>
      <w:r w:rsidRPr="00FF75B5">
        <w:rPr>
          <w:rFonts w:ascii="Times New Roman" w:eastAsia="Times New Roman" w:hAnsi="Times New Roman" w:cs="Times New Roman"/>
          <w:color w:val="000000"/>
          <w:sz w:val="24"/>
          <w:szCs w:val="24"/>
          <w:lang w:val="en-US"/>
        </w:rPr>
        <w:t xml:space="preserve">. У извештају се налазе подаци о тренду који је успостављен у претходном петогодишњем периоду (2020.-2024. годинe) када је у питању број саобраћајних незгода (СН) и број погинулих (ПОГ) и повређених (ПОВ) лица у саобраћајним незгодама на територији </w:t>
      </w:r>
      <w:r w:rsidRPr="00FF75B5">
        <w:rPr>
          <w:rFonts w:ascii="Times New Roman" w:eastAsia="Times New Roman" w:hAnsi="Times New Roman" w:cs="Times New Roman"/>
          <w:bCs/>
          <w:color w:val="000000"/>
          <w:sz w:val="24"/>
          <w:szCs w:val="24"/>
          <w:lang w:val="en-US"/>
        </w:rPr>
        <w:t>општине Баточина</w:t>
      </w:r>
      <w:r w:rsidRPr="00FF75B5">
        <w:rPr>
          <w:rFonts w:ascii="Times New Roman" w:eastAsia="Times New Roman" w:hAnsi="Times New Roman" w:cs="Times New Roman"/>
          <w:color w:val="000000"/>
          <w:sz w:val="24"/>
          <w:szCs w:val="24"/>
          <w:lang w:val="en-US"/>
        </w:rPr>
        <w:t xml:space="preserve">, као и анализа временске и просторне дистрибуције СН са настрадалим учесницима. Извршена је анализа стања безбедности саобраћаја за различите категорије учесника у саобраћају у односу на својство учешћа, категорију возила у којој су се налазили и безбедно понашање учесника у саобраћају. За сваку од посматраних категорија учесника у саобраћају су приказани основни подаци о стању безбедности саобраћаја и околностима настанка саобраћајних незгода у којима су учествовали. </w:t>
      </w:r>
    </w:p>
    <w:p w:rsidR="00FF75B5" w:rsidRPr="00FF75B5" w:rsidRDefault="00FF75B5" w:rsidP="00FF75B5">
      <w:pPr>
        <w:autoSpaceDE w:val="0"/>
        <w:autoSpaceDN w:val="0"/>
        <w:adjustRightInd w:val="0"/>
        <w:spacing w:after="0" w:line="240" w:lineRule="auto"/>
        <w:ind w:firstLine="851"/>
        <w:jc w:val="both"/>
        <w:rPr>
          <w:rFonts w:ascii="Times New Roman" w:eastAsia="Times New Roman" w:hAnsi="Times New Roman" w:cs="Times New Roman"/>
          <w:color w:val="000000"/>
          <w:sz w:val="24"/>
          <w:szCs w:val="24"/>
          <w:lang w:val="en-US"/>
        </w:rPr>
      </w:pPr>
      <w:r w:rsidRPr="00FF75B5">
        <w:rPr>
          <w:rFonts w:ascii="Times New Roman" w:eastAsia="Times New Roman" w:hAnsi="Times New Roman" w:cs="Times New Roman"/>
          <w:color w:val="000000"/>
          <w:sz w:val="24"/>
          <w:szCs w:val="24"/>
          <w:lang w:val="en-US"/>
        </w:rPr>
        <w:t xml:space="preserve">Осим напред поменутих анализа, Извештај садржи и податке о тренутном стању безбедности саобраћаја на територији </w:t>
      </w:r>
      <w:r w:rsidRPr="00FF75B5">
        <w:rPr>
          <w:rFonts w:ascii="Times New Roman" w:eastAsia="Times New Roman" w:hAnsi="Times New Roman" w:cs="Times New Roman"/>
          <w:bCs/>
          <w:color w:val="000000"/>
          <w:sz w:val="24"/>
          <w:szCs w:val="24"/>
          <w:lang w:val="en-US"/>
        </w:rPr>
        <w:t>општине Баточина</w:t>
      </w:r>
      <w:r w:rsidRPr="00FF75B5">
        <w:rPr>
          <w:rFonts w:ascii="Times New Roman" w:eastAsia="Times New Roman" w:hAnsi="Times New Roman" w:cs="Times New Roman"/>
          <w:color w:val="000000"/>
          <w:sz w:val="24"/>
          <w:szCs w:val="24"/>
          <w:lang w:val="en-US"/>
        </w:rPr>
        <w:t>, у односу на циљеве дефинисане Стратегијом безбедности саобраћаја 2023 - 2026. година, који прати Стратегију безбедности саобраћаја Републике Србије за период од 2023. до 2030. године са пратећим Акционим планом безбедности саобраћаја за период од 2023. до 2025. године Републике Србије.</w:t>
      </w:r>
    </w:p>
    <w:p w:rsidR="00FF75B5" w:rsidRPr="00FF75B5" w:rsidRDefault="00FF75B5" w:rsidP="00FF75B5">
      <w:pPr>
        <w:shd w:val="clear" w:color="auto" w:fill="FFFFFF"/>
        <w:spacing w:after="0" w:line="240" w:lineRule="auto"/>
        <w:ind w:right="-164" w:firstLine="851"/>
        <w:jc w:val="both"/>
        <w:rPr>
          <w:rFonts w:ascii="Times New Roman" w:eastAsia="Times New Roman" w:hAnsi="Times New Roman" w:cs="Times New Roman"/>
          <w:sz w:val="24"/>
          <w:szCs w:val="24"/>
          <w:lang w:val="en-AU"/>
        </w:rPr>
      </w:pPr>
    </w:p>
    <w:p w:rsidR="00FF75B5" w:rsidRPr="00FF75B5" w:rsidRDefault="00FF75B5" w:rsidP="00FF75B5">
      <w:pPr>
        <w:shd w:val="clear" w:color="auto" w:fill="FFFFFF"/>
        <w:spacing w:after="0" w:line="240" w:lineRule="auto"/>
        <w:ind w:right="-164" w:firstLine="851"/>
        <w:jc w:val="both"/>
        <w:rPr>
          <w:rFonts w:ascii="Times New Roman" w:eastAsia="Times New Roman" w:hAnsi="Times New Roman" w:cs="Times New Roman"/>
          <w:sz w:val="24"/>
          <w:szCs w:val="24"/>
          <w:lang w:val="en-AU"/>
        </w:rPr>
      </w:pPr>
    </w:p>
    <w:p w:rsidR="00FF75B5" w:rsidRPr="00FF75B5" w:rsidRDefault="00FF75B5" w:rsidP="00FF75B5">
      <w:pPr>
        <w:keepNext/>
        <w:spacing w:after="0" w:line="240" w:lineRule="auto"/>
        <w:jc w:val="center"/>
        <w:outlineLvl w:val="0"/>
        <w:rPr>
          <w:rFonts w:ascii="Times New Roman" w:eastAsia="Times New Roman" w:hAnsi="Times New Roman" w:cs="Times New Roman"/>
          <w:b/>
          <w:sz w:val="24"/>
          <w:szCs w:val="20"/>
          <w:lang w:val="en-AU"/>
        </w:rPr>
      </w:pPr>
      <w:r w:rsidRPr="00FF75B5">
        <w:rPr>
          <w:rFonts w:ascii="Times New Roman" w:eastAsia="Times New Roman" w:hAnsi="Times New Roman" w:cs="Times New Roman"/>
          <w:b/>
          <w:sz w:val="24"/>
          <w:szCs w:val="20"/>
          <w:lang w:val="en-AU"/>
        </w:rPr>
        <w:t>СТАЊЕ БЕЗБЕДНОСТИ САОБРАЋАЈА НА ТЕРИТОРИЈИ ОПШТИНЕ БАТОЧИНА</w:t>
      </w:r>
    </w:p>
    <w:p w:rsidR="00FF75B5" w:rsidRPr="00FF75B5" w:rsidRDefault="00FF75B5" w:rsidP="00FF75B5">
      <w:pPr>
        <w:shd w:val="clear" w:color="auto" w:fill="FFFFFF"/>
        <w:spacing w:after="0" w:line="240" w:lineRule="auto"/>
        <w:jc w:val="both"/>
        <w:rPr>
          <w:rFonts w:ascii="Times New Roman" w:eastAsia="Times New Roman" w:hAnsi="Times New Roman" w:cs="Times New Roman"/>
          <w:sz w:val="24"/>
          <w:szCs w:val="24"/>
          <w:lang w:val="en-AU"/>
        </w:rPr>
      </w:pPr>
    </w:p>
    <w:p w:rsidR="00FF75B5" w:rsidRPr="00FF75B5" w:rsidRDefault="00FF75B5" w:rsidP="00FF75B5">
      <w:pPr>
        <w:shd w:val="clear" w:color="auto" w:fill="FFFFFF"/>
        <w:spacing w:after="0" w:line="240" w:lineRule="auto"/>
        <w:ind w:firstLine="761"/>
        <w:jc w:val="both"/>
        <w:rPr>
          <w:rFonts w:ascii="Times New Roman" w:eastAsia="Times New Roman" w:hAnsi="Times New Roman" w:cs="Times New Roman"/>
          <w:sz w:val="24"/>
          <w:szCs w:val="24"/>
          <w:lang w:val="en-AU"/>
        </w:rPr>
      </w:pPr>
      <w:r w:rsidRPr="00FF75B5">
        <w:rPr>
          <w:rFonts w:ascii="Times New Roman" w:eastAsia="Times New Roman" w:hAnsi="Times New Roman" w:cs="Times New Roman"/>
          <w:sz w:val="24"/>
          <w:szCs w:val="24"/>
          <w:lang w:val="en-AU"/>
        </w:rPr>
        <w:t xml:space="preserve">Током </w:t>
      </w:r>
      <w:r w:rsidRPr="00FF75B5">
        <w:rPr>
          <w:rFonts w:ascii="Times New Roman" w:eastAsia="Times New Roman" w:hAnsi="Times New Roman" w:cs="Times New Roman"/>
          <w:sz w:val="24"/>
          <w:szCs w:val="24"/>
          <w:lang w:val="sr-Cyrl-CS"/>
        </w:rPr>
        <w:t xml:space="preserve">2024. године, на подручју које покрива Полицијска станица Баточина, догодило се укупно </w:t>
      </w:r>
      <w:r w:rsidRPr="00FF75B5">
        <w:rPr>
          <w:rFonts w:ascii="Times New Roman" w:eastAsia="Times New Roman" w:hAnsi="Times New Roman" w:cs="Times New Roman"/>
          <w:sz w:val="24"/>
          <w:szCs w:val="24"/>
          <w:lang w:val="en-AU"/>
        </w:rPr>
        <w:t>тридесет пет</w:t>
      </w:r>
      <w:r w:rsidRPr="00FF75B5">
        <w:rPr>
          <w:rFonts w:ascii="Times New Roman" w:eastAsia="Times New Roman" w:hAnsi="Times New Roman" w:cs="Times New Roman"/>
          <w:sz w:val="24"/>
          <w:szCs w:val="24"/>
          <w:lang w:val="sr-Cyrl-CS"/>
        </w:rPr>
        <w:t xml:space="preserve"> (</w:t>
      </w:r>
      <w:r w:rsidRPr="00FF75B5">
        <w:rPr>
          <w:rFonts w:ascii="Times New Roman" w:eastAsia="Times New Roman" w:hAnsi="Times New Roman" w:cs="Times New Roman"/>
          <w:sz w:val="24"/>
          <w:szCs w:val="24"/>
          <w:lang w:val="en-AU"/>
        </w:rPr>
        <w:t>35</w:t>
      </w:r>
      <w:r w:rsidRPr="00FF75B5">
        <w:rPr>
          <w:rFonts w:ascii="Times New Roman" w:eastAsia="Times New Roman" w:hAnsi="Times New Roman" w:cs="Times New Roman"/>
          <w:sz w:val="24"/>
          <w:szCs w:val="24"/>
          <w:lang w:val="sr-Cyrl-CS"/>
        </w:rPr>
        <w:t>) саобраћајних незгода.</w:t>
      </w:r>
      <w:r w:rsidRPr="00FF75B5">
        <w:rPr>
          <w:rFonts w:ascii="Times New Roman" w:eastAsia="Times New Roman" w:hAnsi="Times New Roman" w:cs="Times New Roman"/>
          <w:sz w:val="24"/>
          <w:szCs w:val="24"/>
          <w:lang w:val="en-US"/>
        </w:rPr>
        <w:t xml:space="preserve"> </w:t>
      </w:r>
      <w:r w:rsidRPr="00FF75B5">
        <w:rPr>
          <w:rFonts w:ascii="Times New Roman" w:eastAsia="Times New Roman" w:hAnsi="Times New Roman" w:cs="Times New Roman"/>
          <w:sz w:val="24"/>
          <w:szCs w:val="24"/>
          <w:lang w:val="en-AU"/>
        </w:rPr>
        <w:t>Упоређујући податке за последњих пет година, уочава се благо смањење броја саобраћајних незгода у односу на исти период 2022. године.</w:t>
      </w:r>
    </w:p>
    <w:p w:rsidR="00FF75B5" w:rsidRPr="00FF75B5" w:rsidRDefault="00FF75B5" w:rsidP="00FF75B5">
      <w:pPr>
        <w:shd w:val="clear" w:color="auto" w:fill="FFFFFF"/>
        <w:spacing w:after="0" w:line="240" w:lineRule="auto"/>
        <w:ind w:firstLine="761"/>
        <w:jc w:val="both"/>
        <w:rPr>
          <w:rFonts w:ascii="Times New Roman" w:eastAsia="Times New Roman" w:hAnsi="Times New Roman" w:cs="Times New Roman"/>
          <w:sz w:val="24"/>
          <w:szCs w:val="24"/>
          <w:lang w:val="en-AU"/>
        </w:rPr>
      </w:pPr>
    </w:p>
    <w:p w:rsidR="00FF75B5" w:rsidRPr="00FF75B5" w:rsidRDefault="00FF75B5" w:rsidP="00FF75B5">
      <w:pPr>
        <w:shd w:val="clear" w:color="auto" w:fill="FFFFFF"/>
        <w:spacing w:after="0" w:line="240" w:lineRule="auto"/>
        <w:ind w:firstLine="698"/>
        <w:jc w:val="both"/>
        <w:rPr>
          <w:rFonts w:ascii="Times New Roman" w:eastAsia="Times New Roman" w:hAnsi="Times New Roman" w:cs="Times New Roman"/>
          <w:i/>
          <w:sz w:val="24"/>
          <w:szCs w:val="24"/>
          <w:lang w:val="sr-Cyrl-CS"/>
        </w:rPr>
      </w:pPr>
      <w:r w:rsidRPr="00FF75B5">
        <w:rPr>
          <w:rFonts w:ascii="Times New Roman" w:eastAsia="Times New Roman" w:hAnsi="Times New Roman" w:cs="Times New Roman"/>
          <w:sz w:val="24"/>
          <w:szCs w:val="24"/>
          <w:lang w:val="sr-Cyrl-CS"/>
        </w:rPr>
        <w:t xml:space="preserve">У посматраном периоду у 2020., 2022. и 2023 године догодила се по једна (1) СН са погинулим лицима, док у 2021. и 2024. години није било СН са погинулим лицима. </w:t>
      </w:r>
      <w:r w:rsidRPr="00FF75B5">
        <w:rPr>
          <w:rFonts w:ascii="Times New Roman" w:eastAsia="Times New Roman" w:hAnsi="Times New Roman" w:cs="Times New Roman"/>
          <w:sz w:val="24"/>
          <w:szCs w:val="24"/>
          <w:lang w:val="en-AU"/>
        </w:rPr>
        <w:t>(</w:t>
      </w:r>
      <w:r w:rsidRPr="00FF75B5">
        <w:rPr>
          <w:rFonts w:ascii="Times New Roman" w:eastAsia="Times New Roman" w:hAnsi="Times New Roman" w:cs="Times New Roman"/>
          <w:i/>
          <w:sz w:val="24"/>
          <w:szCs w:val="24"/>
          <w:lang w:val="sr-Cyrl-CS"/>
        </w:rPr>
        <w:t>Табела број 1)</w:t>
      </w:r>
    </w:p>
    <w:p w:rsidR="00FF75B5" w:rsidRPr="00FF75B5" w:rsidRDefault="00FF75B5" w:rsidP="00FF75B5">
      <w:pPr>
        <w:shd w:val="clear" w:color="auto" w:fill="FFFFFF"/>
        <w:spacing w:after="0" w:line="240" w:lineRule="auto"/>
        <w:ind w:firstLine="698"/>
        <w:jc w:val="both"/>
        <w:rPr>
          <w:rFonts w:ascii="Times New Roman" w:eastAsia="Times New Roman" w:hAnsi="Times New Roman" w:cs="Times New Roman"/>
          <w:sz w:val="24"/>
          <w:szCs w:val="24"/>
          <w:lang w:val="sr-Cyrl-CS"/>
        </w:rPr>
      </w:pPr>
    </w:p>
    <w:p w:rsidR="00FF75B5" w:rsidRPr="00FF75B5" w:rsidRDefault="00FF75B5" w:rsidP="00FF75B5">
      <w:pPr>
        <w:shd w:val="clear" w:color="auto" w:fill="FFFFFF"/>
        <w:spacing w:after="0" w:line="240" w:lineRule="auto"/>
        <w:ind w:firstLine="698"/>
        <w:jc w:val="both"/>
        <w:rPr>
          <w:rFonts w:ascii="Times New Roman" w:eastAsia="Times New Roman" w:hAnsi="Times New Roman" w:cs="Times New Roman"/>
          <w:sz w:val="24"/>
          <w:szCs w:val="24"/>
          <w:lang w:val="en-AU"/>
        </w:rPr>
      </w:pPr>
      <w:r w:rsidRPr="00FF75B5">
        <w:rPr>
          <w:rFonts w:ascii="Times New Roman" w:eastAsia="Times New Roman" w:hAnsi="Times New Roman" w:cs="Times New Roman"/>
          <w:sz w:val="24"/>
          <w:szCs w:val="24"/>
          <w:lang w:val="sr-Cyrl-CS"/>
        </w:rPr>
        <w:t>У периоду од 2020. - 2024. године, посматрајући сваку годину, догодило се укупно 1</w:t>
      </w:r>
      <w:r w:rsidRPr="00FF75B5">
        <w:rPr>
          <w:rFonts w:ascii="Times New Roman" w:eastAsia="Times New Roman" w:hAnsi="Times New Roman" w:cs="Times New Roman"/>
          <w:sz w:val="24"/>
          <w:szCs w:val="24"/>
          <w:lang w:val="en-AU"/>
        </w:rPr>
        <w:t>58</w:t>
      </w:r>
      <w:r w:rsidRPr="00FF75B5">
        <w:rPr>
          <w:rFonts w:ascii="Times New Roman" w:eastAsia="Times New Roman" w:hAnsi="Times New Roman" w:cs="Times New Roman"/>
          <w:sz w:val="24"/>
          <w:szCs w:val="24"/>
          <w:lang w:val="sr-Cyrl-CS"/>
        </w:rPr>
        <w:t xml:space="preserve"> саобраћајних незгода. Од тога, у посматраном периоду догодило се три</w:t>
      </w:r>
      <w:r w:rsidRPr="00FF75B5">
        <w:rPr>
          <w:rFonts w:ascii="Times New Roman" w:eastAsia="Times New Roman" w:hAnsi="Times New Roman" w:cs="Times New Roman"/>
          <w:sz w:val="24"/>
          <w:szCs w:val="24"/>
          <w:lang w:val="en-AU"/>
        </w:rPr>
        <w:t xml:space="preserve"> (3)</w:t>
      </w:r>
      <w:r w:rsidRPr="00FF75B5">
        <w:rPr>
          <w:rFonts w:ascii="Times New Roman" w:eastAsia="Times New Roman" w:hAnsi="Times New Roman" w:cs="Times New Roman"/>
          <w:sz w:val="24"/>
          <w:szCs w:val="24"/>
          <w:lang w:val="sr-Cyrl-CS"/>
        </w:rPr>
        <w:t xml:space="preserve"> СН са погинулим лицима, </w:t>
      </w:r>
      <w:r w:rsidRPr="00FF75B5">
        <w:rPr>
          <w:rFonts w:ascii="Times New Roman" w:eastAsia="Times New Roman" w:hAnsi="Times New Roman" w:cs="Times New Roman"/>
          <w:sz w:val="24"/>
          <w:szCs w:val="24"/>
          <w:lang w:val="en-AU"/>
        </w:rPr>
        <w:t xml:space="preserve">75 </w:t>
      </w:r>
      <w:r w:rsidRPr="00FF75B5">
        <w:rPr>
          <w:rFonts w:ascii="Times New Roman" w:eastAsia="Times New Roman" w:hAnsi="Times New Roman" w:cs="Times New Roman"/>
          <w:sz w:val="24"/>
          <w:szCs w:val="24"/>
          <w:lang w:val="sr-Cyrl-CS"/>
        </w:rPr>
        <w:t xml:space="preserve">СН са повређеним лицима и </w:t>
      </w:r>
      <w:r w:rsidRPr="00FF75B5">
        <w:rPr>
          <w:rFonts w:ascii="Times New Roman" w:eastAsia="Times New Roman" w:hAnsi="Times New Roman" w:cs="Times New Roman"/>
          <w:sz w:val="24"/>
          <w:szCs w:val="24"/>
          <w:lang w:val="en-AU"/>
        </w:rPr>
        <w:t>80</w:t>
      </w:r>
      <w:r w:rsidRPr="00FF75B5">
        <w:rPr>
          <w:rFonts w:ascii="Times New Roman" w:eastAsia="Times New Roman" w:hAnsi="Times New Roman" w:cs="Times New Roman"/>
          <w:sz w:val="24"/>
          <w:szCs w:val="24"/>
          <w:lang w:val="sr-Cyrl-CS"/>
        </w:rPr>
        <w:t xml:space="preserve"> СН са материјалном штетом</w:t>
      </w:r>
      <w:r w:rsidRPr="00FF75B5">
        <w:rPr>
          <w:rFonts w:ascii="Times New Roman" w:eastAsia="Times New Roman" w:hAnsi="Times New Roman" w:cs="Times New Roman"/>
          <w:sz w:val="24"/>
          <w:szCs w:val="24"/>
          <w:lang w:val="en-AU"/>
        </w:rPr>
        <w:t>.</w:t>
      </w:r>
    </w:p>
    <w:p w:rsidR="00FF75B5" w:rsidRPr="00FF75B5" w:rsidRDefault="00FF75B5" w:rsidP="00FF75B5">
      <w:pPr>
        <w:spacing w:after="0" w:line="240" w:lineRule="auto"/>
        <w:jc w:val="both"/>
        <w:rPr>
          <w:rFonts w:ascii="Times New Roman" w:eastAsia="Times New Roman" w:hAnsi="Times New Roman" w:cs="Times New Roman"/>
          <w:b/>
          <w:color w:val="FF0000"/>
          <w:sz w:val="24"/>
          <w:szCs w:val="20"/>
          <w:lang w:val="en-AU"/>
        </w:rPr>
      </w:pPr>
    </w:p>
    <w:p w:rsidR="00FF75B5" w:rsidRPr="00FF75B5" w:rsidRDefault="00FF75B5" w:rsidP="00FF75B5">
      <w:pPr>
        <w:spacing w:after="0" w:line="240" w:lineRule="auto"/>
        <w:jc w:val="both"/>
        <w:rPr>
          <w:rFonts w:ascii="Times New Roman" w:eastAsia="Times New Roman" w:hAnsi="Times New Roman" w:cs="Times New Roman"/>
          <w:b/>
          <w:color w:val="FF0000"/>
          <w:sz w:val="24"/>
          <w:szCs w:val="20"/>
          <w:lang w:val="en-AU"/>
        </w:rPr>
      </w:pPr>
    </w:p>
    <w:p w:rsidR="00DA68E4" w:rsidRDefault="00DA68E4" w:rsidP="00FF75B5">
      <w:pPr>
        <w:spacing w:after="0" w:line="240" w:lineRule="auto"/>
        <w:jc w:val="both"/>
        <w:rPr>
          <w:rFonts w:ascii="Times New Roman" w:eastAsia="Times New Roman" w:hAnsi="Times New Roman" w:cs="Times New Roman"/>
          <w:b/>
          <w:color w:val="FF0000"/>
          <w:sz w:val="24"/>
          <w:szCs w:val="20"/>
          <w:lang w:val="en-AU"/>
        </w:rPr>
        <w:sectPr w:rsidR="00DA68E4" w:rsidSect="00DA68E4">
          <w:type w:val="continuous"/>
          <w:pgSz w:w="11910" w:h="16840"/>
          <w:pgMar w:top="860" w:right="708" w:bottom="720" w:left="850" w:header="0" w:footer="534" w:gutter="0"/>
          <w:cols w:num="2" w:space="720"/>
        </w:sectPr>
      </w:pPr>
    </w:p>
    <w:p w:rsidR="00FF75B5" w:rsidRPr="00293C77" w:rsidRDefault="00FF75B5" w:rsidP="00FF75B5">
      <w:pPr>
        <w:spacing w:after="0" w:line="240" w:lineRule="auto"/>
        <w:jc w:val="both"/>
        <w:rPr>
          <w:rFonts w:ascii="Times New Roman" w:eastAsia="Times New Roman" w:hAnsi="Times New Roman" w:cs="Times New Roman"/>
          <w:b/>
          <w:color w:val="FF0000"/>
          <w:sz w:val="24"/>
          <w:szCs w:val="20"/>
        </w:rPr>
      </w:pPr>
    </w:p>
    <w:p w:rsidR="00FF75B5" w:rsidRPr="00FF75B5" w:rsidRDefault="00FF75B5" w:rsidP="00FF75B5">
      <w:pPr>
        <w:shd w:val="clear" w:color="auto" w:fill="BFBFBF"/>
        <w:spacing w:after="0" w:line="240" w:lineRule="auto"/>
        <w:jc w:val="both"/>
        <w:rPr>
          <w:rFonts w:ascii="Times New Roman" w:eastAsia="Times New Roman" w:hAnsi="Times New Roman" w:cs="Times New Roman"/>
          <w:b/>
          <w:sz w:val="24"/>
          <w:szCs w:val="24"/>
          <w:lang w:val="ru-RU"/>
        </w:rPr>
      </w:pPr>
      <w:r w:rsidRPr="00FF75B5">
        <w:rPr>
          <w:rFonts w:ascii="Times New Roman" w:eastAsia="Times New Roman" w:hAnsi="Times New Roman" w:cs="Times New Roman"/>
          <w:b/>
          <w:i/>
          <w:sz w:val="24"/>
          <w:szCs w:val="24"/>
          <w:lang w:val="en-AU"/>
        </w:rPr>
        <w:t>Табела број 1.</w:t>
      </w:r>
      <w:r w:rsidRPr="00FF75B5">
        <w:rPr>
          <w:rFonts w:ascii="Times New Roman" w:eastAsia="Times New Roman" w:hAnsi="Times New Roman" w:cs="Times New Roman"/>
          <w:b/>
          <w:sz w:val="24"/>
          <w:szCs w:val="24"/>
          <w:lang w:val="ru-RU"/>
        </w:rPr>
        <w:t>Број саобраћајних незгода за период од 01.01. до 3</w:t>
      </w:r>
      <w:r w:rsidRPr="00FF75B5">
        <w:rPr>
          <w:rFonts w:ascii="Times New Roman" w:eastAsia="Times New Roman" w:hAnsi="Times New Roman" w:cs="Times New Roman"/>
          <w:b/>
          <w:sz w:val="24"/>
          <w:szCs w:val="24"/>
          <w:lang w:val="en-US"/>
        </w:rPr>
        <w:t>1</w:t>
      </w:r>
      <w:r w:rsidRPr="00FF75B5">
        <w:rPr>
          <w:rFonts w:ascii="Times New Roman" w:eastAsia="Times New Roman" w:hAnsi="Times New Roman" w:cs="Times New Roman"/>
          <w:b/>
          <w:sz w:val="24"/>
          <w:szCs w:val="24"/>
          <w:lang w:val="ru-RU"/>
        </w:rPr>
        <w:t>.</w:t>
      </w:r>
      <w:r w:rsidRPr="00FF75B5">
        <w:rPr>
          <w:rFonts w:ascii="Times New Roman" w:eastAsia="Times New Roman" w:hAnsi="Times New Roman" w:cs="Times New Roman"/>
          <w:b/>
          <w:sz w:val="24"/>
          <w:szCs w:val="24"/>
          <w:lang w:val="en-US"/>
        </w:rPr>
        <w:t>12</w:t>
      </w:r>
      <w:r w:rsidRPr="00FF75B5">
        <w:rPr>
          <w:rFonts w:ascii="Times New Roman" w:eastAsia="Times New Roman" w:hAnsi="Times New Roman" w:cs="Times New Roman"/>
          <w:b/>
          <w:sz w:val="24"/>
          <w:szCs w:val="24"/>
          <w:lang w:val="ru-RU"/>
        </w:rPr>
        <w:t xml:space="preserve">. </w:t>
      </w:r>
    </w:p>
    <w:p w:rsidR="00FF75B5" w:rsidRPr="00FF75B5" w:rsidRDefault="00FF75B5" w:rsidP="00FF75B5">
      <w:pPr>
        <w:shd w:val="clear" w:color="auto" w:fill="BFBFBF"/>
        <w:spacing w:after="0" w:line="240" w:lineRule="auto"/>
        <w:ind w:left="1530" w:hanging="1530"/>
        <w:jc w:val="both"/>
        <w:rPr>
          <w:rFonts w:ascii="Times New Roman" w:eastAsia="Times New Roman" w:hAnsi="Times New Roman" w:cs="Times New Roman"/>
          <w:b/>
          <w:sz w:val="24"/>
          <w:szCs w:val="24"/>
          <w:lang w:val="ru-RU"/>
        </w:rPr>
      </w:pPr>
      <w:r w:rsidRPr="00FF75B5">
        <w:rPr>
          <w:rFonts w:ascii="Times New Roman" w:eastAsia="Times New Roman" w:hAnsi="Times New Roman" w:cs="Times New Roman"/>
          <w:b/>
          <w:sz w:val="24"/>
          <w:szCs w:val="24"/>
          <w:lang w:val="ru-RU"/>
        </w:rPr>
        <w:t xml:space="preserve">                      за 2020., 2021., 2022., 2023. и 2024. годину</w:t>
      </w:r>
    </w:p>
    <w:p w:rsidR="00FF75B5" w:rsidRPr="00FF75B5" w:rsidRDefault="00FF75B5" w:rsidP="00FF75B5">
      <w:pPr>
        <w:shd w:val="clear" w:color="auto" w:fill="BFBFBF"/>
        <w:spacing w:after="0" w:line="240" w:lineRule="auto"/>
        <w:ind w:left="1530" w:hanging="1530"/>
        <w:jc w:val="both"/>
        <w:rPr>
          <w:rFonts w:ascii="Times New Roman" w:eastAsia="Times New Roman" w:hAnsi="Times New Roman" w:cs="Times New Roman"/>
          <w:b/>
          <w:i/>
          <w:sz w:val="24"/>
          <w:szCs w:val="24"/>
          <w:lang w:val="en-AU"/>
        </w:rPr>
      </w:pPr>
    </w:p>
    <w:p w:rsidR="00FF75B5" w:rsidRPr="00FF75B5" w:rsidRDefault="00FF75B5" w:rsidP="00FF75B5">
      <w:pPr>
        <w:spacing w:after="0" w:line="240" w:lineRule="auto"/>
        <w:jc w:val="both"/>
        <w:rPr>
          <w:rFonts w:ascii="Times New Roman" w:eastAsia="Times New Roman" w:hAnsi="Times New Roman" w:cs="Times New Roman"/>
          <w:color w:val="FF0000"/>
          <w:sz w:val="20"/>
          <w:szCs w:val="20"/>
          <w:lang w:val="en-AU"/>
        </w:rPr>
      </w:pPr>
    </w:p>
    <w:tbl>
      <w:tblPr>
        <w:tblW w:w="10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077"/>
        <w:gridCol w:w="1206"/>
        <w:gridCol w:w="1306"/>
        <w:gridCol w:w="1302"/>
        <w:gridCol w:w="1302"/>
        <w:gridCol w:w="1302"/>
      </w:tblGrid>
      <w:tr w:rsidR="00FF75B5" w:rsidRPr="00FF75B5" w:rsidTr="00883E72">
        <w:trPr>
          <w:trHeight w:val="257"/>
        </w:trPr>
        <w:tc>
          <w:tcPr>
            <w:tcW w:w="4077"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both"/>
              <w:rPr>
                <w:rFonts w:ascii="Times New Roman" w:eastAsia="Times New Roman" w:hAnsi="Times New Roman" w:cs="Times New Roman"/>
                <w:sz w:val="24"/>
                <w:szCs w:val="24"/>
                <w:lang w:val="ru-RU"/>
              </w:rPr>
            </w:pPr>
          </w:p>
        </w:tc>
        <w:tc>
          <w:tcPr>
            <w:tcW w:w="1206"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b/>
                <w:sz w:val="24"/>
                <w:szCs w:val="24"/>
                <w:lang w:val="sr-Cyrl-CS"/>
              </w:rPr>
              <w:t>2020. г.</w:t>
            </w:r>
          </w:p>
        </w:tc>
        <w:tc>
          <w:tcPr>
            <w:tcW w:w="1306"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AU"/>
              </w:rPr>
            </w:pPr>
            <w:r w:rsidRPr="00FF75B5">
              <w:rPr>
                <w:rFonts w:ascii="Times New Roman" w:eastAsia="Times New Roman" w:hAnsi="Times New Roman" w:cs="Times New Roman"/>
                <w:b/>
                <w:sz w:val="24"/>
                <w:szCs w:val="24"/>
                <w:lang w:val="en-AU"/>
              </w:rPr>
              <w:t>2021. г.</w:t>
            </w:r>
          </w:p>
        </w:tc>
        <w:tc>
          <w:tcPr>
            <w:tcW w:w="130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AU"/>
              </w:rPr>
            </w:pPr>
            <w:r w:rsidRPr="00FF75B5">
              <w:rPr>
                <w:rFonts w:ascii="Times New Roman" w:eastAsia="Times New Roman" w:hAnsi="Times New Roman" w:cs="Times New Roman"/>
                <w:b/>
                <w:sz w:val="24"/>
                <w:szCs w:val="24"/>
                <w:lang w:val="en-AU"/>
              </w:rPr>
              <w:t>2022. г.</w:t>
            </w:r>
          </w:p>
        </w:tc>
        <w:tc>
          <w:tcPr>
            <w:tcW w:w="130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en-AU"/>
              </w:rPr>
            </w:pPr>
            <w:r w:rsidRPr="00FF75B5">
              <w:rPr>
                <w:rFonts w:ascii="Times New Roman" w:eastAsia="Times New Roman" w:hAnsi="Times New Roman" w:cs="Times New Roman"/>
                <w:b/>
                <w:sz w:val="24"/>
                <w:szCs w:val="24"/>
                <w:lang w:val="en-AU"/>
              </w:rPr>
              <w:t>2023. г</w:t>
            </w:r>
          </w:p>
        </w:tc>
        <w:tc>
          <w:tcPr>
            <w:tcW w:w="130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en-AU"/>
              </w:rPr>
            </w:pPr>
            <w:r w:rsidRPr="00FF75B5">
              <w:rPr>
                <w:rFonts w:ascii="Times New Roman" w:eastAsia="Times New Roman" w:hAnsi="Times New Roman" w:cs="Times New Roman"/>
                <w:b/>
                <w:sz w:val="24"/>
                <w:szCs w:val="24"/>
                <w:lang w:val="en-AU"/>
              </w:rPr>
              <w:t>2024. г.</w:t>
            </w:r>
          </w:p>
        </w:tc>
      </w:tr>
      <w:tr w:rsidR="00FF75B5" w:rsidRPr="00FF75B5" w:rsidTr="00883E72">
        <w:trPr>
          <w:trHeight w:val="257"/>
        </w:trPr>
        <w:tc>
          <w:tcPr>
            <w:tcW w:w="4077"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both"/>
              <w:rPr>
                <w:rFonts w:ascii="Times New Roman" w:eastAsia="Times New Roman" w:hAnsi="Times New Roman" w:cs="Times New Roman"/>
                <w:sz w:val="24"/>
                <w:szCs w:val="24"/>
                <w:lang w:val="en-GB"/>
              </w:rPr>
            </w:pPr>
            <w:r w:rsidRPr="00FF75B5">
              <w:rPr>
                <w:rFonts w:ascii="Times New Roman" w:eastAsia="Times New Roman" w:hAnsi="Times New Roman" w:cs="Times New Roman"/>
                <w:sz w:val="24"/>
                <w:szCs w:val="24"/>
                <w:lang w:val="en-AU"/>
              </w:rPr>
              <w:t>Број саобраћајних незгода</w:t>
            </w:r>
          </w:p>
        </w:tc>
        <w:tc>
          <w:tcPr>
            <w:tcW w:w="1206"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30</w:t>
            </w:r>
          </w:p>
        </w:tc>
        <w:tc>
          <w:tcPr>
            <w:tcW w:w="1306"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AU"/>
              </w:rPr>
            </w:pPr>
            <w:r w:rsidRPr="00FF75B5">
              <w:rPr>
                <w:rFonts w:ascii="Times New Roman" w:eastAsia="Times New Roman" w:hAnsi="Times New Roman" w:cs="Times New Roman"/>
                <w:sz w:val="24"/>
                <w:szCs w:val="24"/>
                <w:lang w:val="en-AU"/>
              </w:rPr>
              <w:t>25</w:t>
            </w:r>
          </w:p>
        </w:tc>
        <w:tc>
          <w:tcPr>
            <w:tcW w:w="130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AU"/>
              </w:rPr>
            </w:pPr>
            <w:r w:rsidRPr="00FF75B5">
              <w:rPr>
                <w:rFonts w:ascii="Times New Roman" w:eastAsia="Times New Roman" w:hAnsi="Times New Roman" w:cs="Times New Roman"/>
                <w:sz w:val="24"/>
                <w:szCs w:val="24"/>
                <w:lang w:val="en-AU"/>
              </w:rPr>
              <w:t>36</w:t>
            </w:r>
          </w:p>
        </w:tc>
        <w:tc>
          <w:tcPr>
            <w:tcW w:w="130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AU"/>
              </w:rPr>
            </w:pPr>
            <w:r w:rsidRPr="00FF75B5">
              <w:rPr>
                <w:rFonts w:ascii="Times New Roman" w:eastAsia="Times New Roman" w:hAnsi="Times New Roman" w:cs="Times New Roman"/>
                <w:sz w:val="24"/>
                <w:szCs w:val="24"/>
                <w:lang w:val="en-AU"/>
              </w:rPr>
              <w:t>32</w:t>
            </w:r>
          </w:p>
        </w:tc>
        <w:tc>
          <w:tcPr>
            <w:tcW w:w="130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AU"/>
              </w:rPr>
            </w:pPr>
            <w:r w:rsidRPr="00FF75B5">
              <w:rPr>
                <w:rFonts w:ascii="Times New Roman" w:eastAsia="Times New Roman" w:hAnsi="Times New Roman" w:cs="Times New Roman"/>
                <w:sz w:val="24"/>
                <w:szCs w:val="24"/>
                <w:lang w:val="en-AU"/>
              </w:rPr>
              <w:t>35</w:t>
            </w:r>
          </w:p>
        </w:tc>
      </w:tr>
      <w:tr w:rsidR="00FF75B5" w:rsidRPr="00FF75B5" w:rsidTr="00883E72">
        <w:trPr>
          <w:trHeight w:val="257"/>
        </w:trPr>
        <w:tc>
          <w:tcPr>
            <w:tcW w:w="4077"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both"/>
              <w:rPr>
                <w:rFonts w:ascii="Times New Roman" w:eastAsia="Times New Roman" w:hAnsi="Times New Roman" w:cs="Times New Roman"/>
                <w:sz w:val="24"/>
                <w:szCs w:val="24"/>
                <w:lang w:val="ru-RU"/>
              </w:rPr>
            </w:pPr>
            <w:r w:rsidRPr="00FF75B5">
              <w:rPr>
                <w:rFonts w:ascii="Times New Roman" w:eastAsia="Times New Roman" w:hAnsi="Times New Roman" w:cs="Times New Roman"/>
                <w:sz w:val="24"/>
                <w:szCs w:val="24"/>
                <w:lang w:val="en-AU"/>
              </w:rPr>
              <w:t>Број СН са погинулим лицима</w:t>
            </w:r>
          </w:p>
        </w:tc>
        <w:tc>
          <w:tcPr>
            <w:tcW w:w="1206"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w:t>
            </w:r>
          </w:p>
        </w:tc>
        <w:tc>
          <w:tcPr>
            <w:tcW w:w="1306"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AU"/>
              </w:rPr>
            </w:pPr>
            <w:r w:rsidRPr="00FF75B5">
              <w:rPr>
                <w:rFonts w:ascii="Times New Roman" w:eastAsia="Times New Roman" w:hAnsi="Times New Roman" w:cs="Times New Roman"/>
                <w:sz w:val="24"/>
                <w:szCs w:val="24"/>
                <w:lang w:val="en-AU"/>
              </w:rPr>
              <w:t>0</w:t>
            </w:r>
          </w:p>
        </w:tc>
        <w:tc>
          <w:tcPr>
            <w:tcW w:w="130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AU"/>
              </w:rPr>
            </w:pPr>
            <w:r w:rsidRPr="00FF75B5">
              <w:rPr>
                <w:rFonts w:ascii="Times New Roman" w:eastAsia="Times New Roman" w:hAnsi="Times New Roman" w:cs="Times New Roman"/>
                <w:sz w:val="24"/>
                <w:szCs w:val="24"/>
                <w:lang w:val="en-AU"/>
              </w:rPr>
              <w:t>1</w:t>
            </w:r>
          </w:p>
        </w:tc>
        <w:tc>
          <w:tcPr>
            <w:tcW w:w="130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AU"/>
              </w:rPr>
            </w:pPr>
            <w:r w:rsidRPr="00FF75B5">
              <w:rPr>
                <w:rFonts w:ascii="Times New Roman" w:eastAsia="Times New Roman" w:hAnsi="Times New Roman" w:cs="Times New Roman"/>
                <w:sz w:val="24"/>
                <w:szCs w:val="24"/>
                <w:lang w:val="en-AU"/>
              </w:rPr>
              <w:t>1</w:t>
            </w:r>
          </w:p>
        </w:tc>
        <w:tc>
          <w:tcPr>
            <w:tcW w:w="130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AU"/>
              </w:rPr>
            </w:pPr>
            <w:r w:rsidRPr="00FF75B5">
              <w:rPr>
                <w:rFonts w:ascii="Times New Roman" w:eastAsia="Times New Roman" w:hAnsi="Times New Roman" w:cs="Times New Roman"/>
                <w:sz w:val="24"/>
                <w:szCs w:val="24"/>
                <w:lang w:val="en-AU"/>
              </w:rPr>
              <w:t>0</w:t>
            </w:r>
          </w:p>
        </w:tc>
      </w:tr>
      <w:tr w:rsidR="00FF75B5" w:rsidRPr="00FF75B5" w:rsidTr="00883E72">
        <w:trPr>
          <w:trHeight w:val="257"/>
        </w:trPr>
        <w:tc>
          <w:tcPr>
            <w:tcW w:w="4077"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both"/>
              <w:rPr>
                <w:rFonts w:ascii="Times New Roman" w:eastAsia="Times New Roman" w:hAnsi="Times New Roman" w:cs="Times New Roman"/>
                <w:sz w:val="24"/>
                <w:szCs w:val="24"/>
                <w:lang w:val="ru-RU"/>
              </w:rPr>
            </w:pPr>
            <w:r w:rsidRPr="00FF75B5">
              <w:rPr>
                <w:rFonts w:ascii="Times New Roman" w:eastAsia="Times New Roman" w:hAnsi="Times New Roman" w:cs="Times New Roman"/>
                <w:sz w:val="24"/>
                <w:szCs w:val="24"/>
                <w:lang w:val="en-AU"/>
              </w:rPr>
              <w:t>Број СН са повређеним лицима</w:t>
            </w:r>
          </w:p>
        </w:tc>
        <w:tc>
          <w:tcPr>
            <w:tcW w:w="1206"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13</w:t>
            </w:r>
          </w:p>
        </w:tc>
        <w:tc>
          <w:tcPr>
            <w:tcW w:w="1306"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AU"/>
              </w:rPr>
            </w:pPr>
            <w:r w:rsidRPr="00FF75B5">
              <w:rPr>
                <w:rFonts w:ascii="Times New Roman" w:eastAsia="Times New Roman" w:hAnsi="Times New Roman" w:cs="Times New Roman"/>
                <w:sz w:val="24"/>
                <w:szCs w:val="24"/>
                <w:lang w:val="en-AU"/>
              </w:rPr>
              <w:t>13</w:t>
            </w:r>
          </w:p>
        </w:tc>
        <w:tc>
          <w:tcPr>
            <w:tcW w:w="130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AU"/>
              </w:rPr>
            </w:pPr>
            <w:r w:rsidRPr="00FF75B5">
              <w:rPr>
                <w:rFonts w:ascii="Times New Roman" w:eastAsia="Times New Roman" w:hAnsi="Times New Roman" w:cs="Times New Roman"/>
                <w:sz w:val="24"/>
                <w:szCs w:val="24"/>
                <w:lang w:val="en-AU"/>
              </w:rPr>
              <w:t>21</w:t>
            </w:r>
          </w:p>
        </w:tc>
        <w:tc>
          <w:tcPr>
            <w:tcW w:w="130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AU"/>
              </w:rPr>
            </w:pPr>
            <w:r w:rsidRPr="00FF75B5">
              <w:rPr>
                <w:rFonts w:ascii="Times New Roman" w:eastAsia="Times New Roman" w:hAnsi="Times New Roman" w:cs="Times New Roman"/>
                <w:sz w:val="24"/>
                <w:szCs w:val="24"/>
                <w:lang w:val="en-AU"/>
              </w:rPr>
              <w:t>12</w:t>
            </w:r>
          </w:p>
        </w:tc>
        <w:tc>
          <w:tcPr>
            <w:tcW w:w="130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AU"/>
              </w:rPr>
            </w:pPr>
            <w:r w:rsidRPr="00FF75B5">
              <w:rPr>
                <w:rFonts w:ascii="Times New Roman" w:eastAsia="Times New Roman" w:hAnsi="Times New Roman" w:cs="Times New Roman"/>
                <w:sz w:val="24"/>
                <w:szCs w:val="24"/>
                <w:lang w:val="en-AU"/>
              </w:rPr>
              <w:t>16</w:t>
            </w:r>
          </w:p>
        </w:tc>
      </w:tr>
      <w:tr w:rsidR="00FF75B5" w:rsidRPr="00FF75B5" w:rsidTr="00883E72">
        <w:trPr>
          <w:trHeight w:val="273"/>
        </w:trPr>
        <w:tc>
          <w:tcPr>
            <w:tcW w:w="4077"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both"/>
              <w:rPr>
                <w:rFonts w:ascii="Times New Roman" w:eastAsia="Times New Roman" w:hAnsi="Times New Roman" w:cs="Times New Roman"/>
                <w:sz w:val="24"/>
                <w:szCs w:val="24"/>
                <w:lang w:val="ru-RU"/>
              </w:rPr>
            </w:pPr>
            <w:r w:rsidRPr="00FF75B5">
              <w:rPr>
                <w:rFonts w:ascii="Times New Roman" w:eastAsia="Times New Roman" w:hAnsi="Times New Roman" w:cs="Times New Roman"/>
                <w:sz w:val="24"/>
                <w:szCs w:val="24"/>
                <w:lang w:val="ru-RU"/>
              </w:rPr>
              <w:t>Број СН са материјалном штетом</w:t>
            </w:r>
          </w:p>
        </w:tc>
        <w:tc>
          <w:tcPr>
            <w:tcW w:w="1206"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16</w:t>
            </w:r>
          </w:p>
        </w:tc>
        <w:tc>
          <w:tcPr>
            <w:tcW w:w="1306"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AU"/>
              </w:rPr>
            </w:pPr>
            <w:r w:rsidRPr="00FF75B5">
              <w:rPr>
                <w:rFonts w:ascii="Times New Roman" w:eastAsia="Times New Roman" w:hAnsi="Times New Roman" w:cs="Times New Roman"/>
                <w:sz w:val="24"/>
                <w:szCs w:val="24"/>
                <w:lang w:val="en-AU"/>
              </w:rPr>
              <w:t>12</w:t>
            </w:r>
          </w:p>
        </w:tc>
        <w:tc>
          <w:tcPr>
            <w:tcW w:w="130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AU"/>
              </w:rPr>
            </w:pPr>
            <w:r w:rsidRPr="00FF75B5">
              <w:rPr>
                <w:rFonts w:ascii="Times New Roman" w:eastAsia="Times New Roman" w:hAnsi="Times New Roman" w:cs="Times New Roman"/>
                <w:sz w:val="24"/>
                <w:szCs w:val="24"/>
                <w:lang w:val="en-AU"/>
              </w:rPr>
              <w:t>14</w:t>
            </w:r>
          </w:p>
        </w:tc>
        <w:tc>
          <w:tcPr>
            <w:tcW w:w="130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AU"/>
              </w:rPr>
            </w:pPr>
            <w:r w:rsidRPr="00FF75B5">
              <w:rPr>
                <w:rFonts w:ascii="Times New Roman" w:eastAsia="Times New Roman" w:hAnsi="Times New Roman" w:cs="Times New Roman"/>
                <w:sz w:val="24"/>
                <w:szCs w:val="24"/>
                <w:lang w:val="en-AU"/>
              </w:rPr>
              <w:t>19</w:t>
            </w:r>
          </w:p>
        </w:tc>
        <w:tc>
          <w:tcPr>
            <w:tcW w:w="130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AU"/>
              </w:rPr>
            </w:pPr>
            <w:r w:rsidRPr="00FF75B5">
              <w:rPr>
                <w:rFonts w:ascii="Times New Roman" w:eastAsia="Times New Roman" w:hAnsi="Times New Roman" w:cs="Times New Roman"/>
                <w:sz w:val="24"/>
                <w:szCs w:val="24"/>
                <w:lang w:val="en-AU"/>
              </w:rPr>
              <w:t>19</w:t>
            </w:r>
          </w:p>
        </w:tc>
      </w:tr>
    </w:tbl>
    <w:p w:rsidR="00883E72" w:rsidRDefault="00883E72" w:rsidP="00FF75B5">
      <w:pPr>
        <w:spacing w:after="0" w:line="240" w:lineRule="auto"/>
        <w:ind w:firstLine="851"/>
        <w:jc w:val="both"/>
        <w:rPr>
          <w:rFonts w:ascii="Times New Roman" w:eastAsia="Times New Roman" w:hAnsi="Times New Roman" w:cs="Times New Roman"/>
          <w:sz w:val="24"/>
          <w:szCs w:val="24"/>
          <w:lang w:val="ru-RU"/>
        </w:rPr>
        <w:sectPr w:rsidR="00883E72" w:rsidSect="00972251">
          <w:type w:val="continuous"/>
          <w:pgSz w:w="11910" w:h="16840"/>
          <w:pgMar w:top="860" w:right="708" w:bottom="720" w:left="850" w:header="0" w:footer="534" w:gutter="0"/>
          <w:cols w:space="720"/>
        </w:sectPr>
      </w:pPr>
    </w:p>
    <w:p w:rsidR="00883E72" w:rsidRDefault="00883E72" w:rsidP="00FF75B5">
      <w:pPr>
        <w:spacing w:after="0" w:line="240" w:lineRule="auto"/>
        <w:ind w:firstLine="851"/>
        <w:jc w:val="both"/>
        <w:rPr>
          <w:rFonts w:ascii="Times New Roman" w:eastAsia="Times New Roman" w:hAnsi="Times New Roman" w:cs="Times New Roman"/>
          <w:sz w:val="24"/>
          <w:szCs w:val="24"/>
          <w:lang w:val="ru-RU"/>
        </w:rPr>
      </w:pPr>
    </w:p>
    <w:p w:rsidR="00A6420F" w:rsidRDefault="00A6420F" w:rsidP="00FF75B5">
      <w:pPr>
        <w:spacing w:after="0" w:line="240" w:lineRule="auto"/>
        <w:ind w:firstLine="851"/>
        <w:jc w:val="both"/>
        <w:rPr>
          <w:rFonts w:ascii="Times New Roman" w:eastAsia="Times New Roman" w:hAnsi="Times New Roman" w:cs="Times New Roman"/>
          <w:sz w:val="24"/>
          <w:szCs w:val="24"/>
          <w:lang w:val="ru-RU"/>
        </w:rPr>
      </w:pPr>
    </w:p>
    <w:p w:rsidR="00A6420F" w:rsidRDefault="00A6420F" w:rsidP="00FF75B5">
      <w:pPr>
        <w:spacing w:after="0" w:line="240" w:lineRule="auto"/>
        <w:ind w:firstLine="851"/>
        <w:jc w:val="both"/>
        <w:rPr>
          <w:rFonts w:ascii="Times New Roman" w:eastAsia="Times New Roman" w:hAnsi="Times New Roman" w:cs="Times New Roman"/>
          <w:sz w:val="24"/>
          <w:szCs w:val="24"/>
          <w:lang w:val="ru-RU"/>
        </w:rPr>
      </w:pPr>
    </w:p>
    <w:p w:rsidR="00883E72" w:rsidRPr="00883E72" w:rsidRDefault="00FF75B5" w:rsidP="00FF75B5">
      <w:pPr>
        <w:spacing w:after="0" w:line="240" w:lineRule="auto"/>
        <w:ind w:firstLine="851"/>
        <w:jc w:val="both"/>
        <w:rPr>
          <w:rFonts w:ascii="Times New Roman" w:eastAsia="Times New Roman" w:hAnsi="Times New Roman" w:cs="Times New Roman"/>
          <w:bCs/>
          <w:sz w:val="24"/>
          <w:szCs w:val="24"/>
          <w:lang w:val="ru-RU"/>
        </w:rPr>
      </w:pPr>
      <w:r w:rsidRPr="00FF75B5">
        <w:rPr>
          <w:rFonts w:ascii="Times New Roman" w:eastAsia="Times New Roman" w:hAnsi="Times New Roman" w:cs="Times New Roman"/>
          <w:sz w:val="24"/>
          <w:szCs w:val="24"/>
          <w:lang w:val="ru-RU"/>
        </w:rPr>
        <w:t>Када су у питању незгоде са настрадалим лицима, на основу табеларних података уочава се смањење укупног броја настрадалих лица</w:t>
      </w:r>
      <w:r w:rsidRPr="00FF75B5">
        <w:rPr>
          <w:rFonts w:ascii="Times New Roman" w:eastAsia="Times New Roman" w:hAnsi="Times New Roman" w:cs="Times New Roman"/>
          <w:bCs/>
          <w:sz w:val="24"/>
          <w:szCs w:val="24"/>
          <w:lang w:val="ru-RU"/>
        </w:rPr>
        <w:t xml:space="preserve"> него у истом периоду претходних година. </w:t>
      </w:r>
    </w:p>
    <w:p w:rsidR="00FF75B5" w:rsidRPr="00FF75B5" w:rsidRDefault="00FF75B5" w:rsidP="00FF75B5">
      <w:pPr>
        <w:spacing w:after="0" w:line="240" w:lineRule="auto"/>
        <w:ind w:firstLine="851"/>
        <w:jc w:val="both"/>
        <w:rPr>
          <w:rFonts w:ascii="Times New Roman" w:eastAsia="Times New Roman" w:hAnsi="Times New Roman" w:cs="Times New Roman"/>
          <w:bCs/>
          <w:sz w:val="24"/>
          <w:szCs w:val="24"/>
          <w:lang w:val="ru-RU"/>
        </w:rPr>
      </w:pPr>
      <w:r w:rsidRPr="00FF75B5">
        <w:rPr>
          <w:rFonts w:ascii="Times New Roman" w:eastAsia="Times New Roman" w:hAnsi="Times New Roman" w:cs="Times New Roman"/>
          <w:bCs/>
          <w:sz w:val="24"/>
          <w:szCs w:val="24"/>
          <w:lang w:val="ru-RU"/>
        </w:rPr>
        <w:t>Током 2024. године, настрадало је двадесет једно (21) лица, од тога девет (9) тешко повређено и дванаест (12) лица лакше повређено.</w:t>
      </w:r>
    </w:p>
    <w:p w:rsidR="00FF75B5" w:rsidRPr="00FF75B5" w:rsidRDefault="00FF75B5" w:rsidP="00FF75B5">
      <w:pPr>
        <w:spacing w:after="0" w:line="240" w:lineRule="auto"/>
        <w:ind w:firstLine="851"/>
        <w:jc w:val="both"/>
        <w:rPr>
          <w:rFonts w:ascii="Times New Roman" w:eastAsia="Times New Roman" w:hAnsi="Times New Roman" w:cs="Times New Roman"/>
          <w:b/>
          <w:bCs/>
          <w:color w:val="FF0000"/>
          <w:sz w:val="24"/>
          <w:szCs w:val="24"/>
          <w:lang w:val="en-AU"/>
        </w:rPr>
      </w:pPr>
      <w:r w:rsidRPr="00FF75B5">
        <w:rPr>
          <w:rFonts w:ascii="Times New Roman" w:eastAsia="Times New Roman" w:hAnsi="Times New Roman" w:cs="Times New Roman"/>
          <w:sz w:val="24"/>
          <w:szCs w:val="24"/>
          <w:lang w:val="sr-Cyrl-CS"/>
        </w:rPr>
        <w:t>У периоду од 2020. - 2024. године, посматрајући сваку годину,</w:t>
      </w:r>
      <w:r w:rsidRPr="00FF75B5">
        <w:rPr>
          <w:rFonts w:ascii="Times New Roman" w:eastAsia="Times New Roman" w:hAnsi="Times New Roman" w:cs="Times New Roman"/>
          <w:bCs/>
          <w:sz w:val="24"/>
          <w:szCs w:val="24"/>
          <w:lang w:val="ru-RU"/>
        </w:rPr>
        <w:t xml:space="preserve"> укупан број настрадалих лица </w:t>
      </w:r>
      <w:r w:rsidRPr="00FF75B5">
        <w:rPr>
          <w:rFonts w:ascii="Times New Roman" w:eastAsia="Times New Roman" w:hAnsi="Times New Roman" w:cs="Times New Roman"/>
          <w:sz w:val="24"/>
          <w:szCs w:val="24"/>
          <w:lang w:val="sr-Cyrl-CS"/>
        </w:rPr>
        <w:t xml:space="preserve">је </w:t>
      </w:r>
      <w:r w:rsidRPr="00FF75B5">
        <w:rPr>
          <w:rFonts w:ascii="Times New Roman" w:eastAsia="Times New Roman" w:hAnsi="Times New Roman" w:cs="Times New Roman"/>
          <w:sz w:val="24"/>
          <w:szCs w:val="24"/>
          <w:lang w:val="en-AU"/>
        </w:rPr>
        <w:t>119</w:t>
      </w:r>
      <w:r w:rsidRPr="00FF75B5">
        <w:rPr>
          <w:rFonts w:ascii="Times New Roman" w:eastAsia="Times New Roman" w:hAnsi="Times New Roman" w:cs="Times New Roman"/>
          <w:sz w:val="24"/>
          <w:szCs w:val="24"/>
          <w:lang w:val="sr-Cyrl-CS"/>
        </w:rPr>
        <w:t>, од којих је укупно два лица (2</w:t>
      </w:r>
      <w:r w:rsidRPr="00FF75B5">
        <w:rPr>
          <w:rFonts w:ascii="Times New Roman" w:eastAsia="Times New Roman" w:hAnsi="Times New Roman" w:cs="Times New Roman"/>
          <w:sz w:val="24"/>
          <w:szCs w:val="24"/>
          <w:lang w:val="en-AU"/>
        </w:rPr>
        <w:t xml:space="preserve">) </w:t>
      </w:r>
      <w:r w:rsidRPr="00FF75B5">
        <w:rPr>
          <w:rFonts w:ascii="Times New Roman" w:eastAsia="Times New Roman" w:hAnsi="Times New Roman" w:cs="Times New Roman"/>
          <w:sz w:val="24"/>
          <w:szCs w:val="24"/>
          <w:lang w:val="sr-Cyrl-CS"/>
        </w:rPr>
        <w:t>погинуло, тридесет лица (30</w:t>
      </w:r>
      <w:r w:rsidRPr="00FF75B5">
        <w:rPr>
          <w:rFonts w:ascii="Times New Roman" w:eastAsia="Times New Roman" w:hAnsi="Times New Roman" w:cs="Times New Roman"/>
          <w:sz w:val="24"/>
          <w:szCs w:val="24"/>
          <w:lang w:val="en-AU"/>
        </w:rPr>
        <w:t>)</w:t>
      </w:r>
      <w:r w:rsidRPr="00FF75B5">
        <w:rPr>
          <w:rFonts w:ascii="Times New Roman" w:eastAsia="Times New Roman" w:hAnsi="Times New Roman" w:cs="Times New Roman"/>
          <w:sz w:val="24"/>
          <w:szCs w:val="24"/>
          <w:lang w:val="sr-Cyrl-CS"/>
        </w:rPr>
        <w:t xml:space="preserve"> тешко повређено и </w:t>
      </w:r>
      <w:r w:rsidRPr="00FF75B5">
        <w:rPr>
          <w:rFonts w:ascii="Times New Roman" w:eastAsia="Times New Roman" w:hAnsi="Times New Roman" w:cs="Times New Roman"/>
          <w:sz w:val="24"/>
          <w:szCs w:val="24"/>
          <w:lang w:val="en-AU"/>
        </w:rPr>
        <w:t>86</w:t>
      </w:r>
      <w:r w:rsidRPr="00FF75B5">
        <w:rPr>
          <w:rFonts w:ascii="Times New Roman" w:eastAsia="Times New Roman" w:hAnsi="Times New Roman" w:cs="Times New Roman"/>
          <w:sz w:val="24"/>
          <w:szCs w:val="24"/>
          <w:lang w:val="sr-Cyrl-CS"/>
        </w:rPr>
        <w:t xml:space="preserve"> лако повређено.</w:t>
      </w:r>
      <w:r w:rsidRPr="00FF75B5">
        <w:rPr>
          <w:rFonts w:ascii="Times New Roman" w:eastAsia="Times New Roman" w:hAnsi="Times New Roman" w:cs="Times New Roman"/>
          <w:sz w:val="24"/>
          <w:szCs w:val="24"/>
          <w:lang w:val="en-AU"/>
        </w:rPr>
        <w:t xml:space="preserve"> (</w:t>
      </w:r>
      <w:r w:rsidRPr="00FF75B5">
        <w:rPr>
          <w:rFonts w:ascii="Times New Roman" w:eastAsia="Times New Roman" w:hAnsi="Times New Roman" w:cs="Times New Roman"/>
          <w:i/>
          <w:sz w:val="24"/>
          <w:szCs w:val="24"/>
          <w:lang w:val="sr-Cyrl-CS"/>
        </w:rPr>
        <w:t>Табела број 2)</w:t>
      </w:r>
    </w:p>
    <w:p w:rsidR="00883E72" w:rsidRDefault="00883E72" w:rsidP="00FF75B5">
      <w:pPr>
        <w:spacing w:after="0" w:line="240" w:lineRule="auto"/>
        <w:ind w:firstLine="851"/>
        <w:jc w:val="both"/>
        <w:rPr>
          <w:rFonts w:ascii="Times New Roman" w:eastAsia="Times New Roman" w:hAnsi="Times New Roman" w:cs="Times New Roman"/>
          <w:b/>
          <w:bCs/>
          <w:color w:val="FF0000"/>
          <w:sz w:val="24"/>
          <w:szCs w:val="24"/>
          <w:lang w:val="en-AU"/>
        </w:rPr>
        <w:sectPr w:rsidR="00883E72" w:rsidSect="00883E72">
          <w:type w:val="continuous"/>
          <w:pgSz w:w="11910" w:h="16840"/>
          <w:pgMar w:top="860" w:right="708" w:bottom="720" w:left="850" w:header="0" w:footer="534" w:gutter="0"/>
          <w:cols w:num="2" w:space="720"/>
        </w:sectPr>
      </w:pPr>
    </w:p>
    <w:p w:rsidR="00FF75B5" w:rsidRPr="00FF75B5" w:rsidRDefault="00FF75B5" w:rsidP="00FF75B5">
      <w:pPr>
        <w:spacing w:after="0" w:line="240" w:lineRule="auto"/>
        <w:ind w:firstLine="851"/>
        <w:jc w:val="both"/>
        <w:rPr>
          <w:rFonts w:ascii="Times New Roman" w:eastAsia="Times New Roman" w:hAnsi="Times New Roman" w:cs="Times New Roman"/>
          <w:b/>
          <w:bCs/>
          <w:color w:val="FF0000"/>
          <w:sz w:val="24"/>
          <w:szCs w:val="24"/>
          <w:lang w:val="en-AU"/>
        </w:rPr>
      </w:pPr>
    </w:p>
    <w:p w:rsidR="00FF75B5" w:rsidRPr="00FF75B5" w:rsidRDefault="00FF75B5" w:rsidP="00FF75B5">
      <w:pPr>
        <w:shd w:val="clear" w:color="auto" w:fill="BFBFBF"/>
        <w:spacing w:after="0" w:line="240" w:lineRule="auto"/>
        <w:ind w:left="1530" w:hanging="1530"/>
        <w:jc w:val="center"/>
        <w:rPr>
          <w:rFonts w:ascii="Times New Roman" w:eastAsia="Times New Roman" w:hAnsi="Times New Roman" w:cs="Times New Roman"/>
          <w:b/>
          <w:sz w:val="24"/>
          <w:szCs w:val="24"/>
          <w:lang w:val="ru-RU"/>
        </w:rPr>
      </w:pPr>
      <w:r w:rsidRPr="00FF75B5">
        <w:rPr>
          <w:rFonts w:ascii="Times New Roman" w:eastAsia="Times New Roman" w:hAnsi="Times New Roman" w:cs="Times New Roman"/>
          <w:b/>
          <w:bCs/>
          <w:i/>
          <w:sz w:val="24"/>
          <w:szCs w:val="24"/>
          <w:lang w:val="ru-RU"/>
        </w:rPr>
        <w:t xml:space="preserve">Табела број 2. </w:t>
      </w:r>
      <w:r w:rsidRPr="00FF75B5">
        <w:rPr>
          <w:rFonts w:ascii="Times New Roman" w:eastAsia="Times New Roman" w:hAnsi="Times New Roman" w:cs="Times New Roman"/>
          <w:b/>
          <w:sz w:val="24"/>
          <w:szCs w:val="24"/>
          <w:lang w:val="en-AU"/>
        </w:rPr>
        <w:t xml:space="preserve">Последице незгода са настрадалим лицима </w:t>
      </w:r>
      <w:r w:rsidRPr="00FF75B5">
        <w:rPr>
          <w:rFonts w:ascii="Times New Roman" w:eastAsia="Times New Roman" w:hAnsi="Times New Roman" w:cs="Times New Roman"/>
          <w:b/>
          <w:sz w:val="24"/>
          <w:szCs w:val="24"/>
          <w:lang w:val="ru-RU"/>
        </w:rPr>
        <w:t>за период</w:t>
      </w:r>
    </w:p>
    <w:p w:rsidR="00FF75B5" w:rsidRPr="00FF75B5" w:rsidRDefault="00FF75B5" w:rsidP="00FF75B5">
      <w:pPr>
        <w:shd w:val="clear" w:color="auto" w:fill="BFBFBF"/>
        <w:spacing w:after="0" w:line="240" w:lineRule="auto"/>
        <w:ind w:left="1530" w:hanging="1530"/>
        <w:jc w:val="center"/>
        <w:rPr>
          <w:rFonts w:ascii="Times New Roman" w:eastAsia="Times New Roman" w:hAnsi="Times New Roman" w:cs="Times New Roman"/>
          <w:b/>
          <w:sz w:val="24"/>
          <w:szCs w:val="24"/>
          <w:lang w:val="en-AU"/>
        </w:rPr>
      </w:pPr>
      <w:r w:rsidRPr="00FF75B5">
        <w:rPr>
          <w:rFonts w:ascii="Times New Roman" w:eastAsia="Times New Roman" w:hAnsi="Times New Roman" w:cs="Times New Roman"/>
          <w:b/>
          <w:sz w:val="24"/>
          <w:szCs w:val="24"/>
          <w:lang w:val="ru-RU"/>
        </w:rPr>
        <w:t>од 01.01. до 31.12. за 2020., 2021., 2022., 2023. и 2024. годину</w:t>
      </w:r>
    </w:p>
    <w:p w:rsidR="00FF75B5" w:rsidRPr="00FF75B5" w:rsidRDefault="00FF75B5" w:rsidP="00FF75B5">
      <w:pPr>
        <w:spacing w:after="0" w:line="240" w:lineRule="auto"/>
        <w:jc w:val="both"/>
        <w:rPr>
          <w:rFonts w:ascii="Times New Roman" w:eastAsia="Times New Roman" w:hAnsi="Times New Roman" w:cs="Times New Roman"/>
          <w:b/>
          <w:color w:val="FF0000"/>
          <w:sz w:val="24"/>
          <w:szCs w:val="24"/>
          <w:lang w:val="en-AU"/>
        </w:rPr>
      </w:pPr>
    </w:p>
    <w:tbl>
      <w:tblPr>
        <w:tblW w:w="10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999"/>
        <w:gridCol w:w="1281"/>
        <w:gridCol w:w="1281"/>
        <w:gridCol w:w="1277"/>
        <w:gridCol w:w="1277"/>
        <w:gridCol w:w="1277"/>
      </w:tblGrid>
      <w:tr w:rsidR="00FF75B5" w:rsidRPr="00FF75B5" w:rsidTr="00A6420F">
        <w:trPr>
          <w:trHeight w:val="282"/>
        </w:trPr>
        <w:tc>
          <w:tcPr>
            <w:tcW w:w="3999"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rPr>
                <w:rFonts w:ascii="Times New Roman" w:eastAsia="Times New Roman" w:hAnsi="Times New Roman" w:cs="Times New Roman"/>
                <w:b/>
                <w:sz w:val="24"/>
                <w:szCs w:val="24"/>
                <w:lang w:val="ru-RU"/>
              </w:rPr>
            </w:pPr>
          </w:p>
        </w:tc>
        <w:tc>
          <w:tcPr>
            <w:tcW w:w="1281"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b/>
                <w:sz w:val="24"/>
                <w:szCs w:val="24"/>
                <w:lang w:val="sr-Cyrl-CS"/>
              </w:rPr>
              <w:t>2020. г.</w:t>
            </w:r>
          </w:p>
        </w:tc>
        <w:tc>
          <w:tcPr>
            <w:tcW w:w="1281"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b/>
                <w:sz w:val="24"/>
                <w:szCs w:val="24"/>
                <w:lang w:val="sr-Cyrl-CS"/>
              </w:rPr>
              <w:t>2021. г.</w:t>
            </w:r>
          </w:p>
        </w:tc>
        <w:tc>
          <w:tcPr>
            <w:tcW w:w="1277"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b/>
                <w:sz w:val="24"/>
                <w:szCs w:val="24"/>
                <w:lang w:val="sr-Cyrl-CS"/>
              </w:rPr>
              <w:t>2022. г.</w:t>
            </w:r>
          </w:p>
        </w:tc>
        <w:tc>
          <w:tcPr>
            <w:tcW w:w="1277"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2023. г.</w:t>
            </w:r>
          </w:p>
        </w:tc>
        <w:tc>
          <w:tcPr>
            <w:tcW w:w="1277"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2024. г.</w:t>
            </w:r>
          </w:p>
        </w:tc>
      </w:tr>
      <w:tr w:rsidR="00FF75B5" w:rsidRPr="00FF75B5" w:rsidTr="00A6420F">
        <w:trPr>
          <w:trHeight w:val="282"/>
        </w:trPr>
        <w:tc>
          <w:tcPr>
            <w:tcW w:w="3999"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rPr>
                <w:rFonts w:ascii="Times New Roman" w:eastAsia="Times New Roman" w:hAnsi="Times New Roman" w:cs="Times New Roman"/>
                <w:sz w:val="24"/>
                <w:szCs w:val="24"/>
                <w:lang w:val="en-GB"/>
              </w:rPr>
            </w:pPr>
            <w:r w:rsidRPr="00FF75B5">
              <w:rPr>
                <w:rFonts w:ascii="Times New Roman" w:eastAsia="Times New Roman" w:hAnsi="Times New Roman" w:cs="Times New Roman"/>
                <w:sz w:val="24"/>
                <w:szCs w:val="24"/>
                <w:lang w:val="sr-Cyrl-CS"/>
              </w:rPr>
              <w:t>Укупно настрадало лица</w:t>
            </w:r>
          </w:p>
        </w:tc>
        <w:tc>
          <w:tcPr>
            <w:tcW w:w="1281"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24</w:t>
            </w:r>
          </w:p>
        </w:tc>
        <w:tc>
          <w:tcPr>
            <w:tcW w:w="1281"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22</w:t>
            </w:r>
          </w:p>
        </w:tc>
        <w:tc>
          <w:tcPr>
            <w:tcW w:w="1277"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33</w:t>
            </w:r>
          </w:p>
        </w:tc>
        <w:tc>
          <w:tcPr>
            <w:tcW w:w="1277"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19</w:t>
            </w:r>
          </w:p>
        </w:tc>
        <w:tc>
          <w:tcPr>
            <w:tcW w:w="1277"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21</w:t>
            </w:r>
          </w:p>
        </w:tc>
      </w:tr>
      <w:tr w:rsidR="00FF75B5" w:rsidRPr="00FF75B5" w:rsidTr="00A6420F">
        <w:trPr>
          <w:trHeight w:val="282"/>
        </w:trPr>
        <w:tc>
          <w:tcPr>
            <w:tcW w:w="3999"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rPr>
                <w:rFonts w:ascii="Times New Roman" w:eastAsia="Times New Roman" w:hAnsi="Times New Roman" w:cs="Times New Roman"/>
                <w:sz w:val="24"/>
                <w:szCs w:val="24"/>
                <w:lang w:val="en-GB"/>
              </w:rPr>
            </w:pPr>
            <w:r w:rsidRPr="00FF75B5">
              <w:rPr>
                <w:rFonts w:ascii="Times New Roman" w:eastAsia="Times New Roman" w:hAnsi="Times New Roman" w:cs="Times New Roman"/>
                <w:sz w:val="24"/>
                <w:szCs w:val="24"/>
                <w:lang w:val="sr-Cyrl-CS"/>
              </w:rPr>
              <w:t>Број погинулих лица</w:t>
            </w:r>
          </w:p>
        </w:tc>
        <w:tc>
          <w:tcPr>
            <w:tcW w:w="1281"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w:t>
            </w:r>
          </w:p>
        </w:tc>
        <w:tc>
          <w:tcPr>
            <w:tcW w:w="1281"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0</w:t>
            </w:r>
          </w:p>
        </w:tc>
        <w:tc>
          <w:tcPr>
            <w:tcW w:w="1277"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0</w:t>
            </w:r>
          </w:p>
        </w:tc>
        <w:tc>
          <w:tcPr>
            <w:tcW w:w="1277"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w:t>
            </w:r>
          </w:p>
        </w:tc>
        <w:tc>
          <w:tcPr>
            <w:tcW w:w="1277"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0</w:t>
            </w:r>
          </w:p>
        </w:tc>
      </w:tr>
      <w:tr w:rsidR="00FF75B5" w:rsidRPr="00FF75B5" w:rsidTr="00A6420F">
        <w:trPr>
          <w:trHeight w:val="270"/>
        </w:trPr>
        <w:tc>
          <w:tcPr>
            <w:tcW w:w="3999"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rPr>
                <w:rFonts w:ascii="Times New Roman" w:eastAsia="Times New Roman" w:hAnsi="Times New Roman" w:cs="Times New Roman"/>
                <w:sz w:val="24"/>
                <w:szCs w:val="24"/>
                <w:lang w:val="en-GB"/>
              </w:rPr>
            </w:pPr>
            <w:r w:rsidRPr="00FF75B5">
              <w:rPr>
                <w:rFonts w:ascii="Times New Roman" w:eastAsia="Times New Roman" w:hAnsi="Times New Roman" w:cs="Times New Roman"/>
                <w:sz w:val="24"/>
                <w:szCs w:val="24"/>
                <w:lang w:val="sr-Cyrl-CS"/>
              </w:rPr>
              <w:t>Број тешко повређених лица</w:t>
            </w:r>
          </w:p>
        </w:tc>
        <w:tc>
          <w:tcPr>
            <w:tcW w:w="1281"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7</w:t>
            </w:r>
          </w:p>
        </w:tc>
        <w:tc>
          <w:tcPr>
            <w:tcW w:w="1281"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5</w:t>
            </w:r>
          </w:p>
        </w:tc>
        <w:tc>
          <w:tcPr>
            <w:tcW w:w="1277"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6</w:t>
            </w:r>
          </w:p>
        </w:tc>
        <w:tc>
          <w:tcPr>
            <w:tcW w:w="1277"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3</w:t>
            </w:r>
          </w:p>
        </w:tc>
        <w:tc>
          <w:tcPr>
            <w:tcW w:w="1277"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9</w:t>
            </w:r>
          </w:p>
        </w:tc>
      </w:tr>
      <w:tr w:rsidR="00FF75B5" w:rsidRPr="00FF75B5" w:rsidTr="00A6420F">
        <w:trPr>
          <w:trHeight w:val="296"/>
        </w:trPr>
        <w:tc>
          <w:tcPr>
            <w:tcW w:w="3999"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rPr>
                <w:rFonts w:ascii="Times New Roman" w:eastAsia="Times New Roman" w:hAnsi="Times New Roman" w:cs="Times New Roman"/>
                <w:sz w:val="24"/>
                <w:szCs w:val="24"/>
                <w:lang w:val="en-GB"/>
              </w:rPr>
            </w:pPr>
            <w:r w:rsidRPr="00FF75B5">
              <w:rPr>
                <w:rFonts w:ascii="Times New Roman" w:eastAsia="Times New Roman" w:hAnsi="Times New Roman" w:cs="Times New Roman"/>
                <w:sz w:val="24"/>
                <w:szCs w:val="24"/>
                <w:lang w:val="sr-Cyrl-CS"/>
              </w:rPr>
              <w:t>Број лако повређених лица</w:t>
            </w:r>
          </w:p>
        </w:tc>
        <w:tc>
          <w:tcPr>
            <w:tcW w:w="1281"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16</w:t>
            </w:r>
          </w:p>
        </w:tc>
        <w:tc>
          <w:tcPr>
            <w:tcW w:w="1281"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17</w:t>
            </w:r>
          </w:p>
        </w:tc>
        <w:tc>
          <w:tcPr>
            <w:tcW w:w="1277"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26</w:t>
            </w:r>
          </w:p>
        </w:tc>
        <w:tc>
          <w:tcPr>
            <w:tcW w:w="1277"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15</w:t>
            </w:r>
          </w:p>
        </w:tc>
        <w:tc>
          <w:tcPr>
            <w:tcW w:w="1277"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12</w:t>
            </w:r>
          </w:p>
        </w:tc>
      </w:tr>
    </w:tbl>
    <w:p w:rsidR="00FF75B5" w:rsidRPr="00FF75B5" w:rsidRDefault="00FF75B5" w:rsidP="00FF75B5">
      <w:pPr>
        <w:spacing w:after="0" w:line="240" w:lineRule="auto"/>
        <w:jc w:val="both"/>
        <w:rPr>
          <w:rFonts w:ascii="Times New Roman" w:eastAsia="Times New Roman" w:hAnsi="Times New Roman" w:cs="Times New Roman"/>
          <w:bCs/>
          <w:color w:val="FF0000"/>
          <w:sz w:val="20"/>
          <w:szCs w:val="20"/>
          <w:lang w:val="ru-RU"/>
        </w:rPr>
      </w:pPr>
      <w:r w:rsidRPr="00FF75B5">
        <w:rPr>
          <w:rFonts w:ascii="Times New Roman" w:eastAsia="Times New Roman" w:hAnsi="Times New Roman" w:cs="Times New Roman"/>
          <w:bCs/>
          <w:color w:val="FF0000"/>
          <w:sz w:val="20"/>
          <w:szCs w:val="20"/>
          <w:lang w:val="ru-RU"/>
        </w:rPr>
        <w:tab/>
      </w:r>
    </w:p>
    <w:p w:rsidR="00883E72" w:rsidRDefault="00883E72" w:rsidP="00FF75B5">
      <w:pPr>
        <w:spacing w:after="0" w:line="240" w:lineRule="auto"/>
        <w:ind w:firstLine="851"/>
        <w:jc w:val="both"/>
        <w:rPr>
          <w:rFonts w:ascii="Times New Roman" w:eastAsia="Times New Roman" w:hAnsi="Times New Roman" w:cs="Times New Roman"/>
          <w:bCs/>
          <w:color w:val="000000"/>
          <w:sz w:val="24"/>
          <w:szCs w:val="24"/>
          <w:lang w:val="en-AU"/>
        </w:rPr>
        <w:sectPr w:rsidR="00883E72" w:rsidSect="00972251">
          <w:type w:val="continuous"/>
          <w:pgSz w:w="11910" w:h="16840"/>
          <w:pgMar w:top="860" w:right="708" w:bottom="720" w:left="850" w:header="0" w:footer="534" w:gutter="0"/>
          <w:cols w:space="720"/>
        </w:sectPr>
      </w:pPr>
    </w:p>
    <w:p w:rsidR="00FF75B5" w:rsidRPr="00FF75B5" w:rsidRDefault="00FF75B5" w:rsidP="00FF75B5">
      <w:pPr>
        <w:spacing w:after="0" w:line="240" w:lineRule="auto"/>
        <w:ind w:firstLine="851"/>
        <w:jc w:val="both"/>
        <w:rPr>
          <w:rFonts w:ascii="Times New Roman" w:eastAsia="Times New Roman" w:hAnsi="Times New Roman" w:cs="Times New Roman"/>
          <w:sz w:val="24"/>
          <w:szCs w:val="24"/>
          <w:lang w:val="en-AU"/>
        </w:rPr>
      </w:pPr>
      <w:r w:rsidRPr="00FF75B5">
        <w:rPr>
          <w:rFonts w:ascii="Times New Roman" w:eastAsia="Times New Roman" w:hAnsi="Times New Roman" w:cs="Times New Roman"/>
          <w:bCs/>
          <w:color w:val="000000"/>
          <w:sz w:val="24"/>
          <w:szCs w:val="24"/>
          <w:lang w:val="en-AU"/>
        </w:rPr>
        <w:t xml:space="preserve">Уколико се посматра структура настрадалих лица по категоријама, у 2024. години највише је било возача путничких </w:t>
      </w:r>
      <w:r w:rsidRPr="00FF75B5">
        <w:rPr>
          <w:rFonts w:ascii="Times New Roman" w:eastAsia="Times New Roman" w:hAnsi="Times New Roman" w:cs="Times New Roman"/>
          <w:bCs/>
          <w:sz w:val="24"/>
          <w:szCs w:val="24"/>
          <w:lang w:val="en-AU"/>
        </w:rPr>
        <w:t xml:space="preserve">возила (14), путника (4), настрадало три (3) пешака. </w:t>
      </w:r>
      <w:r w:rsidRPr="00FF75B5">
        <w:rPr>
          <w:rFonts w:ascii="Times New Roman" w:eastAsia="Times New Roman" w:hAnsi="Times New Roman" w:cs="Times New Roman"/>
          <w:sz w:val="24"/>
          <w:szCs w:val="24"/>
          <w:lang w:val="en-AU"/>
        </w:rPr>
        <w:t>(</w:t>
      </w:r>
      <w:r w:rsidRPr="00FF75B5">
        <w:rPr>
          <w:rFonts w:ascii="Times New Roman" w:eastAsia="Times New Roman" w:hAnsi="Times New Roman" w:cs="Times New Roman"/>
          <w:i/>
          <w:sz w:val="24"/>
          <w:szCs w:val="24"/>
          <w:lang w:val="sr-Cyrl-CS"/>
        </w:rPr>
        <w:t>Табела број 3.).</w:t>
      </w:r>
    </w:p>
    <w:p w:rsidR="00FF75B5" w:rsidRPr="00FF75B5" w:rsidRDefault="00FF75B5" w:rsidP="00FF75B5">
      <w:pPr>
        <w:spacing w:after="0" w:line="240" w:lineRule="auto"/>
        <w:ind w:firstLine="851"/>
        <w:jc w:val="both"/>
        <w:rPr>
          <w:rFonts w:ascii="Times New Roman" w:eastAsia="Times New Roman" w:hAnsi="Times New Roman" w:cs="Times New Roman"/>
          <w:color w:val="FF0000"/>
          <w:sz w:val="24"/>
          <w:szCs w:val="24"/>
          <w:lang w:val="en-AU"/>
        </w:rPr>
      </w:pPr>
      <w:r w:rsidRPr="00FF75B5">
        <w:rPr>
          <w:rFonts w:ascii="Times New Roman" w:eastAsia="Times New Roman" w:hAnsi="Times New Roman" w:cs="Times New Roman"/>
          <w:sz w:val="24"/>
          <w:szCs w:val="24"/>
          <w:lang w:val="en-AU"/>
        </w:rPr>
        <w:t>Посматрајући статистичке (табеларне) податке из претходних пет година за период од 01.01.</w:t>
      </w:r>
      <w:r w:rsidRPr="00FF75B5">
        <w:rPr>
          <w:rFonts w:ascii="Times New Roman" w:eastAsia="Times New Roman" w:hAnsi="Times New Roman" w:cs="Times New Roman"/>
          <w:b/>
          <w:sz w:val="24"/>
          <w:szCs w:val="24"/>
          <w:lang w:val="en-AU"/>
        </w:rPr>
        <w:t>-</w:t>
      </w:r>
      <w:r w:rsidRPr="00FF75B5">
        <w:rPr>
          <w:rFonts w:ascii="Times New Roman" w:eastAsia="Times New Roman" w:hAnsi="Times New Roman" w:cs="Times New Roman"/>
          <w:sz w:val="24"/>
          <w:szCs w:val="24"/>
          <w:lang w:val="en-AU"/>
        </w:rPr>
        <w:t>31.12.2024. године уочава се умањење броја настрадалих путника, као и броја возача путничких аутомобила, док се за остале категорије број углавном смањује или остаје исти</w:t>
      </w:r>
      <w:r w:rsidRPr="00FF75B5">
        <w:rPr>
          <w:rFonts w:ascii="Times New Roman" w:eastAsia="Times New Roman" w:hAnsi="Times New Roman" w:cs="Times New Roman"/>
          <w:color w:val="FF0000"/>
          <w:sz w:val="24"/>
          <w:szCs w:val="24"/>
          <w:lang w:val="en-AU"/>
        </w:rPr>
        <w:t>.</w:t>
      </w:r>
    </w:p>
    <w:p w:rsidR="00883E72" w:rsidRDefault="00883E72" w:rsidP="00FF75B5">
      <w:pPr>
        <w:spacing w:after="0" w:line="240" w:lineRule="auto"/>
        <w:jc w:val="both"/>
        <w:rPr>
          <w:rFonts w:ascii="Times New Roman" w:eastAsia="Times New Roman" w:hAnsi="Times New Roman" w:cs="Times New Roman"/>
          <w:bCs/>
          <w:color w:val="FF0000"/>
          <w:sz w:val="20"/>
          <w:szCs w:val="20"/>
          <w:lang w:val="en-AU"/>
        </w:rPr>
        <w:sectPr w:rsidR="00883E72" w:rsidSect="00883E72">
          <w:type w:val="continuous"/>
          <w:pgSz w:w="11910" w:h="16840"/>
          <w:pgMar w:top="860" w:right="708" w:bottom="720" w:left="850" w:header="0" w:footer="534" w:gutter="0"/>
          <w:cols w:num="2" w:space="720"/>
        </w:sectPr>
      </w:pPr>
    </w:p>
    <w:p w:rsidR="00FF75B5" w:rsidRPr="00FF75B5" w:rsidRDefault="00FF75B5" w:rsidP="00FF75B5">
      <w:pPr>
        <w:spacing w:after="0" w:line="240" w:lineRule="auto"/>
        <w:jc w:val="both"/>
        <w:rPr>
          <w:rFonts w:ascii="Times New Roman" w:eastAsia="Times New Roman" w:hAnsi="Times New Roman" w:cs="Times New Roman"/>
          <w:bCs/>
          <w:color w:val="FF0000"/>
          <w:sz w:val="20"/>
          <w:szCs w:val="20"/>
          <w:lang w:val="en-AU"/>
        </w:rPr>
      </w:pPr>
    </w:p>
    <w:p w:rsidR="00FF75B5" w:rsidRPr="00FF75B5" w:rsidRDefault="00FF75B5" w:rsidP="00FF75B5">
      <w:pPr>
        <w:shd w:val="clear" w:color="auto" w:fill="BFBFBF"/>
        <w:spacing w:after="0" w:line="240" w:lineRule="auto"/>
        <w:ind w:left="1530" w:hanging="1530"/>
        <w:jc w:val="both"/>
        <w:rPr>
          <w:rFonts w:ascii="Times New Roman" w:eastAsia="Times New Roman" w:hAnsi="Times New Roman" w:cs="Times New Roman"/>
          <w:b/>
          <w:sz w:val="24"/>
          <w:szCs w:val="24"/>
          <w:lang w:val="en-AU"/>
        </w:rPr>
      </w:pPr>
      <w:r w:rsidRPr="00FF75B5">
        <w:rPr>
          <w:rFonts w:ascii="Times New Roman" w:eastAsia="Times New Roman" w:hAnsi="Times New Roman" w:cs="Times New Roman"/>
          <w:b/>
          <w:bCs/>
          <w:i/>
          <w:sz w:val="24"/>
          <w:szCs w:val="24"/>
          <w:lang w:val="ru-RU"/>
        </w:rPr>
        <w:t>Табела број 3.</w:t>
      </w:r>
      <w:r w:rsidRPr="00FF75B5">
        <w:rPr>
          <w:rFonts w:ascii="Times New Roman" w:eastAsia="Times New Roman" w:hAnsi="Times New Roman" w:cs="Times New Roman"/>
          <w:b/>
          <w:bCs/>
          <w:i/>
          <w:sz w:val="24"/>
          <w:szCs w:val="24"/>
          <w:lang w:val="en-AU"/>
        </w:rPr>
        <w:t xml:space="preserve"> </w:t>
      </w:r>
      <w:r w:rsidRPr="00FF75B5">
        <w:rPr>
          <w:rFonts w:ascii="Times New Roman" w:eastAsia="Times New Roman" w:hAnsi="Times New Roman" w:cs="Times New Roman"/>
          <w:b/>
          <w:sz w:val="24"/>
          <w:szCs w:val="24"/>
          <w:lang w:val="ru-RU"/>
        </w:rPr>
        <w:t xml:space="preserve">Настрадала лица по категорији учесника у саобраћају </w:t>
      </w:r>
      <w:r w:rsidRPr="00FF75B5">
        <w:rPr>
          <w:rFonts w:ascii="Times New Roman" w:eastAsia="Times New Roman" w:hAnsi="Times New Roman" w:cs="Times New Roman"/>
          <w:b/>
          <w:sz w:val="24"/>
          <w:szCs w:val="24"/>
          <w:lang w:val="en-AU"/>
        </w:rPr>
        <w:t xml:space="preserve">за период </w:t>
      </w:r>
    </w:p>
    <w:p w:rsidR="00FF75B5" w:rsidRPr="00FF75B5" w:rsidRDefault="00FF75B5" w:rsidP="00FF75B5">
      <w:pPr>
        <w:shd w:val="clear" w:color="auto" w:fill="BFBFBF"/>
        <w:spacing w:after="0" w:line="240" w:lineRule="auto"/>
        <w:ind w:left="1530" w:hanging="1530"/>
        <w:jc w:val="both"/>
        <w:rPr>
          <w:rFonts w:ascii="Times New Roman" w:eastAsia="Times New Roman" w:hAnsi="Times New Roman" w:cs="Times New Roman"/>
          <w:b/>
          <w:sz w:val="24"/>
          <w:szCs w:val="24"/>
          <w:lang w:val="en-AU"/>
        </w:rPr>
      </w:pPr>
      <w:r w:rsidRPr="00FF75B5">
        <w:rPr>
          <w:rFonts w:ascii="Times New Roman" w:eastAsia="Times New Roman" w:hAnsi="Times New Roman" w:cs="Times New Roman"/>
          <w:b/>
          <w:sz w:val="24"/>
          <w:szCs w:val="24"/>
          <w:lang w:val="en-AU"/>
        </w:rPr>
        <w:t xml:space="preserve">                         од </w:t>
      </w:r>
      <w:r w:rsidRPr="00FF75B5">
        <w:rPr>
          <w:rFonts w:ascii="Times New Roman" w:eastAsia="Times New Roman" w:hAnsi="Times New Roman" w:cs="Times New Roman"/>
          <w:b/>
          <w:sz w:val="24"/>
          <w:szCs w:val="24"/>
          <w:lang w:val="ru-RU"/>
        </w:rPr>
        <w:t>01.01. до 31.12. за 2020., 2021., 2022., 2023. и 2024. годину</w:t>
      </w:r>
    </w:p>
    <w:tbl>
      <w:tblPr>
        <w:tblpPr w:leftFromText="180" w:rightFromText="180" w:vertAnchor="text" w:horzAnchor="margin" w:tblpY="333"/>
        <w:tblW w:w="105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893"/>
        <w:gridCol w:w="942"/>
        <w:gridCol w:w="942"/>
        <w:gridCol w:w="1286"/>
        <w:gridCol w:w="1265"/>
        <w:gridCol w:w="1213"/>
      </w:tblGrid>
      <w:tr w:rsidR="00FF75B5" w:rsidRPr="00FF75B5" w:rsidTr="00A6420F">
        <w:trPr>
          <w:trHeight w:val="284"/>
        </w:trPr>
        <w:tc>
          <w:tcPr>
            <w:tcW w:w="4893" w:type="dxa"/>
            <w:tcBorders>
              <w:top w:val="single" w:sz="4" w:space="0" w:color="000000"/>
              <w:left w:val="single" w:sz="4" w:space="0" w:color="000000"/>
              <w:bottom w:val="single" w:sz="4" w:space="0" w:color="000000"/>
              <w:right w:val="single" w:sz="4" w:space="0" w:color="000000"/>
            </w:tcBorders>
            <w:shd w:val="clear" w:color="auto" w:fill="auto"/>
          </w:tcPr>
          <w:p w:rsidR="00FF75B5" w:rsidRPr="00FF75B5" w:rsidRDefault="00FF75B5" w:rsidP="00FF75B5">
            <w:pPr>
              <w:spacing w:after="0" w:line="240" w:lineRule="auto"/>
              <w:rPr>
                <w:rFonts w:ascii="Times New Roman" w:eastAsia="Times New Roman" w:hAnsi="Times New Roman" w:cs="Times New Roman"/>
                <w:b/>
                <w:sz w:val="24"/>
                <w:szCs w:val="24"/>
                <w:lang w:val="ru-RU"/>
              </w:rPr>
            </w:pPr>
          </w:p>
        </w:tc>
        <w:tc>
          <w:tcPr>
            <w:tcW w:w="94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rPr>
                <w:rFonts w:ascii="Times New Roman" w:eastAsia="Times New Roman" w:hAnsi="Times New Roman" w:cs="Times New Roman"/>
                <w:sz w:val="24"/>
                <w:szCs w:val="24"/>
                <w:lang w:val="sr-Cyrl-CS"/>
              </w:rPr>
            </w:pPr>
            <w:r w:rsidRPr="00FF75B5">
              <w:rPr>
                <w:rFonts w:ascii="Times New Roman" w:eastAsia="Times New Roman" w:hAnsi="Times New Roman" w:cs="Times New Roman"/>
                <w:b/>
                <w:sz w:val="24"/>
                <w:szCs w:val="24"/>
                <w:lang w:val="sr-Cyrl-CS"/>
              </w:rPr>
              <w:t>2020.г</w:t>
            </w:r>
          </w:p>
        </w:tc>
        <w:tc>
          <w:tcPr>
            <w:tcW w:w="94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b/>
                <w:sz w:val="24"/>
                <w:szCs w:val="24"/>
                <w:lang w:val="sr-Cyrl-CS"/>
              </w:rPr>
              <w:t>20</w:t>
            </w:r>
            <w:r w:rsidRPr="00FF75B5">
              <w:rPr>
                <w:rFonts w:ascii="Times New Roman" w:eastAsia="Times New Roman" w:hAnsi="Times New Roman" w:cs="Times New Roman"/>
                <w:b/>
                <w:sz w:val="24"/>
                <w:szCs w:val="24"/>
                <w:lang w:val="en-US"/>
              </w:rPr>
              <w:t>2</w:t>
            </w:r>
            <w:r w:rsidRPr="00FF75B5">
              <w:rPr>
                <w:rFonts w:ascii="Times New Roman" w:eastAsia="Times New Roman" w:hAnsi="Times New Roman" w:cs="Times New Roman"/>
                <w:b/>
                <w:sz w:val="24"/>
                <w:szCs w:val="24"/>
                <w:lang w:val="sr-Cyrl-CS"/>
              </w:rPr>
              <w:t>1.г</w:t>
            </w:r>
          </w:p>
        </w:tc>
        <w:tc>
          <w:tcPr>
            <w:tcW w:w="1286"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b/>
                <w:sz w:val="24"/>
                <w:szCs w:val="24"/>
                <w:lang w:val="sr-Cyrl-CS"/>
              </w:rPr>
              <w:t>20</w:t>
            </w:r>
            <w:r w:rsidRPr="00FF75B5">
              <w:rPr>
                <w:rFonts w:ascii="Times New Roman" w:eastAsia="Times New Roman" w:hAnsi="Times New Roman" w:cs="Times New Roman"/>
                <w:b/>
                <w:sz w:val="24"/>
                <w:szCs w:val="24"/>
                <w:lang w:val="en-US"/>
              </w:rPr>
              <w:t>2</w:t>
            </w:r>
            <w:r w:rsidRPr="00FF75B5">
              <w:rPr>
                <w:rFonts w:ascii="Times New Roman" w:eastAsia="Times New Roman" w:hAnsi="Times New Roman" w:cs="Times New Roman"/>
                <w:b/>
                <w:sz w:val="24"/>
                <w:szCs w:val="24"/>
                <w:lang w:val="sr-Cyrl-CS"/>
              </w:rPr>
              <w:t>2.г</w:t>
            </w:r>
          </w:p>
        </w:tc>
        <w:tc>
          <w:tcPr>
            <w:tcW w:w="1265"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w:t>
            </w:r>
            <w:r w:rsidRPr="00FF75B5">
              <w:rPr>
                <w:rFonts w:ascii="Times New Roman" w:eastAsia="Times New Roman" w:hAnsi="Times New Roman" w:cs="Times New Roman"/>
                <w:b/>
                <w:sz w:val="24"/>
                <w:szCs w:val="24"/>
                <w:lang w:val="en-US"/>
              </w:rPr>
              <w:t>2</w:t>
            </w:r>
            <w:r w:rsidRPr="00FF75B5">
              <w:rPr>
                <w:rFonts w:ascii="Times New Roman" w:eastAsia="Times New Roman" w:hAnsi="Times New Roman" w:cs="Times New Roman"/>
                <w:b/>
                <w:sz w:val="24"/>
                <w:szCs w:val="24"/>
                <w:lang w:val="sr-Cyrl-CS"/>
              </w:rPr>
              <w:t>3.г</w:t>
            </w:r>
          </w:p>
        </w:tc>
        <w:tc>
          <w:tcPr>
            <w:tcW w:w="1213"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2024. г.</w:t>
            </w:r>
          </w:p>
        </w:tc>
      </w:tr>
      <w:tr w:rsidR="00FF75B5" w:rsidRPr="00FF75B5" w:rsidTr="00A6420F">
        <w:trPr>
          <w:trHeight w:val="272"/>
        </w:trPr>
        <w:tc>
          <w:tcPr>
            <w:tcW w:w="4893" w:type="dxa"/>
            <w:tcBorders>
              <w:top w:val="single" w:sz="4" w:space="0" w:color="000000"/>
              <w:left w:val="single" w:sz="4" w:space="0" w:color="000000"/>
              <w:bottom w:val="single" w:sz="4" w:space="0" w:color="000000"/>
              <w:right w:val="single" w:sz="4" w:space="0" w:color="000000"/>
            </w:tcBorders>
            <w:shd w:val="clear" w:color="auto" w:fill="auto"/>
          </w:tcPr>
          <w:p w:rsidR="00FF75B5" w:rsidRPr="00FF75B5" w:rsidRDefault="00FF75B5" w:rsidP="00FF75B5">
            <w:pPr>
              <w:spacing w:after="0" w:line="240" w:lineRule="auto"/>
              <w:rPr>
                <w:rFonts w:ascii="Times New Roman" w:eastAsia="Times New Roman" w:hAnsi="Times New Roman" w:cs="Times New Roman"/>
                <w:sz w:val="24"/>
                <w:szCs w:val="24"/>
                <w:lang w:val="en-GB"/>
              </w:rPr>
            </w:pPr>
            <w:r w:rsidRPr="00FF75B5">
              <w:rPr>
                <w:rFonts w:ascii="Times New Roman" w:eastAsia="Times New Roman" w:hAnsi="Times New Roman" w:cs="Times New Roman"/>
                <w:sz w:val="24"/>
                <w:szCs w:val="24"/>
                <w:lang w:val="sr-Cyrl-CS"/>
              </w:rPr>
              <w:t xml:space="preserve">Укупно </w:t>
            </w:r>
          </w:p>
        </w:tc>
        <w:tc>
          <w:tcPr>
            <w:tcW w:w="94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24</w:t>
            </w:r>
          </w:p>
        </w:tc>
        <w:tc>
          <w:tcPr>
            <w:tcW w:w="94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22</w:t>
            </w:r>
          </w:p>
        </w:tc>
        <w:tc>
          <w:tcPr>
            <w:tcW w:w="1286"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33</w:t>
            </w:r>
          </w:p>
        </w:tc>
        <w:tc>
          <w:tcPr>
            <w:tcW w:w="1265"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19</w:t>
            </w:r>
          </w:p>
        </w:tc>
        <w:tc>
          <w:tcPr>
            <w:tcW w:w="1213"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21</w:t>
            </w:r>
          </w:p>
        </w:tc>
      </w:tr>
      <w:tr w:rsidR="00FF75B5" w:rsidRPr="00FF75B5" w:rsidTr="00A6420F">
        <w:trPr>
          <w:trHeight w:val="284"/>
        </w:trPr>
        <w:tc>
          <w:tcPr>
            <w:tcW w:w="4893" w:type="dxa"/>
            <w:tcBorders>
              <w:top w:val="single" w:sz="4" w:space="0" w:color="000000"/>
              <w:left w:val="single" w:sz="4" w:space="0" w:color="000000"/>
              <w:bottom w:val="single" w:sz="4" w:space="0" w:color="000000"/>
              <w:right w:val="single" w:sz="4" w:space="0" w:color="000000"/>
            </w:tcBorders>
            <w:shd w:val="clear" w:color="auto" w:fill="auto"/>
          </w:tcPr>
          <w:p w:rsidR="00FF75B5" w:rsidRPr="00FF75B5" w:rsidRDefault="00FF75B5" w:rsidP="00FF75B5">
            <w:pPr>
              <w:spacing w:after="0" w:line="240" w:lineRule="auto"/>
              <w:rPr>
                <w:rFonts w:ascii="Times New Roman" w:eastAsia="Times New Roman" w:hAnsi="Times New Roman" w:cs="Times New Roman"/>
                <w:sz w:val="24"/>
                <w:szCs w:val="24"/>
                <w:lang w:val="en-GB"/>
              </w:rPr>
            </w:pPr>
            <w:r w:rsidRPr="00FF75B5">
              <w:rPr>
                <w:rFonts w:ascii="Times New Roman" w:eastAsia="Times New Roman" w:hAnsi="Times New Roman" w:cs="Times New Roman"/>
                <w:sz w:val="24"/>
                <w:szCs w:val="24"/>
                <w:lang w:val="sr-Cyrl-CS"/>
              </w:rPr>
              <w:t>возачи пут. возила</w:t>
            </w:r>
          </w:p>
        </w:tc>
        <w:tc>
          <w:tcPr>
            <w:tcW w:w="94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7</w:t>
            </w:r>
          </w:p>
        </w:tc>
        <w:tc>
          <w:tcPr>
            <w:tcW w:w="94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10</w:t>
            </w:r>
          </w:p>
        </w:tc>
        <w:tc>
          <w:tcPr>
            <w:tcW w:w="1286"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13</w:t>
            </w:r>
          </w:p>
        </w:tc>
        <w:tc>
          <w:tcPr>
            <w:tcW w:w="1265"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8</w:t>
            </w:r>
          </w:p>
        </w:tc>
        <w:tc>
          <w:tcPr>
            <w:tcW w:w="1213"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12</w:t>
            </w:r>
          </w:p>
        </w:tc>
      </w:tr>
      <w:tr w:rsidR="00FF75B5" w:rsidRPr="00FF75B5" w:rsidTr="00A6420F">
        <w:trPr>
          <w:trHeight w:val="284"/>
        </w:trPr>
        <w:tc>
          <w:tcPr>
            <w:tcW w:w="4893" w:type="dxa"/>
            <w:tcBorders>
              <w:top w:val="single" w:sz="4" w:space="0" w:color="000000"/>
              <w:left w:val="single" w:sz="4" w:space="0" w:color="000000"/>
              <w:bottom w:val="single" w:sz="4" w:space="0" w:color="000000"/>
              <w:right w:val="single" w:sz="4" w:space="0" w:color="000000"/>
            </w:tcBorders>
            <w:shd w:val="clear" w:color="auto" w:fill="auto"/>
          </w:tcPr>
          <w:p w:rsidR="00FF75B5" w:rsidRPr="00FF75B5" w:rsidRDefault="00FF75B5" w:rsidP="00FF75B5">
            <w:pPr>
              <w:spacing w:after="0" w:line="240" w:lineRule="auto"/>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возачи тер./скупа возила</w:t>
            </w:r>
          </w:p>
        </w:tc>
        <w:tc>
          <w:tcPr>
            <w:tcW w:w="94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2</w:t>
            </w:r>
          </w:p>
        </w:tc>
        <w:tc>
          <w:tcPr>
            <w:tcW w:w="94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0</w:t>
            </w:r>
          </w:p>
        </w:tc>
        <w:tc>
          <w:tcPr>
            <w:tcW w:w="1286"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0</w:t>
            </w:r>
          </w:p>
        </w:tc>
        <w:tc>
          <w:tcPr>
            <w:tcW w:w="1265"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0</w:t>
            </w:r>
          </w:p>
        </w:tc>
        <w:tc>
          <w:tcPr>
            <w:tcW w:w="1213"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0</w:t>
            </w:r>
          </w:p>
        </w:tc>
      </w:tr>
      <w:tr w:rsidR="00FF75B5" w:rsidRPr="00FF75B5" w:rsidTr="00A6420F">
        <w:trPr>
          <w:trHeight w:val="284"/>
        </w:trPr>
        <w:tc>
          <w:tcPr>
            <w:tcW w:w="4893" w:type="dxa"/>
            <w:tcBorders>
              <w:top w:val="single" w:sz="4" w:space="0" w:color="000000"/>
              <w:left w:val="single" w:sz="4" w:space="0" w:color="000000"/>
              <w:bottom w:val="single" w:sz="4" w:space="0" w:color="000000"/>
              <w:right w:val="single" w:sz="4" w:space="0" w:color="000000"/>
            </w:tcBorders>
            <w:shd w:val="clear" w:color="auto" w:fill="auto"/>
          </w:tcPr>
          <w:p w:rsidR="00FF75B5" w:rsidRPr="00FF75B5" w:rsidRDefault="00FF75B5" w:rsidP="00FF75B5">
            <w:pPr>
              <w:spacing w:after="0" w:line="240" w:lineRule="auto"/>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возачи аутобуса</w:t>
            </w:r>
          </w:p>
        </w:tc>
        <w:tc>
          <w:tcPr>
            <w:tcW w:w="94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US"/>
              </w:rPr>
            </w:pPr>
            <w:r w:rsidRPr="00FF75B5">
              <w:rPr>
                <w:rFonts w:ascii="Times New Roman" w:eastAsia="Times New Roman" w:hAnsi="Times New Roman" w:cs="Times New Roman"/>
                <w:sz w:val="24"/>
                <w:szCs w:val="24"/>
                <w:lang w:val="en-US"/>
              </w:rPr>
              <w:t>0</w:t>
            </w:r>
          </w:p>
        </w:tc>
        <w:tc>
          <w:tcPr>
            <w:tcW w:w="94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US"/>
              </w:rPr>
            </w:pPr>
            <w:r w:rsidRPr="00FF75B5">
              <w:rPr>
                <w:rFonts w:ascii="Times New Roman" w:eastAsia="Times New Roman" w:hAnsi="Times New Roman" w:cs="Times New Roman"/>
                <w:sz w:val="24"/>
                <w:szCs w:val="24"/>
                <w:lang w:val="en-US"/>
              </w:rPr>
              <w:t>0</w:t>
            </w:r>
          </w:p>
        </w:tc>
        <w:tc>
          <w:tcPr>
            <w:tcW w:w="1286"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US"/>
              </w:rPr>
            </w:pPr>
            <w:r w:rsidRPr="00FF75B5">
              <w:rPr>
                <w:rFonts w:ascii="Times New Roman" w:eastAsia="Times New Roman" w:hAnsi="Times New Roman" w:cs="Times New Roman"/>
                <w:sz w:val="24"/>
                <w:szCs w:val="24"/>
                <w:lang w:val="en-US"/>
              </w:rPr>
              <w:t>0</w:t>
            </w:r>
          </w:p>
        </w:tc>
        <w:tc>
          <w:tcPr>
            <w:tcW w:w="1265"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0</w:t>
            </w:r>
          </w:p>
        </w:tc>
        <w:tc>
          <w:tcPr>
            <w:tcW w:w="1213"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0</w:t>
            </w:r>
          </w:p>
        </w:tc>
      </w:tr>
      <w:tr w:rsidR="00FF75B5" w:rsidRPr="00FF75B5" w:rsidTr="00A6420F">
        <w:trPr>
          <w:trHeight w:val="570"/>
        </w:trPr>
        <w:tc>
          <w:tcPr>
            <w:tcW w:w="4893" w:type="dxa"/>
            <w:tcBorders>
              <w:top w:val="single" w:sz="4" w:space="0" w:color="000000"/>
              <w:left w:val="single" w:sz="4" w:space="0" w:color="000000"/>
              <w:bottom w:val="single" w:sz="4" w:space="0" w:color="000000"/>
              <w:right w:val="single" w:sz="4" w:space="0" w:color="000000"/>
            </w:tcBorders>
            <w:shd w:val="clear" w:color="auto" w:fill="auto"/>
          </w:tcPr>
          <w:p w:rsidR="00FF75B5" w:rsidRPr="00FF75B5" w:rsidRDefault="00FF75B5" w:rsidP="00FF75B5">
            <w:pPr>
              <w:spacing w:after="0" w:line="240" w:lineRule="auto"/>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возачи тракт., рад.машине, мотокултиватора</w:t>
            </w:r>
          </w:p>
        </w:tc>
        <w:tc>
          <w:tcPr>
            <w:tcW w:w="94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US"/>
              </w:rPr>
            </w:pPr>
            <w:r w:rsidRPr="00FF75B5">
              <w:rPr>
                <w:rFonts w:ascii="Times New Roman" w:eastAsia="Times New Roman" w:hAnsi="Times New Roman" w:cs="Times New Roman"/>
                <w:sz w:val="24"/>
                <w:szCs w:val="24"/>
                <w:lang w:val="en-US"/>
              </w:rPr>
              <w:t>1</w:t>
            </w:r>
          </w:p>
        </w:tc>
        <w:tc>
          <w:tcPr>
            <w:tcW w:w="94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0</w:t>
            </w:r>
          </w:p>
        </w:tc>
        <w:tc>
          <w:tcPr>
            <w:tcW w:w="1286"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w:t>
            </w:r>
          </w:p>
        </w:tc>
        <w:tc>
          <w:tcPr>
            <w:tcW w:w="1265"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0</w:t>
            </w:r>
          </w:p>
        </w:tc>
        <w:tc>
          <w:tcPr>
            <w:tcW w:w="1213"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0</w:t>
            </w:r>
          </w:p>
        </w:tc>
      </w:tr>
      <w:tr w:rsidR="00FF75B5" w:rsidRPr="00FF75B5" w:rsidTr="00A6420F">
        <w:trPr>
          <w:trHeight w:val="570"/>
        </w:trPr>
        <w:tc>
          <w:tcPr>
            <w:tcW w:w="4893" w:type="dxa"/>
            <w:tcBorders>
              <w:top w:val="single" w:sz="4" w:space="0" w:color="000000"/>
              <w:left w:val="single" w:sz="4" w:space="0" w:color="000000"/>
              <w:bottom w:val="single" w:sz="4" w:space="0" w:color="000000"/>
              <w:right w:val="single" w:sz="4" w:space="0" w:color="000000"/>
            </w:tcBorders>
            <w:shd w:val="clear" w:color="auto" w:fill="auto"/>
          </w:tcPr>
          <w:p w:rsidR="00FF75B5" w:rsidRPr="00FF75B5" w:rsidRDefault="00FF75B5" w:rsidP="00FF75B5">
            <w:pPr>
              <w:spacing w:after="0" w:line="240" w:lineRule="auto"/>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sz w:val="24"/>
                <w:szCs w:val="24"/>
                <w:lang w:val="sr-Cyrl-CS"/>
              </w:rPr>
              <w:t>возачи мотоц., мопеда, трицикла, четвороц.</w:t>
            </w:r>
          </w:p>
        </w:tc>
        <w:tc>
          <w:tcPr>
            <w:tcW w:w="94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w:t>
            </w:r>
          </w:p>
        </w:tc>
        <w:tc>
          <w:tcPr>
            <w:tcW w:w="94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US"/>
              </w:rPr>
            </w:pPr>
            <w:r w:rsidRPr="00FF75B5">
              <w:rPr>
                <w:rFonts w:ascii="Times New Roman" w:eastAsia="Times New Roman" w:hAnsi="Times New Roman" w:cs="Times New Roman"/>
                <w:sz w:val="24"/>
                <w:szCs w:val="24"/>
                <w:lang w:val="en-US"/>
              </w:rPr>
              <w:t>1</w:t>
            </w:r>
          </w:p>
        </w:tc>
        <w:tc>
          <w:tcPr>
            <w:tcW w:w="1286"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0</w:t>
            </w:r>
          </w:p>
        </w:tc>
        <w:tc>
          <w:tcPr>
            <w:tcW w:w="1265"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w:t>
            </w:r>
          </w:p>
        </w:tc>
        <w:tc>
          <w:tcPr>
            <w:tcW w:w="1213"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w:t>
            </w:r>
          </w:p>
        </w:tc>
      </w:tr>
      <w:tr w:rsidR="00FF75B5" w:rsidRPr="00FF75B5" w:rsidTr="00A6420F">
        <w:trPr>
          <w:trHeight w:val="284"/>
        </w:trPr>
        <w:tc>
          <w:tcPr>
            <w:tcW w:w="4893" w:type="dxa"/>
            <w:tcBorders>
              <w:top w:val="single" w:sz="4" w:space="0" w:color="000000"/>
              <w:left w:val="single" w:sz="4" w:space="0" w:color="000000"/>
              <w:bottom w:val="single" w:sz="4" w:space="0" w:color="000000"/>
              <w:right w:val="single" w:sz="4" w:space="0" w:color="000000"/>
            </w:tcBorders>
            <w:shd w:val="clear" w:color="auto" w:fill="auto"/>
          </w:tcPr>
          <w:p w:rsidR="00FF75B5" w:rsidRPr="00FF75B5" w:rsidRDefault="00FF75B5" w:rsidP="00FF75B5">
            <w:pPr>
              <w:spacing w:after="0" w:line="240" w:lineRule="auto"/>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 xml:space="preserve">возачи запрежног возила </w:t>
            </w:r>
          </w:p>
        </w:tc>
        <w:tc>
          <w:tcPr>
            <w:tcW w:w="94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0</w:t>
            </w:r>
          </w:p>
        </w:tc>
        <w:tc>
          <w:tcPr>
            <w:tcW w:w="94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0</w:t>
            </w:r>
          </w:p>
        </w:tc>
        <w:tc>
          <w:tcPr>
            <w:tcW w:w="1286"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0</w:t>
            </w:r>
          </w:p>
        </w:tc>
        <w:tc>
          <w:tcPr>
            <w:tcW w:w="1265"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0</w:t>
            </w:r>
          </w:p>
        </w:tc>
        <w:tc>
          <w:tcPr>
            <w:tcW w:w="1213"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0</w:t>
            </w:r>
          </w:p>
        </w:tc>
      </w:tr>
      <w:tr w:rsidR="00FF75B5" w:rsidRPr="00FF75B5" w:rsidTr="00A6420F">
        <w:trPr>
          <w:trHeight w:val="272"/>
        </w:trPr>
        <w:tc>
          <w:tcPr>
            <w:tcW w:w="4893" w:type="dxa"/>
            <w:tcBorders>
              <w:top w:val="single" w:sz="4" w:space="0" w:color="000000"/>
              <w:left w:val="single" w:sz="4" w:space="0" w:color="000000"/>
              <w:bottom w:val="single" w:sz="4" w:space="0" w:color="000000"/>
              <w:right w:val="single" w:sz="4" w:space="0" w:color="000000"/>
            </w:tcBorders>
            <w:shd w:val="clear" w:color="auto" w:fill="auto"/>
          </w:tcPr>
          <w:p w:rsidR="00FF75B5" w:rsidRPr="00FF75B5" w:rsidRDefault="00FF75B5" w:rsidP="00FF75B5">
            <w:pPr>
              <w:spacing w:after="0" w:line="240" w:lineRule="auto"/>
              <w:rPr>
                <w:rFonts w:ascii="Times New Roman" w:eastAsia="Times New Roman" w:hAnsi="Times New Roman" w:cs="Times New Roman"/>
                <w:sz w:val="24"/>
                <w:szCs w:val="24"/>
                <w:lang w:val="en-GB"/>
              </w:rPr>
            </w:pPr>
            <w:r w:rsidRPr="00FF75B5">
              <w:rPr>
                <w:rFonts w:ascii="Times New Roman" w:eastAsia="Times New Roman" w:hAnsi="Times New Roman" w:cs="Times New Roman"/>
                <w:sz w:val="24"/>
                <w:szCs w:val="24"/>
                <w:lang w:val="sr-Cyrl-CS"/>
              </w:rPr>
              <w:t>пешаци</w:t>
            </w:r>
          </w:p>
        </w:tc>
        <w:tc>
          <w:tcPr>
            <w:tcW w:w="94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en-US"/>
              </w:rPr>
            </w:pPr>
            <w:r w:rsidRPr="00FF75B5">
              <w:rPr>
                <w:rFonts w:ascii="Times New Roman" w:eastAsia="Times New Roman" w:hAnsi="Times New Roman" w:cs="Times New Roman"/>
                <w:sz w:val="24"/>
                <w:szCs w:val="24"/>
                <w:lang w:val="en-US"/>
              </w:rPr>
              <w:t>1</w:t>
            </w:r>
          </w:p>
        </w:tc>
        <w:tc>
          <w:tcPr>
            <w:tcW w:w="94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w:t>
            </w:r>
          </w:p>
        </w:tc>
        <w:tc>
          <w:tcPr>
            <w:tcW w:w="1286"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3</w:t>
            </w:r>
          </w:p>
        </w:tc>
        <w:tc>
          <w:tcPr>
            <w:tcW w:w="1265"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4</w:t>
            </w:r>
          </w:p>
        </w:tc>
        <w:tc>
          <w:tcPr>
            <w:tcW w:w="1213"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3</w:t>
            </w:r>
          </w:p>
        </w:tc>
      </w:tr>
      <w:tr w:rsidR="00FF75B5" w:rsidRPr="00FF75B5" w:rsidTr="00A6420F">
        <w:trPr>
          <w:trHeight w:val="284"/>
        </w:trPr>
        <w:tc>
          <w:tcPr>
            <w:tcW w:w="4893" w:type="dxa"/>
            <w:tcBorders>
              <w:top w:val="single" w:sz="4" w:space="0" w:color="000000"/>
              <w:left w:val="single" w:sz="4" w:space="0" w:color="000000"/>
              <w:bottom w:val="single" w:sz="4" w:space="0" w:color="000000"/>
              <w:right w:val="single" w:sz="4" w:space="0" w:color="000000"/>
            </w:tcBorders>
            <w:shd w:val="clear" w:color="auto" w:fill="auto"/>
          </w:tcPr>
          <w:p w:rsidR="00FF75B5" w:rsidRPr="00FF75B5" w:rsidRDefault="00FF75B5" w:rsidP="00FF75B5">
            <w:pPr>
              <w:spacing w:after="0" w:line="240" w:lineRule="auto"/>
              <w:rPr>
                <w:rFonts w:ascii="Times New Roman" w:eastAsia="Times New Roman" w:hAnsi="Times New Roman" w:cs="Times New Roman"/>
                <w:sz w:val="24"/>
                <w:szCs w:val="24"/>
                <w:lang w:val="en-GB"/>
              </w:rPr>
            </w:pPr>
            <w:r w:rsidRPr="00FF75B5">
              <w:rPr>
                <w:rFonts w:ascii="Times New Roman" w:eastAsia="Times New Roman" w:hAnsi="Times New Roman" w:cs="Times New Roman"/>
                <w:sz w:val="24"/>
                <w:szCs w:val="24"/>
                <w:lang w:val="sr-Cyrl-CS"/>
              </w:rPr>
              <w:t>путници</w:t>
            </w:r>
          </w:p>
        </w:tc>
        <w:tc>
          <w:tcPr>
            <w:tcW w:w="94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12</w:t>
            </w:r>
          </w:p>
        </w:tc>
        <w:tc>
          <w:tcPr>
            <w:tcW w:w="94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10</w:t>
            </w:r>
          </w:p>
        </w:tc>
        <w:tc>
          <w:tcPr>
            <w:tcW w:w="1286"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14</w:t>
            </w:r>
          </w:p>
        </w:tc>
        <w:tc>
          <w:tcPr>
            <w:tcW w:w="1265"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5</w:t>
            </w:r>
          </w:p>
        </w:tc>
        <w:tc>
          <w:tcPr>
            <w:tcW w:w="1213"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4</w:t>
            </w:r>
          </w:p>
        </w:tc>
      </w:tr>
      <w:tr w:rsidR="00FF75B5" w:rsidRPr="00FF75B5" w:rsidTr="00A6420F">
        <w:trPr>
          <w:trHeight w:val="298"/>
        </w:trPr>
        <w:tc>
          <w:tcPr>
            <w:tcW w:w="4893" w:type="dxa"/>
            <w:tcBorders>
              <w:top w:val="single" w:sz="4" w:space="0" w:color="000000"/>
              <w:left w:val="single" w:sz="4" w:space="0" w:color="000000"/>
              <w:bottom w:val="single" w:sz="4" w:space="0" w:color="000000"/>
              <w:right w:val="single" w:sz="4" w:space="0" w:color="000000"/>
            </w:tcBorders>
            <w:shd w:val="clear" w:color="auto" w:fill="auto"/>
          </w:tcPr>
          <w:p w:rsidR="00FF75B5" w:rsidRPr="00FF75B5" w:rsidRDefault="00FF75B5" w:rsidP="00FF75B5">
            <w:pPr>
              <w:spacing w:after="0" w:line="240" w:lineRule="auto"/>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возачи бицикла</w:t>
            </w:r>
          </w:p>
        </w:tc>
        <w:tc>
          <w:tcPr>
            <w:tcW w:w="94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w:t>
            </w:r>
          </w:p>
        </w:tc>
        <w:tc>
          <w:tcPr>
            <w:tcW w:w="94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0</w:t>
            </w:r>
          </w:p>
        </w:tc>
        <w:tc>
          <w:tcPr>
            <w:tcW w:w="1286"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2</w:t>
            </w:r>
          </w:p>
        </w:tc>
        <w:tc>
          <w:tcPr>
            <w:tcW w:w="1265"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w:t>
            </w:r>
          </w:p>
        </w:tc>
        <w:tc>
          <w:tcPr>
            <w:tcW w:w="1213"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1</w:t>
            </w:r>
          </w:p>
        </w:tc>
      </w:tr>
    </w:tbl>
    <w:p w:rsidR="00FF75B5" w:rsidRPr="00FF75B5" w:rsidRDefault="00FF75B5" w:rsidP="00FF75B5">
      <w:pPr>
        <w:spacing w:after="0" w:line="240" w:lineRule="auto"/>
        <w:jc w:val="both"/>
        <w:rPr>
          <w:rFonts w:ascii="Times New Roman" w:eastAsia="Times New Roman" w:hAnsi="Times New Roman" w:cs="Times New Roman"/>
          <w:b/>
          <w:bCs/>
          <w:color w:val="FF0000"/>
          <w:sz w:val="24"/>
          <w:szCs w:val="24"/>
          <w:lang w:val="en-AU"/>
        </w:rPr>
      </w:pPr>
    </w:p>
    <w:p w:rsidR="00FF75B5" w:rsidRPr="00FF75B5" w:rsidRDefault="00FF75B5" w:rsidP="00FF75B5">
      <w:pPr>
        <w:spacing w:after="0" w:line="240" w:lineRule="auto"/>
        <w:jc w:val="both"/>
        <w:rPr>
          <w:rFonts w:ascii="Times New Roman" w:eastAsia="Times New Roman" w:hAnsi="Times New Roman" w:cs="Times New Roman"/>
          <w:b/>
          <w:bCs/>
          <w:color w:val="FF0000"/>
          <w:sz w:val="24"/>
          <w:szCs w:val="24"/>
          <w:lang w:val="en-AU"/>
        </w:rPr>
      </w:pPr>
    </w:p>
    <w:p w:rsidR="00A6420F" w:rsidRPr="00A6420F" w:rsidRDefault="00A6420F" w:rsidP="00FF75B5">
      <w:pPr>
        <w:spacing w:after="0" w:line="240" w:lineRule="auto"/>
        <w:jc w:val="both"/>
        <w:rPr>
          <w:rFonts w:ascii="Times New Roman" w:eastAsia="Times New Roman" w:hAnsi="Times New Roman" w:cs="Times New Roman"/>
          <w:b/>
          <w:bCs/>
          <w:color w:val="FF0000"/>
          <w:sz w:val="24"/>
          <w:szCs w:val="24"/>
        </w:rPr>
      </w:pPr>
    </w:p>
    <w:p w:rsidR="00FF75B5" w:rsidRPr="00D920BA" w:rsidRDefault="00FF75B5" w:rsidP="00FF75B5">
      <w:pPr>
        <w:shd w:val="clear" w:color="auto" w:fill="BFBFBF"/>
        <w:spacing w:after="0" w:line="240" w:lineRule="auto"/>
        <w:ind w:left="1530" w:hanging="1530"/>
        <w:jc w:val="both"/>
        <w:rPr>
          <w:rFonts w:ascii="Times New Roman" w:eastAsia="Times New Roman" w:hAnsi="Times New Roman" w:cs="Times New Roman"/>
          <w:b/>
          <w:sz w:val="24"/>
          <w:szCs w:val="24"/>
          <w:lang w:val="en-AU"/>
        </w:rPr>
      </w:pPr>
      <w:r w:rsidRPr="00D920BA">
        <w:rPr>
          <w:rFonts w:ascii="Times New Roman" w:eastAsia="Times New Roman" w:hAnsi="Times New Roman" w:cs="Times New Roman"/>
          <w:b/>
          <w:i/>
          <w:sz w:val="24"/>
          <w:szCs w:val="24"/>
          <w:lang w:val="en-AU"/>
        </w:rPr>
        <w:t>Табела број 3а.</w:t>
      </w:r>
      <w:r w:rsidRPr="00D920BA">
        <w:rPr>
          <w:rFonts w:ascii="Times New Roman" w:eastAsia="Times New Roman" w:hAnsi="Times New Roman" w:cs="Times New Roman"/>
          <w:b/>
          <w:sz w:val="24"/>
          <w:szCs w:val="24"/>
          <w:lang w:val="en-AU"/>
        </w:rPr>
        <w:t xml:space="preserve"> Основни узроци саобраћајних незгода у укупном броју СН за период </w:t>
      </w:r>
    </w:p>
    <w:p w:rsidR="00FF75B5" w:rsidRPr="00D920BA" w:rsidRDefault="00FF75B5" w:rsidP="00FF75B5">
      <w:pPr>
        <w:shd w:val="clear" w:color="auto" w:fill="BFBFBF"/>
        <w:spacing w:after="0" w:line="240" w:lineRule="auto"/>
        <w:ind w:left="1530" w:hanging="1530"/>
        <w:jc w:val="both"/>
        <w:rPr>
          <w:rFonts w:ascii="Times New Roman" w:eastAsia="Times New Roman" w:hAnsi="Times New Roman" w:cs="Times New Roman"/>
          <w:b/>
          <w:sz w:val="24"/>
          <w:szCs w:val="24"/>
          <w:lang w:val="en-AU"/>
        </w:rPr>
      </w:pPr>
      <w:r w:rsidRPr="00D920BA">
        <w:rPr>
          <w:rFonts w:ascii="Times New Roman" w:eastAsia="Times New Roman" w:hAnsi="Times New Roman" w:cs="Times New Roman"/>
          <w:b/>
          <w:sz w:val="24"/>
          <w:szCs w:val="24"/>
          <w:lang w:val="en-AU"/>
        </w:rPr>
        <w:t xml:space="preserve">                          од </w:t>
      </w:r>
      <w:r w:rsidRPr="00D920BA">
        <w:rPr>
          <w:rFonts w:ascii="Times New Roman" w:eastAsia="Times New Roman" w:hAnsi="Times New Roman" w:cs="Times New Roman"/>
          <w:b/>
          <w:sz w:val="24"/>
          <w:szCs w:val="24"/>
          <w:lang w:val="ru-RU"/>
        </w:rPr>
        <w:t>01.01. до 31.12. за 2020., 2021., 2022., 2023. и 2024. годину</w:t>
      </w:r>
    </w:p>
    <w:p w:rsidR="00FF75B5" w:rsidRPr="00514BBB" w:rsidRDefault="00FF75B5" w:rsidP="00FF75B5">
      <w:pPr>
        <w:shd w:val="clear" w:color="auto" w:fill="FFFFFF"/>
        <w:spacing w:after="0" w:line="240" w:lineRule="auto"/>
        <w:rPr>
          <w:rFonts w:ascii="Times New Roman" w:eastAsia="Times New Roman" w:hAnsi="Times New Roman" w:cs="Times New Roman"/>
          <w:b/>
          <w:sz w:val="24"/>
          <w:szCs w:val="24"/>
          <w:highlight w:val="yellow"/>
          <w:lang w:val="en-AU"/>
        </w:rPr>
      </w:pPr>
    </w:p>
    <w:tbl>
      <w:tblPr>
        <w:tblStyle w:val="TableGrid8"/>
        <w:tblW w:w="10429" w:type="dxa"/>
        <w:tblInd w:w="108" w:type="dxa"/>
        <w:tblLayout w:type="fixed"/>
        <w:tblLook w:val="04A0"/>
      </w:tblPr>
      <w:tblGrid>
        <w:gridCol w:w="4133"/>
        <w:gridCol w:w="1181"/>
        <w:gridCol w:w="1082"/>
        <w:gridCol w:w="1082"/>
        <w:gridCol w:w="1082"/>
        <w:gridCol w:w="1082"/>
        <w:gridCol w:w="787"/>
      </w:tblGrid>
      <w:tr w:rsidR="00FF75B5" w:rsidRPr="00005941" w:rsidTr="00005941">
        <w:trPr>
          <w:trHeight w:val="143"/>
        </w:trPr>
        <w:tc>
          <w:tcPr>
            <w:tcW w:w="4133" w:type="dxa"/>
          </w:tcPr>
          <w:p w:rsidR="00FF75B5" w:rsidRPr="00D920BA" w:rsidRDefault="00FF75B5" w:rsidP="00FF75B5">
            <w:pPr>
              <w:shd w:val="clear" w:color="auto" w:fill="FFFFFF"/>
              <w:rPr>
                <w:sz w:val="24"/>
                <w:szCs w:val="24"/>
                <w:lang w:val="en-AU"/>
              </w:rPr>
            </w:pPr>
          </w:p>
        </w:tc>
        <w:tc>
          <w:tcPr>
            <w:tcW w:w="1181"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2020.г.</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2021.г.</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2022.г.</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2023.г</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b/>
                <w:sz w:val="24"/>
                <w:szCs w:val="24"/>
                <w:lang w:val="en-AU"/>
              </w:rPr>
            </w:pPr>
            <w:r w:rsidRPr="00005941">
              <w:rPr>
                <w:sz w:val="24"/>
                <w:szCs w:val="24"/>
                <w:lang w:val="en-AU"/>
              </w:rPr>
              <w:t>2024. г</w:t>
            </w:r>
            <w:r w:rsidRPr="00005941">
              <w:rPr>
                <w:b/>
                <w:sz w:val="24"/>
                <w:szCs w:val="24"/>
                <w:lang w:val="en-AU"/>
              </w:rPr>
              <w:t>.</w:t>
            </w:r>
          </w:p>
        </w:tc>
        <w:tc>
          <w:tcPr>
            <w:tcW w:w="787" w:type="dxa"/>
            <w:tcBorders>
              <w:left w:val="single" w:sz="4" w:space="0" w:color="auto"/>
            </w:tcBorders>
          </w:tcPr>
          <w:p w:rsidR="00FF75B5" w:rsidRPr="00005941" w:rsidRDefault="00FF75B5" w:rsidP="00FF75B5">
            <w:pPr>
              <w:shd w:val="clear" w:color="auto" w:fill="FFFFFF"/>
              <w:jc w:val="center"/>
              <w:rPr>
                <w:b/>
                <w:sz w:val="24"/>
                <w:szCs w:val="24"/>
                <w:lang w:val="en-AU"/>
              </w:rPr>
            </w:pPr>
            <w:r w:rsidRPr="00005941">
              <w:rPr>
                <w:b/>
                <w:sz w:val="24"/>
                <w:szCs w:val="24"/>
                <w:lang w:val="en-AU"/>
              </w:rPr>
              <w:sym w:font="Symbol" w:char="F053"/>
            </w:r>
          </w:p>
        </w:tc>
      </w:tr>
      <w:tr w:rsidR="00FF75B5" w:rsidRPr="00005941" w:rsidTr="00005941">
        <w:trPr>
          <w:trHeight w:val="375"/>
        </w:trPr>
        <w:tc>
          <w:tcPr>
            <w:tcW w:w="4133" w:type="dxa"/>
          </w:tcPr>
          <w:p w:rsidR="00FF75B5" w:rsidRPr="00005941" w:rsidRDefault="00FF75B5" w:rsidP="00FF75B5">
            <w:pPr>
              <w:shd w:val="clear" w:color="auto" w:fill="FFFFFF"/>
              <w:jc w:val="center"/>
              <w:rPr>
                <w:sz w:val="24"/>
                <w:szCs w:val="24"/>
                <w:lang w:val="en-AU"/>
              </w:rPr>
            </w:pPr>
            <w:r w:rsidRPr="00005941">
              <w:rPr>
                <w:sz w:val="24"/>
                <w:szCs w:val="24"/>
                <w:lang w:val="en-AU"/>
              </w:rPr>
              <w:t>Психофизичко стање возача</w:t>
            </w:r>
          </w:p>
        </w:tc>
        <w:tc>
          <w:tcPr>
            <w:tcW w:w="1181"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11</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8</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8</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9</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9</w:t>
            </w:r>
          </w:p>
        </w:tc>
        <w:tc>
          <w:tcPr>
            <w:tcW w:w="787" w:type="dxa"/>
            <w:tcBorders>
              <w:left w:val="single" w:sz="4" w:space="0" w:color="auto"/>
            </w:tcBorders>
          </w:tcPr>
          <w:p w:rsidR="00FF75B5" w:rsidRPr="00005941" w:rsidRDefault="00FF75B5" w:rsidP="00FF75B5">
            <w:pPr>
              <w:shd w:val="clear" w:color="auto" w:fill="FFFFFF"/>
              <w:jc w:val="center"/>
              <w:rPr>
                <w:b/>
                <w:sz w:val="24"/>
                <w:szCs w:val="24"/>
                <w:lang w:val="en-AU"/>
              </w:rPr>
            </w:pPr>
            <w:r w:rsidRPr="00005941">
              <w:rPr>
                <w:b/>
                <w:sz w:val="24"/>
                <w:szCs w:val="24"/>
                <w:lang w:val="en-AU"/>
              </w:rPr>
              <w:t>45</w:t>
            </w:r>
          </w:p>
        </w:tc>
      </w:tr>
      <w:tr w:rsidR="00FF75B5" w:rsidRPr="00005941" w:rsidTr="00005941">
        <w:trPr>
          <w:trHeight w:val="348"/>
        </w:trPr>
        <w:tc>
          <w:tcPr>
            <w:tcW w:w="4133" w:type="dxa"/>
          </w:tcPr>
          <w:p w:rsidR="00FF75B5" w:rsidRPr="00005941" w:rsidRDefault="00FF75B5" w:rsidP="00FF75B5">
            <w:pPr>
              <w:shd w:val="clear" w:color="auto" w:fill="FFFFFF"/>
              <w:jc w:val="center"/>
              <w:rPr>
                <w:sz w:val="24"/>
                <w:szCs w:val="24"/>
                <w:lang w:val="en-AU"/>
              </w:rPr>
            </w:pPr>
            <w:r w:rsidRPr="00005941">
              <w:rPr>
                <w:sz w:val="24"/>
                <w:szCs w:val="24"/>
                <w:lang w:val="en-AU"/>
              </w:rPr>
              <w:t>Брзина</w:t>
            </w:r>
          </w:p>
        </w:tc>
        <w:tc>
          <w:tcPr>
            <w:tcW w:w="1181"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5</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5</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8</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8</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5</w:t>
            </w:r>
          </w:p>
        </w:tc>
        <w:tc>
          <w:tcPr>
            <w:tcW w:w="787" w:type="dxa"/>
            <w:tcBorders>
              <w:left w:val="single" w:sz="4" w:space="0" w:color="auto"/>
            </w:tcBorders>
          </w:tcPr>
          <w:p w:rsidR="00FF75B5" w:rsidRPr="00005941" w:rsidRDefault="00FF75B5" w:rsidP="00FF75B5">
            <w:pPr>
              <w:shd w:val="clear" w:color="auto" w:fill="FFFFFF"/>
              <w:jc w:val="center"/>
              <w:rPr>
                <w:b/>
                <w:sz w:val="24"/>
                <w:szCs w:val="24"/>
                <w:lang w:val="en-AU"/>
              </w:rPr>
            </w:pPr>
            <w:r w:rsidRPr="00005941">
              <w:rPr>
                <w:b/>
                <w:sz w:val="24"/>
                <w:szCs w:val="24"/>
                <w:lang w:val="en-AU"/>
              </w:rPr>
              <w:t>31</w:t>
            </w:r>
          </w:p>
        </w:tc>
      </w:tr>
      <w:tr w:rsidR="00FF75B5" w:rsidRPr="00005941" w:rsidTr="00005941">
        <w:trPr>
          <w:trHeight w:val="375"/>
        </w:trPr>
        <w:tc>
          <w:tcPr>
            <w:tcW w:w="4133" w:type="dxa"/>
          </w:tcPr>
          <w:p w:rsidR="00FF75B5" w:rsidRPr="00005941" w:rsidRDefault="00FF75B5" w:rsidP="00FF75B5">
            <w:pPr>
              <w:shd w:val="clear" w:color="auto" w:fill="FFFFFF"/>
              <w:jc w:val="center"/>
              <w:rPr>
                <w:sz w:val="24"/>
                <w:szCs w:val="24"/>
                <w:lang w:val="en-AU"/>
              </w:rPr>
            </w:pPr>
            <w:r w:rsidRPr="00005941">
              <w:rPr>
                <w:sz w:val="24"/>
                <w:szCs w:val="24"/>
                <w:lang w:val="en-AU"/>
              </w:rPr>
              <w:t>Претицање и обилажење</w:t>
            </w:r>
          </w:p>
        </w:tc>
        <w:tc>
          <w:tcPr>
            <w:tcW w:w="1181"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1</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787" w:type="dxa"/>
            <w:tcBorders>
              <w:left w:val="single" w:sz="4" w:space="0" w:color="auto"/>
            </w:tcBorders>
          </w:tcPr>
          <w:p w:rsidR="00FF75B5" w:rsidRPr="00005941" w:rsidRDefault="00FF75B5" w:rsidP="00FF75B5">
            <w:pPr>
              <w:shd w:val="clear" w:color="auto" w:fill="FFFFFF"/>
              <w:jc w:val="center"/>
              <w:rPr>
                <w:b/>
                <w:sz w:val="24"/>
                <w:szCs w:val="24"/>
                <w:lang w:val="en-AU"/>
              </w:rPr>
            </w:pPr>
            <w:r w:rsidRPr="00005941">
              <w:rPr>
                <w:b/>
                <w:sz w:val="24"/>
                <w:szCs w:val="24"/>
                <w:lang w:val="en-AU"/>
              </w:rPr>
              <w:t>1</w:t>
            </w:r>
          </w:p>
        </w:tc>
      </w:tr>
      <w:tr w:rsidR="00FF75B5" w:rsidRPr="00005941" w:rsidTr="00005941">
        <w:trPr>
          <w:trHeight w:val="330"/>
        </w:trPr>
        <w:tc>
          <w:tcPr>
            <w:tcW w:w="4133" w:type="dxa"/>
          </w:tcPr>
          <w:p w:rsidR="00FF75B5" w:rsidRPr="00005941" w:rsidRDefault="00FF75B5" w:rsidP="00FF75B5">
            <w:pPr>
              <w:shd w:val="clear" w:color="auto" w:fill="FFFFFF"/>
              <w:jc w:val="center"/>
              <w:rPr>
                <w:sz w:val="24"/>
                <w:szCs w:val="24"/>
                <w:lang w:val="en-AU"/>
              </w:rPr>
            </w:pPr>
            <w:r w:rsidRPr="00005941">
              <w:rPr>
                <w:sz w:val="24"/>
                <w:szCs w:val="24"/>
                <w:lang w:val="en-AU"/>
              </w:rPr>
              <w:t>Мимоилажење</w:t>
            </w:r>
          </w:p>
        </w:tc>
        <w:tc>
          <w:tcPr>
            <w:tcW w:w="1181"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787" w:type="dxa"/>
            <w:tcBorders>
              <w:left w:val="single" w:sz="4" w:space="0" w:color="auto"/>
            </w:tcBorders>
          </w:tcPr>
          <w:p w:rsidR="00FF75B5" w:rsidRPr="00005941" w:rsidRDefault="00FF75B5" w:rsidP="00FF75B5">
            <w:pPr>
              <w:shd w:val="clear" w:color="auto" w:fill="FFFFFF"/>
              <w:jc w:val="center"/>
              <w:rPr>
                <w:b/>
                <w:sz w:val="24"/>
                <w:szCs w:val="24"/>
                <w:lang w:val="en-AU"/>
              </w:rPr>
            </w:pPr>
            <w:r w:rsidRPr="00005941">
              <w:rPr>
                <w:b/>
                <w:sz w:val="24"/>
                <w:szCs w:val="24"/>
                <w:lang w:val="en-AU"/>
              </w:rPr>
              <w:t>0</w:t>
            </w:r>
          </w:p>
        </w:tc>
      </w:tr>
      <w:tr w:rsidR="00FF75B5" w:rsidRPr="00005941" w:rsidTr="00005941">
        <w:trPr>
          <w:trHeight w:val="348"/>
        </w:trPr>
        <w:tc>
          <w:tcPr>
            <w:tcW w:w="4133" w:type="dxa"/>
          </w:tcPr>
          <w:p w:rsidR="00FF75B5" w:rsidRPr="00005941" w:rsidRDefault="00FF75B5" w:rsidP="00FF75B5">
            <w:pPr>
              <w:shd w:val="clear" w:color="auto" w:fill="FFFFFF"/>
              <w:jc w:val="center"/>
              <w:rPr>
                <w:sz w:val="24"/>
                <w:szCs w:val="24"/>
                <w:lang w:val="en-AU"/>
              </w:rPr>
            </w:pPr>
            <w:r w:rsidRPr="00005941">
              <w:rPr>
                <w:sz w:val="24"/>
                <w:szCs w:val="24"/>
                <w:lang w:val="en-AU"/>
              </w:rPr>
              <w:t>Скретање и окретање</w:t>
            </w:r>
          </w:p>
        </w:tc>
        <w:tc>
          <w:tcPr>
            <w:tcW w:w="1181"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1</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1</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1</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2</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3</w:t>
            </w:r>
          </w:p>
        </w:tc>
        <w:tc>
          <w:tcPr>
            <w:tcW w:w="787" w:type="dxa"/>
            <w:tcBorders>
              <w:left w:val="single" w:sz="4" w:space="0" w:color="auto"/>
            </w:tcBorders>
          </w:tcPr>
          <w:p w:rsidR="00FF75B5" w:rsidRPr="00005941" w:rsidRDefault="00FF75B5" w:rsidP="00FF75B5">
            <w:pPr>
              <w:shd w:val="clear" w:color="auto" w:fill="FFFFFF"/>
              <w:jc w:val="center"/>
              <w:rPr>
                <w:b/>
                <w:sz w:val="24"/>
                <w:szCs w:val="24"/>
                <w:lang w:val="en-AU"/>
              </w:rPr>
            </w:pPr>
            <w:r w:rsidRPr="00005941">
              <w:rPr>
                <w:b/>
                <w:sz w:val="24"/>
                <w:szCs w:val="24"/>
                <w:lang w:val="en-AU"/>
              </w:rPr>
              <w:t>8</w:t>
            </w:r>
          </w:p>
        </w:tc>
      </w:tr>
      <w:tr w:rsidR="00FF75B5" w:rsidRPr="00005941" w:rsidTr="00005941">
        <w:trPr>
          <w:trHeight w:val="348"/>
        </w:trPr>
        <w:tc>
          <w:tcPr>
            <w:tcW w:w="4133" w:type="dxa"/>
          </w:tcPr>
          <w:p w:rsidR="00FF75B5" w:rsidRPr="00005941" w:rsidRDefault="00FF75B5" w:rsidP="00FF75B5">
            <w:pPr>
              <w:shd w:val="clear" w:color="auto" w:fill="FFFFFF"/>
              <w:jc w:val="center"/>
              <w:rPr>
                <w:sz w:val="24"/>
                <w:szCs w:val="24"/>
                <w:lang w:val="en-AU"/>
              </w:rPr>
            </w:pPr>
            <w:r w:rsidRPr="00005941">
              <w:rPr>
                <w:sz w:val="24"/>
                <w:szCs w:val="24"/>
                <w:lang w:val="en-AU"/>
              </w:rPr>
              <w:t>Првенство пролаза</w:t>
            </w:r>
          </w:p>
        </w:tc>
        <w:tc>
          <w:tcPr>
            <w:tcW w:w="1181"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1</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1</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1</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4</w:t>
            </w:r>
          </w:p>
        </w:tc>
        <w:tc>
          <w:tcPr>
            <w:tcW w:w="787" w:type="dxa"/>
            <w:tcBorders>
              <w:left w:val="single" w:sz="4" w:space="0" w:color="auto"/>
            </w:tcBorders>
          </w:tcPr>
          <w:p w:rsidR="00FF75B5" w:rsidRPr="00005941" w:rsidRDefault="00FF75B5" w:rsidP="00FF75B5">
            <w:pPr>
              <w:shd w:val="clear" w:color="auto" w:fill="FFFFFF"/>
              <w:jc w:val="center"/>
              <w:rPr>
                <w:b/>
                <w:sz w:val="24"/>
                <w:szCs w:val="24"/>
                <w:lang w:val="en-AU"/>
              </w:rPr>
            </w:pPr>
            <w:r w:rsidRPr="00005941">
              <w:rPr>
                <w:b/>
                <w:sz w:val="24"/>
                <w:szCs w:val="24"/>
                <w:lang w:val="en-AU"/>
              </w:rPr>
              <w:t>7</w:t>
            </w:r>
          </w:p>
        </w:tc>
      </w:tr>
      <w:tr w:rsidR="00FF75B5" w:rsidRPr="00005941" w:rsidTr="00005941">
        <w:trPr>
          <w:trHeight w:val="348"/>
        </w:trPr>
        <w:tc>
          <w:tcPr>
            <w:tcW w:w="4133" w:type="dxa"/>
          </w:tcPr>
          <w:p w:rsidR="00FF75B5" w:rsidRPr="00005941" w:rsidRDefault="00FF75B5" w:rsidP="00FF75B5">
            <w:pPr>
              <w:shd w:val="clear" w:color="auto" w:fill="FFFFFF"/>
              <w:jc w:val="center"/>
              <w:rPr>
                <w:sz w:val="24"/>
                <w:szCs w:val="24"/>
                <w:lang w:val="en-AU"/>
              </w:rPr>
            </w:pPr>
            <w:r w:rsidRPr="00005941">
              <w:rPr>
                <w:sz w:val="24"/>
                <w:szCs w:val="24"/>
                <w:lang w:val="en-AU"/>
              </w:rPr>
              <w:t>Страна и правац кретања</w:t>
            </w:r>
          </w:p>
        </w:tc>
        <w:tc>
          <w:tcPr>
            <w:tcW w:w="1181"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4</w:t>
            </w:r>
          </w:p>
        </w:tc>
        <w:tc>
          <w:tcPr>
            <w:tcW w:w="787" w:type="dxa"/>
            <w:tcBorders>
              <w:left w:val="single" w:sz="4" w:space="0" w:color="auto"/>
            </w:tcBorders>
          </w:tcPr>
          <w:p w:rsidR="00FF75B5" w:rsidRPr="00005941" w:rsidRDefault="00FF75B5" w:rsidP="00FF75B5">
            <w:pPr>
              <w:shd w:val="clear" w:color="auto" w:fill="FFFFFF"/>
              <w:jc w:val="center"/>
              <w:rPr>
                <w:b/>
                <w:sz w:val="24"/>
                <w:szCs w:val="24"/>
                <w:lang w:val="en-AU"/>
              </w:rPr>
            </w:pPr>
            <w:r w:rsidRPr="00005941">
              <w:rPr>
                <w:b/>
                <w:sz w:val="24"/>
                <w:szCs w:val="24"/>
                <w:lang w:val="en-AU"/>
              </w:rPr>
              <w:t>4</w:t>
            </w:r>
          </w:p>
        </w:tc>
      </w:tr>
      <w:tr w:rsidR="00FF75B5" w:rsidRPr="00005941" w:rsidTr="00005941">
        <w:trPr>
          <w:trHeight w:val="348"/>
        </w:trPr>
        <w:tc>
          <w:tcPr>
            <w:tcW w:w="4133" w:type="dxa"/>
          </w:tcPr>
          <w:p w:rsidR="00FF75B5" w:rsidRPr="00005941" w:rsidRDefault="00FF75B5" w:rsidP="00FF75B5">
            <w:pPr>
              <w:shd w:val="clear" w:color="auto" w:fill="FFFFFF"/>
              <w:jc w:val="center"/>
              <w:rPr>
                <w:sz w:val="24"/>
                <w:szCs w:val="24"/>
                <w:lang w:val="en-AU"/>
              </w:rPr>
            </w:pPr>
            <w:r w:rsidRPr="00005941">
              <w:rPr>
                <w:sz w:val="24"/>
                <w:szCs w:val="24"/>
                <w:lang w:val="en-AU"/>
              </w:rPr>
              <w:t>Заустављање и паркирање</w:t>
            </w:r>
          </w:p>
        </w:tc>
        <w:tc>
          <w:tcPr>
            <w:tcW w:w="1181"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787" w:type="dxa"/>
            <w:tcBorders>
              <w:left w:val="single" w:sz="4" w:space="0" w:color="auto"/>
            </w:tcBorders>
          </w:tcPr>
          <w:p w:rsidR="00FF75B5" w:rsidRPr="00005941" w:rsidRDefault="00FF75B5" w:rsidP="00FF75B5">
            <w:pPr>
              <w:shd w:val="clear" w:color="auto" w:fill="FFFFFF"/>
              <w:jc w:val="center"/>
              <w:rPr>
                <w:b/>
                <w:sz w:val="24"/>
                <w:szCs w:val="24"/>
                <w:lang w:val="en-AU"/>
              </w:rPr>
            </w:pPr>
            <w:r w:rsidRPr="00005941">
              <w:rPr>
                <w:b/>
                <w:sz w:val="24"/>
                <w:szCs w:val="24"/>
                <w:lang w:val="en-AU"/>
              </w:rPr>
              <w:t>0</w:t>
            </w:r>
          </w:p>
        </w:tc>
      </w:tr>
      <w:tr w:rsidR="00FF75B5" w:rsidRPr="00005941" w:rsidTr="00005941">
        <w:trPr>
          <w:trHeight w:val="348"/>
        </w:trPr>
        <w:tc>
          <w:tcPr>
            <w:tcW w:w="4133" w:type="dxa"/>
          </w:tcPr>
          <w:p w:rsidR="00FF75B5" w:rsidRPr="00005941" w:rsidRDefault="00FF75B5" w:rsidP="00FF75B5">
            <w:pPr>
              <w:shd w:val="clear" w:color="auto" w:fill="FFFFFF"/>
              <w:jc w:val="center"/>
              <w:rPr>
                <w:sz w:val="24"/>
                <w:szCs w:val="24"/>
                <w:lang w:val="en-AU"/>
              </w:rPr>
            </w:pPr>
            <w:r w:rsidRPr="00005941">
              <w:rPr>
                <w:sz w:val="24"/>
                <w:szCs w:val="24"/>
                <w:lang w:val="en-AU"/>
              </w:rPr>
              <w:t>Кретање пешака</w:t>
            </w:r>
          </w:p>
        </w:tc>
        <w:tc>
          <w:tcPr>
            <w:tcW w:w="1181"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1</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4</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787" w:type="dxa"/>
            <w:tcBorders>
              <w:left w:val="single" w:sz="4" w:space="0" w:color="auto"/>
            </w:tcBorders>
          </w:tcPr>
          <w:p w:rsidR="00FF75B5" w:rsidRPr="00005941" w:rsidRDefault="00FF75B5" w:rsidP="00FF75B5">
            <w:pPr>
              <w:shd w:val="clear" w:color="auto" w:fill="FFFFFF"/>
              <w:jc w:val="center"/>
              <w:rPr>
                <w:b/>
                <w:sz w:val="24"/>
                <w:szCs w:val="24"/>
                <w:lang w:val="en-AU"/>
              </w:rPr>
            </w:pPr>
            <w:r w:rsidRPr="00005941">
              <w:rPr>
                <w:b/>
                <w:sz w:val="24"/>
                <w:szCs w:val="24"/>
                <w:lang w:val="en-AU"/>
              </w:rPr>
              <w:t>5</w:t>
            </w:r>
          </w:p>
        </w:tc>
      </w:tr>
      <w:tr w:rsidR="00FF75B5" w:rsidRPr="00005941" w:rsidTr="00005941">
        <w:trPr>
          <w:trHeight w:val="348"/>
        </w:trPr>
        <w:tc>
          <w:tcPr>
            <w:tcW w:w="4133" w:type="dxa"/>
          </w:tcPr>
          <w:p w:rsidR="00FF75B5" w:rsidRPr="00005941" w:rsidRDefault="00FF75B5" w:rsidP="00FF75B5">
            <w:pPr>
              <w:shd w:val="clear" w:color="auto" w:fill="FFFFFF"/>
              <w:jc w:val="center"/>
              <w:rPr>
                <w:sz w:val="24"/>
                <w:szCs w:val="24"/>
                <w:lang w:val="en-AU"/>
              </w:rPr>
            </w:pPr>
            <w:r w:rsidRPr="00005941">
              <w:rPr>
                <w:sz w:val="24"/>
                <w:szCs w:val="24"/>
                <w:lang w:val="en-AU"/>
              </w:rPr>
              <w:t>Грешке путника и осталих учесн.</w:t>
            </w:r>
          </w:p>
        </w:tc>
        <w:tc>
          <w:tcPr>
            <w:tcW w:w="1181"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787" w:type="dxa"/>
            <w:tcBorders>
              <w:left w:val="single" w:sz="4" w:space="0" w:color="auto"/>
            </w:tcBorders>
          </w:tcPr>
          <w:p w:rsidR="00FF75B5" w:rsidRPr="00005941" w:rsidRDefault="00FF75B5" w:rsidP="00FF75B5">
            <w:pPr>
              <w:shd w:val="clear" w:color="auto" w:fill="FFFFFF"/>
              <w:jc w:val="center"/>
              <w:rPr>
                <w:b/>
                <w:sz w:val="24"/>
                <w:szCs w:val="24"/>
                <w:lang w:val="en-AU"/>
              </w:rPr>
            </w:pPr>
            <w:r w:rsidRPr="00005941">
              <w:rPr>
                <w:b/>
                <w:sz w:val="24"/>
                <w:szCs w:val="24"/>
                <w:lang w:val="en-AU"/>
              </w:rPr>
              <w:t>0</w:t>
            </w:r>
          </w:p>
        </w:tc>
      </w:tr>
      <w:tr w:rsidR="00FF75B5" w:rsidRPr="00005941" w:rsidTr="00005941">
        <w:trPr>
          <w:trHeight w:val="330"/>
        </w:trPr>
        <w:tc>
          <w:tcPr>
            <w:tcW w:w="4133" w:type="dxa"/>
          </w:tcPr>
          <w:p w:rsidR="00FF75B5" w:rsidRPr="00005941" w:rsidRDefault="00FF75B5" w:rsidP="00FF75B5">
            <w:pPr>
              <w:shd w:val="clear" w:color="auto" w:fill="FFFFFF"/>
              <w:spacing w:after="120"/>
              <w:rPr>
                <w:sz w:val="24"/>
                <w:szCs w:val="24"/>
                <w:lang w:val="en-AU"/>
              </w:rPr>
            </w:pPr>
            <w:r w:rsidRPr="00005941">
              <w:rPr>
                <w:sz w:val="24"/>
                <w:szCs w:val="24"/>
                <w:lang w:val="en-AU"/>
              </w:rPr>
              <w:t>Техничка неисправност возила</w:t>
            </w:r>
          </w:p>
        </w:tc>
        <w:tc>
          <w:tcPr>
            <w:tcW w:w="1181"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1</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1</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0</w:t>
            </w:r>
          </w:p>
        </w:tc>
        <w:tc>
          <w:tcPr>
            <w:tcW w:w="787" w:type="dxa"/>
            <w:tcBorders>
              <w:left w:val="single" w:sz="4" w:space="0" w:color="auto"/>
            </w:tcBorders>
          </w:tcPr>
          <w:p w:rsidR="00FF75B5" w:rsidRPr="00005941" w:rsidRDefault="00FF75B5" w:rsidP="00FF75B5">
            <w:pPr>
              <w:shd w:val="clear" w:color="auto" w:fill="FFFFFF"/>
              <w:jc w:val="center"/>
              <w:rPr>
                <w:b/>
                <w:sz w:val="24"/>
                <w:szCs w:val="24"/>
                <w:lang w:val="en-AU"/>
              </w:rPr>
            </w:pPr>
            <w:r w:rsidRPr="00005941">
              <w:rPr>
                <w:b/>
                <w:sz w:val="24"/>
                <w:szCs w:val="24"/>
                <w:lang w:val="en-AU"/>
              </w:rPr>
              <w:t>2</w:t>
            </w:r>
          </w:p>
        </w:tc>
      </w:tr>
      <w:tr w:rsidR="00FF75B5" w:rsidRPr="00005941" w:rsidTr="00005941">
        <w:trPr>
          <w:trHeight w:val="321"/>
        </w:trPr>
        <w:tc>
          <w:tcPr>
            <w:tcW w:w="4133" w:type="dxa"/>
          </w:tcPr>
          <w:p w:rsidR="00FF75B5" w:rsidRPr="00005941" w:rsidRDefault="00FF75B5" w:rsidP="00FF75B5">
            <w:pPr>
              <w:shd w:val="clear" w:color="auto" w:fill="FFFFFF"/>
              <w:jc w:val="center"/>
              <w:rPr>
                <w:sz w:val="24"/>
                <w:szCs w:val="24"/>
                <w:lang w:val="en-AU"/>
              </w:rPr>
            </w:pPr>
            <w:r w:rsidRPr="00005941">
              <w:rPr>
                <w:sz w:val="24"/>
                <w:szCs w:val="24"/>
                <w:lang w:val="en-AU"/>
              </w:rPr>
              <w:t>Стање пута и опреме</w:t>
            </w:r>
          </w:p>
        </w:tc>
        <w:tc>
          <w:tcPr>
            <w:tcW w:w="1181"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5</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4</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5</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3</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4</w:t>
            </w:r>
          </w:p>
        </w:tc>
        <w:tc>
          <w:tcPr>
            <w:tcW w:w="787" w:type="dxa"/>
            <w:tcBorders>
              <w:left w:val="single" w:sz="4" w:space="0" w:color="auto"/>
            </w:tcBorders>
          </w:tcPr>
          <w:p w:rsidR="00FF75B5" w:rsidRPr="00005941" w:rsidRDefault="00FF75B5" w:rsidP="00FF75B5">
            <w:pPr>
              <w:shd w:val="clear" w:color="auto" w:fill="FFFFFF"/>
              <w:jc w:val="center"/>
              <w:rPr>
                <w:b/>
                <w:sz w:val="24"/>
                <w:szCs w:val="24"/>
                <w:lang w:val="en-AU"/>
              </w:rPr>
            </w:pPr>
            <w:r w:rsidRPr="00005941">
              <w:rPr>
                <w:b/>
                <w:sz w:val="24"/>
                <w:szCs w:val="24"/>
                <w:lang w:val="en-AU"/>
              </w:rPr>
              <w:t>21</w:t>
            </w:r>
          </w:p>
        </w:tc>
      </w:tr>
      <w:tr w:rsidR="00FF75B5" w:rsidRPr="00005941" w:rsidTr="00005941">
        <w:trPr>
          <w:trHeight w:val="348"/>
        </w:trPr>
        <w:tc>
          <w:tcPr>
            <w:tcW w:w="4133" w:type="dxa"/>
          </w:tcPr>
          <w:p w:rsidR="00FF75B5" w:rsidRPr="00005941" w:rsidRDefault="00FF75B5" w:rsidP="00FF75B5">
            <w:pPr>
              <w:shd w:val="clear" w:color="auto" w:fill="FFFFFF"/>
              <w:jc w:val="center"/>
              <w:rPr>
                <w:sz w:val="24"/>
                <w:szCs w:val="24"/>
                <w:lang w:val="en-AU"/>
              </w:rPr>
            </w:pPr>
            <w:r w:rsidRPr="00005941">
              <w:rPr>
                <w:sz w:val="24"/>
                <w:szCs w:val="24"/>
                <w:lang w:val="en-AU"/>
              </w:rPr>
              <w:t>Ост. непро. воз. и непредв. узроци</w:t>
            </w:r>
          </w:p>
        </w:tc>
        <w:tc>
          <w:tcPr>
            <w:tcW w:w="1181"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6</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6</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12</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4</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sz w:val="24"/>
                <w:szCs w:val="24"/>
                <w:lang w:val="en-AU"/>
              </w:rPr>
            </w:pPr>
            <w:r w:rsidRPr="00005941">
              <w:rPr>
                <w:sz w:val="24"/>
                <w:szCs w:val="24"/>
                <w:lang w:val="en-AU"/>
              </w:rPr>
              <w:t>6</w:t>
            </w:r>
          </w:p>
        </w:tc>
        <w:tc>
          <w:tcPr>
            <w:tcW w:w="787" w:type="dxa"/>
            <w:tcBorders>
              <w:left w:val="single" w:sz="4" w:space="0" w:color="auto"/>
            </w:tcBorders>
          </w:tcPr>
          <w:p w:rsidR="00FF75B5" w:rsidRPr="00005941" w:rsidRDefault="00FF75B5" w:rsidP="00FF75B5">
            <w:pPr>
              <w:shd w:val="clear" w:color="auto" w:fill="FFFFFF"/>
              <w:jc w:val="center"/>
              <w:rPr>
                <w:b/>
                <w:sz w:val="24"/>
                <w:szCs w:val="24"/>
                <w:lang w:val="en-AU"/>
              </w:rPr>
            </w:pPr>
            <w:r w:rsidRPr="00005941">
              <w:rPr>
                <w:b/>
                <w:sz w:val="24"/>
                <w:szCs w:val="24"/>
                <w:lang w:val="en-AU"/>
              </w:rPr>
              <w:t>34</w:t>
            </w:r>
          </w:p>
        </w:tc>
      </w:tr>
      <w:tr w:rsidR="00FF75B5" w:rsidRPr="00FF75B5" w:rsidTr="00005941">
        <w:trPr>
          <w:trHeight w:val="348"/>
        </w:trPr>
        <w:tc>
          <w:tcPr>
            <w:tcW w:w="4133" w:type="dxa"/>
          </w:tcPr>
          <w:p w:rsidR="00FF75B5" w:rsidRPr="00005941" w:rsidRDefault="00FF75B5" w:rsidP="00FF75B5">
            <w:pPr>
              <w:shd w:val="clear" w:color="auto" w:fill="FFFFFF"/>
              <w:jc w:val="center"/>
              <w:rPr>
                <w:b/>
                <w:sz w:val="24"/>
                <w:szCs w:val="24"/>
                <w:lang w:val="en-AU"/>
              </w:rPr>
            </w:pPr>
            <w:r w:rsidRPr="00005941">
              <w:rPr>
                <w:b/>
                <w:sz w:val="24"/>
                <w:szCs w:val="24"/>
                <w:lang w:val="en-AU"/>
              </w:rPr>
              <w:t>Укупно</w:t>
            </w:r>
          </w:p>
        </w:tc>
        <w:tc>
          <w:tcPr>
            <w:tcW w:w="1181" w:type="dxa"/>
            <w:tcBorders>
              <w:left w:val="single" w:sz="4" w:space="0" w:color="auto"/>
              <w:right w:val="single" w:sz="4" w:space="0" w:color="auto"/>
            </w:tcBorders>
          </w:tcPr>
          <w:p w:rsidR="00FF75B5" w:rsidRPr="00005941" w:rsidRDefault="00FF75B5" w:rsidP="00FF75B5">
            <w:pPr>
              <w:shd w:val="clear" w:color="auto" w:fill="FFFFFF"/>
              <w:jc w:val="center"/>
              <w:rPr>
                <w:b/>
                <w:sz w:val="24"/>
                <w:szCs w:val="24"/>
                <w:lang w:val="en-AU"/>
              </w:rPr>
            </w:pPr>
            <w:r w:rsidRPr="00005941">
              <w:rPr>
                <w:b/>
                <w:sz w:val="24"/>
                <w:szCs w:val="24"/>
                <w:lang w:val="en-AU"/>
              </w:rPr>
              <w:t>30</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b/>
                <w:sz w:val="24"/>
                <w:szCs w:val="24"/>
                <w:lang w:val="en-AU"/>
              </w:rPr>
            </w:pPr>
            <w:r w:rsidRPr="00005941">
              <w:rPr>
                <w:b/>
                <w:sz w:val="24"/>
                <w:szCs w:val="24"/>
                <w:lang w:val="en-AU"/>
              </w:rPr>
              <w:t>25</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b/>
                <w:sz w:val="24"/>
                <w:szCs w:val="24"/>
                <w:lang w:val="en-AU"/>
              </w:rPr>
            </w:pPr>
            <w:r w:rsidRPr="00005941">
              <w:rPr>
                <w:b/>
                <w:sz w:val="24"/>
                <w:szCs w:val="24"/>
                <w:lang w:val="en-AU"/>
              </w:rPr>
              <w:t>36</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b/>
                <w:sz w:val="24"/>
                <w:szCs w:val="24"/>
                <w:lang w:val="en-AU"/>
              </w:rPr>
            </w:pPr>
            <w:r w:rsidRPr="00005941">
              <w:rPr>
                <w:b/>
                <w:sz w:val="24"/>
                <w:szCs w:val="24"/>
                <w:lang w:val="en-AU"/>
              </w:rPr>
              <w:t>32</w:t>
            </w:r>
          </w:p>
        </w:tc>
        <w:tc>
          <w:tcPr>
            <w:tcW w:w="1082" w:type="dxa"/>
            <w:tcBorders>
              <w:left w:val="single" w:sz="4" w:space="0" w:color="auto"/>
              <w:right w:val="single" w:sz="4" w:space="0" w:color="auto"/>
            </w:tcBorders>
          </w:tcPr>
          <w:p w:rsidR="00FF75B5" w:rsidRPr="00005941" w:rsidRDefault="00FF75B5" w:rsidP="00FF75B5">
            <w:pPr>
              <w:shd w:val="clear" w:color="auto" w:fill="FFFFFF"/>
              <w:jc w:val="center"/>
              <w:rPr>
                <w:b/>
                <w:sz w:val="24"/>
                <w:szCs w:val="24"/>
                <w:lang w:val="en-AU"/>
              </w:rPr>
            </w:pPr>
            <w:r w:rsidRPr="00005941">
              <w:rPr>
                <w:b/>
                <w:sz w:val="24"/>
                <w:szCs w:val="24"/>
                <w:lang w:val="en-AU"/>
              </w:rPr>
              <w:t>35</w:t>
            </w:r>
          </w:p>
        </w:tc>
        <w:tc>
          <w:tcPr>
            <w:tcW w:w="787" w:type="dxa"/>
            <w:tcBorders>
              <w:left w:val="single" w:sz="4" w:space="0" w:color="auto"/>
            </w:tcBorders>
          </w:tcPr>
          <w:p w:rsidR="00FF75B5" w:rsidRPr="00FF75B5" w:rsidRDefault="00FF75B5" w:rsidP="00FF75B5">
            <w:pPr>
              <w:shd w:val="clear" w:color="auto" w:fill="FFFFFF"/>
              <w:jc w:val="center"/>
              <w:rPr>
                <w:b/>
                <w:sz w:val="24"/>
                <w:szCs w:val="24"/>
                <w:lang w:val="en-AU"/>
              </w:rPr>
            </w:pPr>
            <w:r w:rsidRPr="00005941">
              <w:rPr>
                <w:b/>
                <w:sz w:val="24"/>
                <w:szCs w:val="24"/>
                <w:lang w:val="en-AU"/>
              </w:rPr>
              <w:t>158</w:t>
            </w:r>
          </w:p>
        </w:tc>
      </w:tr>
    </w:tbl>
    <w:p w:rsidR="00D920BA" w:rsidRPr="004B772D" w:rsidRDefault="00D920BA" w:rsidP="00C64881">
      <w:pPr>
        <w:keepNext/>
        <w:spacing w:after="0" w:line="240" w:lineRule="auto"/>
        <w:jc w:val="both"/>
        <w:outlineLvl w:val="0"/>
        <w:rPr>
          <w:rFonts w:ascii="Times New Roman" w:eastAsia="Times New Roman" w:hAnsi="Times New Roman" w:cs="Times New Roman"/>
          <w:b/>
          <w:sz w:val="24"/>
          <w:szCs w:val="20"/>
        </w:rPr>
        <w:sectPr w:rsidR="00D920BA" w:rsidRPr="004B772D" w:rsidSect="00972251">
          <w:type w:val="continuous"/>
          <w:pgSz w:w="11910" w:h="16840"/>
          <w:pgMar w:top="860" w:right="708" w:bottom="720" w:left="850" w:header="0" w:footer="534" w:gutter="0"/>
          <w:cols w:space="720"/>
        </w:sectPr>
      </w:pPr>
    </w:p>
    <w:p w:rsidR="00D920BA" w:rsidRDefault="00D920BA" w:rsidP="004B772D">
      <w:pPr>
        <w:keepNext/>
        <w:spacing w:after="0" w:line="240" w:lineRule="auto"/>
        <w:jc w:val="both"/>
        <w:outlineLvl w:val="0"/>
        <w:rPr>
          <w:rFonts w:ascii="Times New Roman" w:eastAsia="Times New Roman" w:hAnsi="Times New Roman" w:cs="Times New Roman"/>
          <w:b/>
          <w:sz w:val="24"/>
          <w:szCs w:val="20"/>
          <w:lang w:val="en-AU"/>
        </w:rPr>
        <w:sectPr w:rsidR="00D920BA" w:rsidSect="00D920BA">
          <w:type w:val="continuous"/>
          <w:pgSz w:w="11910" w:h="16840"/>
          <w:pgMar w:top="860" w:right="708" w:bottom="720" w:left="850" w:header="0" w:footer="534" w:gutter="0"/>
          <w:cols w:num="2" w:space="720"/>
        </w:sectPr>
      </w:pPr>
    </w:p>
    <w:p w:rsidR="00C64881" w:rsidRDefault="00FF75B5" w:rsidP="004B772D">
      <w:pPr>
        <w:keepNext/>
        <w:spacing w:after="0" w:line="240" w:lineRule="auto"/>
        <w:jc w:val="both"/>
        <w:outlineLvl w:val="0"/>
        <w:rPr>
          <w:rFonts w:ascii="Times New Roman" w:eastAsia="Times New Roman" w:hAnsi="Times New Roman" w:cs="Times New Roman"/>
          <w:sz w:val="24"/>
          <w:szCs w:val="20"/>
          <w:lang w:val="en-AU"/>
        </w:rPr>
        <w:sectPr w:rsidR="00C64881" w:rsidSect="004B772D">
          <w:type w:val="continuous"/>
          <w:pgSz w:w="11910" w:h="16840"/>
          <w:pgMar w:top="860" w:right="708" w:bottom="720" w:left="850" w:header="0" w:footer="534" w:gutter="0"/>
          <w:cols w:num="2" w:space="720"/>
        </w:sectPr>
      </w:pPr>
      <w:r w:rsidRPr="00FF75B5">
        <w:rPr>
          <w:rFonts w:ascii="Times New Roman" w:eastAsia="Times New Roman" w:hAnsi="Times New Roman" w:cs="Times New Roman"/>
          <w:sz w:val="24"/>
          <w:szCs w:val="20"/>
          <w:lang w:val="en-AU"/>
        </w:rPr>
        <w:t xml:space="preserve">Анализирајући податке о основним узроцима саобраћајних </w:t>
      </w:r>
      <w:r w:rsidR="00D920BA">
        <w:rPr>
          <w:rFonts w:ascii="Times New Roman" w:eastAsia="Times New Roman" w:hAnsi="Times New Roman" w:cs="Times New Roman"/>
          <w:sz w:val="24"/>
          <w:szCs w:val="20"/>
          <w:lang w:val="en-AU"/>
        </w:rPr>
        <w:t xml:space="preserve">незгода може се приметити да </w:t>
      </w:r>
      <w:r w:rsidR="004B772D">
        <w:rPr>
          <w:rFonts w:ascii="Times New Roman" w:eastAsia="Times New Roman" w:hAnsi="Times New Roman" w:cs="Times New Roman"/>
          <w:sz w:val="24"/>
          <w:szCs w:val="20"/>
          <w:lang w:val="en-AU"/>
        </w:rPr>
        <w:t>je</w:t>
      </w:r>
    </w:p>
    <w:p w:rsidR="00FF75B5" w:rsidRPr="00C64881" w:rsidRDefault="00FF75B5" w:rsidP="004B772D">
      <w:pPr>
        <w:keepNext/>
        <w:spacing w:after="0" w:line="240" w:lineRule="auto"/>
        <w:jc w:val="both"/>
        <w:outlineLvl w:val="0"/>
        <w:rPr>
          <w:rFonts w:ascii="Times New Roman" w:eastAsia="Times New Roman" w:hAnsi="Times New Roman" w:cs="Times New Roman"/>
          <w:sz w:val="24"/>
          <w:szCs w:val="20"/>
        </w:rPr>
      </w:pPr>
      <w:r w:rsidRPr="00FF75B5">
        <w:rPr>
          <w:rFonts w:ascii="Times New Roman" w:eastAsia="Times New Roman" w:hAnsi="Times New Roman" w:cs="Times New Roman"/>
          <w:sz w:val="24"/>
          <w:szCs w:val="20"/>
          <w:lang w:val="en-AU"/>
        </w:rPr>
        <w:t xml:space="preserve">најчешћи узрочник саобраћајних незгода психофизичко стање возача, остали непредвиђени узроци и околности као </w:t>
      </w:r>
      <w:r w:rsidR="00C64881">
        <w:rPr>
          <w:rFonts w:ascii="Times New Roman" w:eastAsia="Times New Roman" w:hAnsi="Times New Roman" w:cs="Times New Roman"/>
          <w:sz w:val="24"/>
          <w:szCs w:val="20"/>
          <w:lang w:val="en-AU"/>
        </w:rPr>
        <w:t>и неприлагођена брзина кретања.</w:t>
      </w:r>
    </w:p>
    <w:p w:rsidR="00FF75B5" w:rsidRPr="00FF75B5" w:rsidRDefault="00FF75B5" w:rsidP="00FF75B5">
      <w:pPr>
        <w:keepNext/>
        <w:spacing w:after="0" w:line="240" w:lineRule="auto"/>
        <w:jc w:val="center"/>
        <w:outlineLvl w:val="0"/>
        <w:rPr>
          <w:rFonts w:ascii="Times New Roman" w:eastAsia="Times New Roman" w:hAnsi="Times New Roman" w:cs="Times New Roman"/>
          <w:b/>
          <w:sz w:val="24"/>
          <w:szCs w:val="20"/>
          <w:lang w:val="en-AU"/>
        </w:rPr>
      </w:pPr>
    </w:p>
    <w:p w:rsidR="00FF75B5" w:rsidRPr="00FF75B5" w:rsidRDefault="00FF75B5" w:rsidP="00FF75B5">
      <w:pPr>
        <w:keepNext/>
        <w:spacing w:after="0" w:line="240" w:lineRule="auto"/>
        <w:jc w:val="center"/>
        <w:outlineLvl w:val="0"/>
        <w:rPr>
          <w:rFonts w:ascii="Times New Roman" w:eastAsia="Times New Roman" w:hAnsi="Times New Roman" w:cs="Times New Roman"/>
          <w:b/>
          <w:sz w:val="24"/>
          <w:szCs w:val="20"/>
          <w:lang w:val="en-AU"/>
        </w:rPr>
      </w:pPr>
      <w:r w:rsidRPr="00FF75B5">
        <w:rPr>
          <w:rFonts w:ascii="Times New Roman" w:eastAsia="Times New Roman" w:hAnsi="Times New Roman" w:cs="Times New Roman"/>
          <w:b/>
          <w:sz w:val="24"/>
          <w:szCs w:val="20"/>
          <w:lang w:val="en-AU"/>
        </w:rPr>
        <w:t>ПРОСТОРНА ДИСТРИБУЦИЈА СН</w:t>
      </w:r>
    </w:p>
    <w:p w:rsidR="00FF75B5" w:rsidRPr="00FF75B5" w:rsidRDefault="00FF75B5" w:rsidP="00FF75B5">
      <w:pPr>
        <w:spacing w:after="0" w:line="240" w:lineRule="auto"/>
        <w:ind w:firstLine="851"/>
        <w:jc w:val="both"/>
        <w:rPr>
          <w:rFonts w:ascii="Times New Roman" w:eastAsia="Times New Roman" w:hAnsi="Times New Roman" w:cs="Times New Roman"/>
          <w:bCs/>
          <w:sz w:val="24"/>
          <w:szCs w:val="24"/>
          <w:lang w:val="sr-Cyrl-CS"/>
        </w:rPr>
      </w:pPr>
    </w:p>
    <w:p w:rsidR="00FF75B5" w:rsidRPr="00FF75B5" w:rsidRDefault="00FF75B5" w:rsidP="00FF75B5">
      <w:pPr>
        <w:spacing w:after="0" w:line="240" w:lineRule="auto"/>
        <w:ind w:firstLine="851"/>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bCs/>
          <w:sz w:val="24"/>
          <w:szCs w:val="24"/>
          <w:lang w:val="sr-Cyrl-CS"/>
        </w:rPr>
        <w:t>У погледу просторне диструбуције саобраћајних незгода у 2024. години, најугроженији путеви су ДП</w:t>
      </w:r>
      <w:r w:rsidRPr="00FF75B5">
        <w:rPr>
          <w:rFonts w:ascii="Times New Roman" w:eastAsia="Times New Roman" w:hAnsi="Times New Roman" w:cs="Times New Roman"/>
          <w:sz w:val="24"/>
          <w:szCs w:val="24"/>
          <w:lang w:val="sr-Cyrl-CS"/>
        </w:rPr>
        <w:t xml:space="preserve"> IБ реда, број пута 24 Баточина – Крагујевац и улице у насељу где се догодио исти број саобраћајних незгода – тринаест (13), док је према тежини последица СН најугроженији ДП IБ реда, број пута 24 Баточина – Крагујевац, где су три (3) лица задобила тешке телесне повреде. (</w:t>
      </w:r>
      <w:r w:rsidRPr="00FF75B5">
        <w:rPr>
          <w:rFonts w:ascii="Times New Roman" w:eastAsia="Times New Roman" w:hAnsi="Times New Roman" w:cs="Times New Roman"/>
          <w:i/>
          <w:sz w:val="24"/>
          <w:szCs w:val="24"/>
          <w:lang w:val="sr-Cyrl-CS"/>
        </w:rPr>
        <w:t>Табела број 4)</w:t>
      </w:r>
    </w:p>
    <w:p w:rsidR="00FF75B5" w:rsidRPr="00FF75B5" w:rsidRDefault="00FF75B5" w:rsidP="00843B34">
      <w:pPr>
        <w:numPr>
          <w:ilvl w:val="0"/>
          <w:numId w:val="6"/>
        </w:numPr>
        <w:spacing w:after="0" w:line="240" w:lineRule="auto"/>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 xml:space="preserve">На </w:t>
      </w:r>
      <w:r w:rsidRPr="00FF75B5">
        <w:rPr>
          <w:rFonts w:ascii="Times New Roman" w:eastAsia="Times New Roman" w:hAnsi="Times New Roman" w:cs="Times New Roman"/>
          <w:sz w:val="24"/>
          <w:szCs w:val="24"/>
          <w:lang w:val="sr-Cyrl-CS"/>
        </w:rPr>
        <w:t xml:space="preserve">ДП IA реда, број пута </w:t>
      </w:r>
      <w:r w:rsidRPr="00FF75B5">
        <w:rPr>
          <w:rFonts w:ascii="Times New Roman" w:eastAsia="Times New Roman" w:hAnsi="Times New Roman" w:cs="Times New Roman"/>
          <w:b/>
          <w:sz w:val="24"/>
          <w:szCs w:val="24"/>
          <w:lang w:val="sr-Cyrl-CS"/>
        </w:rPr>
        <w:t xml:space="preserve">А1 </w:t>
      </w:r>
      <w:r w:rsidRPr="00FF75B5">
        <w:rPr>
          <w:rFonts w:ascii="Times New Roman" w:eastAsia="Times New Roman" w:hAnsi="Times New Roman" w:cs="Times New Roman"/>
          <w:sz w:val="24"/>
          <w:szCs w:val="24"/>
          <w:lang w:val="sr-Cyrl-CS"/>
        </w:rPr>
        <w:t xml:space="preserve">Београд – Ниш догодиле су се </w:t>
      </w:r>
      <w:r w:rsidRPr="00FF75B5">
        <w:rPr>
          <w:rFonts w:ascii="Times New Roman" w:eastAsia="Times New Roman" w:hAnsi="Times New Roman" w:cs="Times New Roman"/>
          <w:b/>
          <w:sz w:val="24"/>
          <w:szCs w:val="24"/>
          <w:lang w:val="sr-Cyrl-CS"/>
        </w:rPr>
        <w:t>4 СН;</w:t>
      </w:r>
    </w:p>
    <w:p w:rsidR="00FF75B5" w:rsidRPr="00FF75B5" w:rsidRDefault="00FF75B5" w:rsidP="00843B34">
      <w:pPr>
        <w:numPr>
          <w:ilvl w:val="0"/>
          <w:numId w:val="6"/>
        </w:numPr>
        <w:spacing w:after="0" w:line="240" w:lineRule="auto"/>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Cs/>
          <w:sz w:val="24"/>
          <w:szCs w:val="24"/>
          <w:lang w:val="sr-Cyrl-CS"/>
        </w:rPr>
        <w:t xml:space="preserve">На </w:t>
      </w:r>
      <w:r w:rsidRPr="00FF75B5">
        <w:rPr>
          <w:rFonts w:ascii="Times New Roman" w:eastAsia="Times New Roman" w:hAnsi="Times New Roman" w:cs="Times New Roman"/>
          <w:sz w:val="24"/>
          <w:szCs w:val="24"/>
          <w:lang w:val="sr-Cyrl-CS"/>
        </w:rPr>
        <w:t xml:space="preserve">ДП IБ реда, број пута </w:t>
      </w:r>
      <w:r w:rsidRPr="00FF75B5">
        <w:rPr>
          <w:rFonts w:ascii="Times New Roman" w:eastAsia="Times New Roman" w:hAnsi="Times New Roman" w:cs="Times New Roman"/>
          <w:b/>
          <w:sz w:val="24"/>
          <w:szCs w:val="24"/>
          <w:lang w:val="sr-Cyrl-CS"/>
        </w:rPr>
        <w:t xml:space="preserve">24 </w:t>
      </w:r>
      <w:r w:rsidRPr="00FF75B5">
        <w:rPr>
          <w:rFonts w:ascii="Times New Roman" w:eastAsia="Times New Roman" w:hAnsi="Times New Roman" w:cs="Times New Roman"/>
          <w:sz w:val="24"/>
          <w:szCs w:val="24"/>
          <w:lang w:val="sr-Cyrl-CS"/>
        </w:rPr>
        <w:t xml:space="preserve">Баточина – Крагујевац догодило се </w:t>
      </w:r>
      <w:r w:rsidRPr="00FF75B5">
        <w:rPr>
          <w:rFonts w:ascii="Times New Roman" w:eastAsia="Times New Roman" w:hAnsi="Times New Roman" w:cs="Times New Roman"/>
          <w:b/>
          <w:sz w:val="24"/>
          <w:szCs w:val="24"/>
          <w:lang w:val="sr-Cyrl-CS"/>
        </w:rPr>
        <w:t>13 СН;</w:t>
      </w:r>
    </w:p>
    <w:p w:rsidR="00FF75B5" w:rsidRPr="00FF75B5" w:rsidRDefault="00FF75B5" w:rsidP="00843B34">
      <w:pPr>
        <w:numPr>
          <w:ilvl w:val="0"/>
          <w:numId w:val="6"/>
        </w:numPr>
        <w:spacing w:after="0" w:line="240" w:lineRule="auto"/>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 xml:space="preserve">На </w:t>
      </w:r>
      <w:r w:rsidRPr="00FF75B5">
        <w:rPr>
          <w:rFonts w:ascii="Times New Roman" w:eastAsia="Times New Roman" w:hAnsi="Times New Roman" w:cs="Times New Roman"/>
          <w:sz w:val="24"/>
          <w:szCs w:val="24"/>
          <w:lang w:val="sr-Cyrl-CS"/>
        </w:rPr>
        <w:t xml:space="preserve">ДП IIА реда, број пута </w:t>
      </w:r>
      <w:r w:rsidRPr="00FF75B5">
        <w:rPr>
          <w:rFonts w:ascii="Times New Roman" w:eastAsia="Times New Roman" w:hAnsi="Times New Roman" w:cs="Times New Roman"/>
          <w:b/>
          <w:sz w:val="24"/>
          <w:szCs w:val="24"/>
          <w:lang w:val="sr-Cyrl-CS"/>
        </w:rPr>
        <w:t xml:space="preserve">158 </w:t>
      </w:r>
      <w:r w:rsidRPr="00FF75B5">
        <w:rPr>
          <w:rFonts w:ascii="Times New Roman" w:eastAsia="Times New Roman" w:hAnsi="Times New Roman" w:cs="Times New Roman"/>
          <w:sz w:val="24"/>
          <w:szCs w:val="24"/>
          <w:lang w:val="sr-Cyrl-CS"/>
        </w:rPr>
        <w:t xml:space="preserve">Велика Плана-Ћуприја догодиле су се </w:t>
      </w:r>
      <w:r w:rsidRPr="00FF75B5">
        <w:rPr>
          <w:rFonts w:ascii="Times New Roman" w:eastAsia="Times New Roman" w:hAnsi="Times New Roman" w:cs="Times New Roman"/>
          <w:b/>
          <w:sz w:val="24"/>
          <w:szCs w:val="24"/>
          <w:lang w:val="sr-Cyrl-CS"/>
        </w:rPr>
        <w:t>2 СН;</w:t>
      </w:r>
    </w:p>
    <w:p w:rsidR="00FF75B5" w:rsidRPr="00FF75B5" w:rsidRDefault="00FF75B5" w:rsidP="00843B34">
      <w:pPr>
        <w:numPr>
          <w:ilvl w:val="0"/>
          <w:numId w:val="6"/>
        </w:numPr>
        <w:spacing w:after="0" w:line="240" w:lineRule="auto"/>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 xml:space="preserve">На осталим локалним путевима догодиле се </w:t>
      </w:r>
      <w:r w:rsidRPr="00FF75B5">
        <w:rPr>
          <w:rFonts w:ascii="Times New Roman" w:eastAsia="Times New Roman" w:hAnsi="Times New Roman" w:cs="Times New Roman"/>
          <w:b/>
          <w:bCs/>
          <w:sz w:val="24"/>
          <w:szCs w:val="24"/>
          <w:lang w:val="sr-Cyrl-CS"/>
        </w:rPr>
        <w:t xml:space="preserve">4 </w:t>
      </w:r>
      <w:r w:rsidRPr="00FF75B5">
        <w:rPr>
          <w:rFonts w:ascii="Times New Roman" w:eastAsia="Times New Roman" w:hAnsi="Times New Roman" w:cs="Times New Roman"/>
          <w:b/>
          <w:sz w:val="24"/>
          <w:szCs w:val="24"/>
          <w:lang w:val="sr-Cyrl-CS"/>
        </w:rPr>
        <w:t>СН</w:t>
      </w:r>
      <w:r w:rsidRPr="00FF75B5">
        <w:rPr>
          <w:rFonts w:ascii="Times New Roman" w:eastAsia="Times New Roman" w:hAnsi="Times New Roman" w:cs="Times New Roman"/>
          <w:sz w:val="24"/>
          <w:szCs w:val="24"/>
          <w:lang w:val="sr-Cyrl-CS"/>
        </w:rPr>
        <w:t>;</w:t>
      </w:r>
    </w:p>
    <w:p w:rsidR="00C64881" w:rsidRPr="00C64881" w:rsidRDefault="00FF75B5" w:rsidP="00FF75B5">
      <w:pPr>
        <w:numPr>
          <w:ilvl w:val="0"/>
          <w:numId w:val="6"/>
        </w:numPr>
        <w:spacing w:after="0" w:line="240" w:lineRule="auto"/>
        <w:rPr>
          <w:rFonts w:ascii="Times New Roman" w:eastAsia="Times New Roman" w:hAnsi="Times New Roman" w:cs="Times New Roman"/>
          <w:bCs/>
          <w:sz w:val="24"/>
          <w:szCs w:val="24"/>
          <w:lang w:val="sr-Cyrl-CS"/>
        </w:rPr>
        <w:sectPr w:rsidR="00C64881" w:rsidRPr="00C64881" w:rsidSect="004B772D">
          <w:type w:val="continuous"/>
          <w:pgSz w:w="11910" w:h="16840"/>
          <w:pgMar w:top="860" w:right="708" w:bottom="720" w:left="850" w:header="0" w:footer="534" w:gutter="0"/>
          <w:cols w:num="2" w:space="720"/>
        </w:sectPr>
      </w:pPr>
      <w:r w:rsidRPr="00FF75B5">
        <w:rPr>
          <w:rFonts w:ascii="Times New Roman" w:eastAsia="Times New Roman" w:hAnsi="Times New Roman" w:cs="Times New Roman"/>
          <w:sz w:val="24"/>
          <w:szCs w:val="24"/>
          <w:lang w:val="sr-Cyrl-CS"/>
        </w:rPr>
        <w:t xml:space="preserve">На улицама у насељу догодило се </w:t>
      </w:r>
      <w:r w:rsidRPr="00FF75B5">
        <w:rPr>
          <w:rFonts w:ascii="Times New Roman" w:eastAsia="Times New Roman" w:hAnsi="Times New Roman" w:cs="Times New Roman"/>
          <w:b/>
          <w:sz w:val="24"/>
          <w:szCs w:val="24"/>
          <w:lang w:val="sr-Cyrl-CS"/>
        </w:rPr>
        <w:t>12 СН</w:t>
      </w:r>
      <w:r w:rsidRPr="00FF75B5">
        <w:rPr>
          <w:rFonts w:ascii="Times New Roman" w:eastAsia="Times New Roman" w:hAnsi="Times New Roman" w:cs="Times New Roman"/>
          <w:sz w:val="24"/>
          <w:szCs w:val="24"/>
          <w:lang w:val="sr-Cyrl-CS"/>
        </w:rPr>
        <w:t xml:space="preserve"> ;</w:t>
      </w:r>
    </w:p>
    <w:p w:rsidR="00FF75B5" w:rsidRPr="00C64881" w:rsidRDefault="00FF75B5" w:rsidP="00FF75B5">
      <w:pPr>
        <w:tabs>
          <w:tab w:val="left" w:pos="3195"/>
        </w:tabs>
        <w:spacing w:after="0" w:line="240" w:lineRule="auto"/>
        <w:rPr>
          <w:rFonts w:ascii="Times New Roman" w:eastAsia="Times New Roman" w:hAnsi="Times New Roman" w:cs="Times New Roman"/>
          <w:b/>
          <w:bCs/>
          <w:color w:val="FF0000"/>
          <w:sz w:val="24"/>
          <w:szCs w:val="24"/>
        </w:rPr>
      </w:pPr>
    </w:p>
    <w:p w:rsidR="00FF75B5" w:rsidRPr="00FF75B5" w:rsidRDefault="00FF75B5" w:rsidP="00FF75B5">
      <w:pPr>
        <w:shd w:val="clear" w:color="auto" w:fill="BFBFBF"/>
        <w:spacing w:after="0" w:line="240" w:lineRule="auto"/>
        <w:ind w:left="1530" w:hanging="1530"/>
        <w:jc w:val="both"/>
        <w:rPr>
          <w:rFonts w:ascii="Times New Roman" w:eastAsia="Times New Roman" w:hAnsi="Times New Roman" w:cs="Times New Roman"/>
          <w:b/>
          <w:bCs/>
          <w:sz w:val="24"/>
          <w:szCs w:val="24"/>
          <w:lang w:val="en-AU"/>
        </w:rPr>
      </w:pPr>
      <w:r w:rsidRPr="00FF75B5">
        <w:rPr>
          <w:rFonts w:ascii="Times New Roman" w:eastAsia="Times New Roman" w:hAnsi="Times New Roman" w:cs="Times New Roman"/>
          <w:b/>
          <w:bCs/>
          <w:i/>
          <w:sz w:val="24"/>
          <w:szCs w:val="24"/>
          <w:lang w:val="en-AU"/>
        </w:rPr>
        <w:t xml:space="preserve">Табела број </w:t>
      </w:r>
      <w:r w:rsidRPr="00FF75B5">
        <w:rPr>
          <w:rFonts w:ascii="Times New Roman" w:eastAsia="Times New Roman" w:hAnsi="Times New Roman" w:cs="Times New Roman"/>
          <w:b/>
          <w:bCs/>
          <w:i/>
          <w:sz w:val="24"/>
          <w:szCs w:val="24"/>
          <w:lang w:val="en-US"/>
        </w:rPr>
        <w:t>4</w:t>
      </w:r>
      <w:r w:rsidRPr="00FF75B5">
        <w:rPr>
          <w:rFonts w:ascii="Times New Roman" w:eastAsia="Times New Roman" w:hAnsi="Times New Roman" w:cs="Times New Roman"/>
          <w:b/>
          <w:bCs/>
          <w:i/>
          <w:sz w:val="24"/>
          <w:szCs w:val="24"/>
          <w:lang w:val="en-AU"/>
        </w:rPr>
        <w:t xml:space="preserve">. </w:t>
      </w:r>
      <w:r w:rsidRPr="00FF75B5">
        <w:rPr>
          <w:rFonts w:ascii="Times New Roman" w:eastAsia="Times New Roman" w:hAnsi="Times New Roman" w:cs="Times New Roman"/>
          <w:b/>
          <w:bCs/>
          <w:sz w:val="24"/>
          <w:szCs w:val="24"/>
          <w:lang w:val="en-AU"/>
        </w:rPr>
        <w:t xml:space="preserve">Просторна дистрибуција саобраћајних незгода за период </w:t>
      </w:r>
    </w:p>
    <w:p w:rsidR="00FF75B5" w:rsidRPr="00FF75B5" w:rsidRDefault="00FF75B5" w:rsidP="00FF75B5">
      <w:pPr>
        <w:shd w:val="clear" w:color="auto" w:fill="BFBFBF"/>
        <w:spacing w:after="0" w:line="240" w:lineRule="auto"/>
        <w:ind w:left="1530" w:hanging="1530"/>
        <w:jc w:val="both"/>
        <w:rPr>
          <w:rFonts w:ascii="Times New Roman" w:eastAsia="Times New Roman" w:hAnsi="Times New Roman" w:cs="Times New Roman"/>
          <w:b/>
          <w:sz w:val="24"/>
          <w:szCs w:val="24"/>
          <w:lang w:val="en-AU"/>
        </w:rPr>
      </w:pPr>
      <w:r w:rsidRPr="00FF75B5">
        <w:rPr>
          <w:rFonts w:ascii="Times New Roman" w:eastAsia="Times New Roman" w:hAnsi="Times New Roman" w:cs="Times New Roman"/>
          <w:b/>
          <w:bCs/>
          <w:sz w:val="24"/>
          <w:szCs w:val="24"/>
          <w:lang w:val="en-AU"/>
        </w:rPr>
        <w:t xml:space="preserve">                      од </w:t>
      </w:r>
      <w:r w:rsidRPr="00FF75B5">
        <w:rPr>
          <w:rFonts w:ascii="Times New Roman" w:eastAsia="Times New Roman" w:hAnsi="Times New Roman" w:cs="Times New Roman"/>
          <w:b/>
          <w:sz w:val="24"/>
          <w:szCs w:val="24"/>
          <w:lang w:val="ru-RU"/>
        </w:rPr>
        <w:t>01.01. до 31.12. за 2020., 2021., 2022.</w:t>
      </w:r>
      <w:r w:rsidRPr="00FF75B5">
        <w:rPr>
          <w:rFonts w:ascii="Times New Roman" w:eastAsia="Times New Roman" w:hAnsi="Times New Roman" w:cs="Times New Roman"/>
          <w:b/>
          <w:sz w:val="24"/>
          <w:szCs w:val="24"/>
          <w:lang w:val="en-US"/>
        </w:rPr>
        <w:t>,</w:t>
      </w:r>
      <w:r w:rsidRPr="00FF75B5">
        <w:rPr>
          <w:rFonts w:ascii="Times New Roman" w:eastAsia="Times New Roman" w:hAnsi="Times New Roman" w:cs="Times New Roman"/>
          <w:b/>
          <w:sz w:val="24"/>
          <w:szCs w:val="24"/>
          <w:lang w:val="ru-RU"/>
        </w:rPr>
        <w:t xml:space="preserve"> 2023.</w:t>
      </w:r>
      <w:r w:rsidRPr="00FF75B5">
        <w:rPr>
          <w:rFonts w:ascii="Times New Roman" w:eastAsia="Times New Roman" w:hAnsi="Times New Roman" w:cs="Times New Roman"/>
          <w:b/>
          <w:sz w:val="24"/>
          <w:szCs w:val="24"/>
          <w:lang w:val="en-US"/>
        </w:rPr>
        <w:t xml:space="preserve"> </w:t>
      </w:r>
      <w:r w:rsidRPr="00FF75B5">
        <w:rPr>
          <w:rFonts w:ascii="Times New Roman" w:eastAsia="Times New Roman" w:hAnsi="Times New Roman" w:cs="Times New Roman"/>
          <w:b/>
          <w:sz w:val="24"/>
          <w:szCs w:val="24"/>
          <w:lang w:val="en-AU"/>
        </w:rPr>
        <w:t>и 2024.</w:t>
      </w:r>
      <w:r w:rsidRPr="00FF75B5">
        <w:rPr>
          <w:rFonts w:ascii="Times New Roman" w:eastAsia="Times New Roman" w:hAnsi="Times New Roman" w:cs="Times New Roman"/>
          <w:b/>
          <w:sz w:val="24"/>
          <w:szCs w:val="24"/>
          <w:lang w:val="ru-RU"/>
        </w:rPr>
        <w:t xml:space="preserve"> годину</w:t>
      </w:r>
    </w:p>
    <w:p w:rsidR="00FF75B5" w:rsidRPr="00FF75B5" w:rsidRDefault="00FF75B5" w:rsidP="00FF75B5">
      <w:pPr>
        <w:tabs>
          <w:tab w:val="left" w:pos="3195"/>
        </w:tabs>
        <w:spacing w:after="0" w:line="240" w:lineRule="auto"/>
        <w:rPr>
          <w:rFonts w:ascii="Times New Roman" w:eastAsia="Times New Roman" w:hAnsi="Times New Roman" w:cs="Times New Roman"/>
          <w:b/>
          <w:bCs/>
          <w:color w:val="FF0000"/>
          <w:sz w:val="24"/>
          <w:szCs w:val="24"/>
          <w:lang w:val="en-AU"/>
        </w:rPr>
      </w:pPr>
    </w:p>
    <w:tbl>
      <w:tblPr>
        <w:tblW w:w="10387"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435"/>
        <w:gridCol w:w="1017"/>
        <w:gridCol w:w="1088"/>
        <w:gridCol w:w="989"/>
        <w:gridCol w:w="1187"/>
        <w:gridCol w:w="693"/>
        <w:gridCol w:w="989"/>
        <w:gridCol w:w="989"/>
      </w:tblGrid>
      <w:tr w:rsidR="00FF75B5" w:rsidRPr="00FF75B5" w:rsidTr="0045239D">
        <w:trPr>
          <w:cantSplit/>
          <w:trHeight w:val="1681"/>
        </w:trPr>
        <w:tc>
          <w:tcPr>
            <w:tcW w:w="3435" w:type="dxa"/>
            <w:tcBorders>
              <w:bottom w:val="single" w:sz="4" w:space="0" w:color="auto"/>
              <w:right w:val="single" w:sz="4" w:space="0" w:color="auto"/>
            </w:tcBorders>
          </w:tcPr>
          <w:p w:rsidR="00FF75B5" w:rsidRPr="00FF75B5" w:rsidRDefault="00FF75B5" w:rsidP="00FF75B5">
            <w:pPr>
              <w:spacing w:after="0" w:line="240" w:lineRule="auto"/>
              <w:rPr>
                <w:rFonts w:ascii="Times New Roman" w:eastAsia="Times New Roman" w:hAnsi="Times New Roman" w:cs="Times New Roman"/>
                <w:b/>
                <w:sz w:val="24"/>
                <w:szCs w:val="24"/>
                <w:lang w:val="ru-RU"/>
              </w:rPr>
            </w:pPr>
          </w:p>
        </w:tc>
        <w:tc>
          <w:tcPr>
            <w:tcW w:w="1017" w:type="dxa"/>
            <w:tcBorders>
              <w:bottom w:val="single" w:sz="4" w:space="0" w:color="auto"/>
              <w:right w:val="single" w:sz="4" w:space="0" w:color="auto"/>
            </w:tcBorders>
            <w:textDirection w:val="btLr"/>
            <w:vAlign w:val="center"/>
          </w:tcPr>
          <w:p w:rsidR="00FF75B5" w:rsidRPr="00FF75B5" w:rsidRDefault="00FF75B5" w:rsidP="00FF75B5">
            <w:pPr>
              <w:spacing w:after="0" w:line="240" w:lineRule="auto"/>
              <w:ind w:left="113" w:right="113"/>
              <w:rPr>
                <w:rFonts w:ascii="Times New Roman" w:eastAsia="Times New Roman" w:hAnsi="Times New Roman" w:cs="Times New Roman"/>
                <w:sz w:val="20"/>
                <w:szCs w:val="20"/>
                <w:lang w:val="en-AU"/>
              </w:rPr>
            </w:pPr>
          </w:p>
          <w:p w:rsidR="00FF75B5" w:rsidRPr="00FF75B5" w:rsidRDefault="00FF75B5" w:rsidP="00FF75B5">
            <w:pPr>
              <w:spacing w:after="0" w:line="240" w:lineRule="auto"/>
              <w:ind w:left="113" w:right="113"/>
              <w:jc w:val="center"/>
              <w:rPr>
                <w:rFonts w:ascii="Times New Roman" w:eastAsia="Times New Roman" w:hAnsi="Times New Roman" w:cs="Times New Roman"/>
                <w:b/>
                <w:sz w:val="20"/>
                <w:szCs w:val="20"/>
                <w:lang w:val="en-AU"/>
              </w:rPr>
            </w:pPr>
            <w:r w:rsidRPr="00FF75B5">
              <w:rPr>
                <w:rFonts w:ascii="Times New Roman" w:eastAsia="Times New Roman" w:hAnsi="Times New Roman" w:cs="Times New Roman"/>
                <w:b/>
                <w:sz w:val="20"/>
                <w:szCs w:val="20"/>
                <w:lang w:val="en-AU"/>
              </w:rPr>
              <w:t>Година</w:t>
            </w:r>
          </w:p>
        </w:tc>
        <w:tc>
          <w:tcPr>
            <w:tcW w:w="1088" w:type="dxa"/>
            <w:tcBorders>
              <w:left w:val="single" w:sz="4" w:space="0" w:color="auto"/>
            </w:tcBorders>
            <w:textDirection w:val="btLr"/>
            <w:vAlign w:val="center"/>
          </w:tcPr>
          <w:p w:rsidR="00FF75B5" w:rsidRPr="00FF75B5" w:rsidRDefault="00FF75B5" w:rsidP="00FF75B5">
            <w:pPr>
              <w:spacing w:after="0" w:line="240" w:lineRule="auto"/>
              <w:jc w:val="center"/>
              <w:rPr>
                <w:rFonts w:ascii="Times New Roman" w:eastAsia="Times New Roman" w:hAnsi="Times New Roman" w:cs="Times New Roman"/>
                <w:b/>
                <w:sz w:val="20"/>
                <w:szCs w:val="20"/>
                <w:lang w:val="sr-Cyrl-CS"/>
              </w:rPr>
            </w:pPr>
            <w:r w:rsidRPr="00FF75B5">
              <w:rPr>
                <w:rFonts w:ascii="Times New Roman" w:eastAsia="Times New Roman" w:hAnsi="Times New Roman" w:cs="Times New Roman"/>
                <w:b/>
                <w:sz w:val="20"/>
                <w:szCs w:val="20"/>
                <w:lang w:val="sr-Cyrl-CS"/>
              </w:rPr>
              <w:t>Укупно СН</w:t>
            </w:r>
          </w:p>
        </w:tc>
        <w:tc>
          <w:tcPr>
            <w:tcW w:w="989" w:type="dxa"/>
            <w:tcBorders>
              <w:right w:val="single" w:sz="4" w:space="0" w:color="auto"/>
            </w:tcBorders>
            <w:textDirection w:val="btLr"/>
            <w:vAlign w:val="center"/>
          </w:tcPr>
          <w:p w:rsidR="00FF75B5" w:rsidRPr="00FF75B5" w:rsidRDefault="00FF75B5" w:rsidP="00FF75B5">
            <w:pPr>
              <w:spacing w:after="0" w:line="240" w:lineRule="auto"/>
              <w:jc w:val="center"/>
              <w:rPr>
                <w:rFonts w:ascii="Times New Roman" w:eastAsia="Times New Roman" w:hAnsi="Times New Roman" w:cs="Times New Roman"/>
                <w:b/>
                <w:sz w:val="20"/>
                <w:szCs w:val="20"/>
                <w:lang w:val="sr-Cyrl-CS"/>
              </w:rPr>
            </w:pPr>
            <w:r w:rsidRPr="00FF75B5">
              <w:rPr>
                <w:rFonts w:ascii="Times New Roman" w:eastAsia="Times New Roman" w:hAnsi="Times New Roman" w:cs="Times New Roman"/>
                <w:b/>
                <w:sz w:val="20"/>
                <w:szCs w:val="20"/>
                <w:lang w:val="sr-Cyrl-CS"/>
              </w:rPr>
              <w:t>Са настрадалим лицима</w:t>
            </w:r>
          </w:p>
        </w:tc>
        <w:tc>
          <w:tcPr>
            <w:tcW w:w="1187" w:type="dxa"/>
            <w:tcBorders>
              <w:right w:val="single" w:sz="4" w:space="0" w:color="auto"/>
            </w:tcBorders>
            <w:textDirection w:val="btLr"/>
            <w:vAlign w:val="center"/>
          </w:tcPr>
          <w:p w:rsidR="00FF75B5" w:rsidRPr="00FF75B5" w:rsidRDefault="00FF75B5" w:rsidP="00FF75B5">
            <w:pPr>
              <w:spacing w:after="0" w:line="240" w:lineRule="auto"/>
              <w:jc w:val="center"/>
              <w:rPr>
                <w:rFonts w:ascii="Times New Roman" w:eastAsia="Times New Roman" w:hAnsi="Times New Roman" w:cs="Times New Roman"/>
                <w:b/>
                <w:sz w:val="20"/>
                <w:szCs w:val="20"/>
                <w:lang w:val="sr-Cyrl-CS"/>
              </w:rPr>
            </w:pPr>
            <w:r w:rsidRPr="00FF75B5">
              <w:rPr>
                <w:rFonts w:ascii="Times New Roman" w:eastAsia="Times New Roman" w:hAnsi="Times New Roman" w:cs="Times New Roman"/>
                <w:b/>
                <w:sz w:val="20"/>
                <w:szCs w:val="20"/>
                <w:lang w:val="sr-Cyrl-CS"/>
              </w:rPr>
              <w:t>Само са материјалном штетом</w:t>
            </w:r>
          </w:p>
        </w:tc>
        <w:tc>
          <w:tcPr>
            <w:tcW w:w="693" w:type="dxa"/>
            <w:tcBorders>
              <w:right w:val="single" w:sz="4" w:space="0" w:color="auto"/>
            </w:tcBorders>
            <w:textDirection w:val="btLr"/>
            <w:vAlign w:val="center"/>
          </w:tcPr>
          <w:p w:rsidR="00FF75B5" w:rsidRPr="00FF75B5" w:rsidRDefault="00FF75B5" w:rsidP="00FF75B5">
            <w:pPr>
              <w:spacing w:after="0" w:line="240" w:lineRule="auto"/>
              <w:jc w:val="center"/>
              <w:rPr>
                <w:rFonts w:ascii="Times New Roman" w:eastAsia="Times New Roman" w:hAnsi="Times New Roman" w:cs="Times New Roman"/>
                <w:b/>
                <w:sz w:val="20"/>
                <w:szCs w:val="20"/>
                <w:lang w:val="sr-Cyrl-CS"/>
              </w:rPr>
            </w:pPr>
            <w:r w:rsidRPr="00FF75B5">
              <w:rPr>
                <w:rFonts w:ascii="Times New Roman" w:eastAsia="Times New Roman" w:hAnsi="Times New Roman" w:cs="Times New Roman"/>
                <w:b/>
                <w:sz w:val="20"/>
                <w:szCs w:val="20"/>
                <w:lang w:val="sr-Cyrl-CS"/>
              </w:rPr>
              <w:t>Погинуло лица</w:t>
            </w:r>
          </w:p>
        </w:tc>
        <w:tc>
          <w:tcPr>
            <w:tcW w:w="989" w:type="dxa"/>
            <w:tcBorders>
              <w:left w:val="single" w:sz="4" w:space="0" w:color="auto"/>
              <w:right w:val="single" w:sz="4" w:space="0" w:color="auto"/>
            </w:tcBorders>
            <w:textDirection w:val="btLr"/>
            <w:vAlign w:val="center"/>
          </w:tcPr>
          <w:p w:rsidR="00FF75B5" w:rsidRPr="00FF75B5" w:rsidRDefault="00FF75B5" w:rsidP="00FF75B5">
            <w:pPr>
              <w:spacing w:after="0" w:line="240" w:lineRule="auto"/>
              <w:jc w:val="center"/>
              <w:rPr>
                <w:rFonts w:ascii="Times New Roman" w:eastAsia="Times New Roman" w:hAnsi="Times New Roman" w:cs="Times New Roman"/>
                <w:b/>
                <w:sz w:val="20"/>
                <w:szCs w:val="20"/>
                <w:lang w:val="sr-Cyrl-CS"/>
              </w:rPr>
            </w:pPr>
            <w:r w:rsidRPr="00FF75B5">
              <w:rPr>
                <w:rFonts w:ascii="Times New Roman" w:eastAsia="Times New Roman" w:hAnsi="Times New Roman" w:cs="Times New Roman"/>
                <w:b/>
                <w:sz w:val="20"/>
                <w:szCs w:val="20"/>
                <w:lang w:val="sr-Cyrl-CS"/>
              </w:rPr>
              <w:t>Тешко повређено лица</w:t>
            </w:r>
          </w:p>
        </w:tc>
        <w:tc>
          <w:tcPr>
            <w:tcW w:w="989" w:type="dxa"/>
            <w:tcBorders>
              <w:left w:val="single" w:sz="4" w:space="0" w:color="auto"/>
            </w:tcBorders>
            <w:textDirection w:val="btLr"/>
            <w:vAlign w:val="center"/>
          </w:tcPr>
          <w:p w:rsidR="00FF75B5" w:rsidRPr="00FF75B5" w:rsidRDefault="00FF75B5" w:rsidP="00FF75B5">
            <w:pPr>
              <w:spacing w:after="0" w:line="240" w:lineRule="auto"/>
              <w:jc w:val="center"/>
              <w:rPr>
                <w:rFonts w:ascii="Times New Roman" w:eastAsia="Times New Roman" w:hAnsi="Times New Roman" w:cs="Times New Roman"/>
                <w:b/>
                <w:sz w:val="20"/>
                <w:szCs w:val="20"/>
                <w:lang w:val="sr-Cyrl-CS"/>
              </w:rPr>
            </w:pPr>
            <w:r w:rsidRPr="00FF75B5">
              <w:rPr>
                <w:rFonts w:ascii="Times New Roman" w:eastAsia="Times New Roman" w:hAnsi="Times New Roman" w:cs="Times New Roman"/>
                <w:b/>
                <w:sz w:val="20"/>
                <w:szCs w:val="20"/>
                <w:lang w:val="sr-Cyrl-CS"/>
              </w:rPr>
              <w:t>Лако повређено лица</w:t>
            </w:r>
          </w:p>
        </w:tc>
      </w:tr>
      <w:tr w:rsidR="00FF75B5" w:rsidRPr="00FF75B5" w:rsidTr="0045239D">
        <w:trPr>
          <w:trHeight w:val="297"/>
        </w:trPr>
        <w:tc>
          <w:tcPr>
            <w:tcW w:w="3435" w:type="dxa"/>
            <w:vMerge w:val="restart"/>
            <w:tcBorders>
              <w:top w:val="single" w:sz="4" w:space="0" w:color="auto"/>
              <w:left w:val="single" w:sz="4" w:space="0" w:color="auto"/>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ДП  IА реда, број пута А1</w:t>
            </w:r>
          </w:p>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Београд - Ниш</w:t>
            </w: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2024</w:t>
            </w:r>
          </w:p>
        </w:tc>
        <w:tc>
          <w:tcPr>
            <w:tcW w:w="1088" w:type="dxa"/>
            <w:tcBorders>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4</w:t>
            </w:r>
          </w:p>
        </w:tc>
        <w:tc>
          <w:tcPr>
            <w:tcW w:w="989" w:type="dxa"/>
            <w:tcBorders>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w:t>
            </w:r>
          </w:p>
        </w:tc>
        <w:tc>
          <w:tcPr>
            <w:tcW w:w="1187" w:type="dxa"/>
            <w:tcBorders>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3</w:t>
            </w:r>
          </w:p>
        </w:tc>
        <w:tc>
          <w:tcPr>
            <w:tcW w:w="693" w:type="dxa"/>
            <w:tcBorders>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w:t>
            </w:r>
          </w:p>
        </w:tc>
      </w:tr>
      <w:tr w:rsidR="00FF75B5" w:rsidRPr="00FF75B5" w:rsidTr="0045239D">
        <w:trPr>
          <w:trHeight w:val="330"/>
        </w:trPr>
        <w:tc>
          <w:tcPr>
            <w:tcW w:w="3435" w:type="dxa"/>
            <w:vMerge/>
            <w:tcBorders>
              <w:left w:val="single" w:sz="4" w:space="0" w:color="auto"/>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2023</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2</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2</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r>
      <w:tr w:rsidR="00FF75B5" w:rsidRPr="00FF75B5" w:rsidTr="0045239D">
        <w:trPr>
          <w:trHeight w:val="330"/>
        </w:trPr>
        <w:tc>
          <w:tcPr>
            <w:tcW w:w="3435" w:type="dxa"/>
            <w:vMerge/>
            <w:tcBorders>
              <w:left w:val="single" w:sz="4" w:space="0" w:color="auto"/>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2022</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4</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4</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7</w:t>
            </w:r>
          </w:p>
        </w:tc>
      </w:tr>
      <w:tr w:rsidR="00FF75B5" w:rsidRPr="00FF75B5" w:rsidTr="0045239D">
        <w:trPr>
          <w:trHeight w:val="202"/>
        </w:trPr>
        <w:tc>
          <w:tcPr>
            <w:tcW w:w="3435" w:type="dxa"/>
            <w:vMerge/>
            <w:tcBorders>
              <w:left w:val="single" w:sz="4" w:space="0" w:color="auto"/>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w:t>
            </w:r>
            <w:r w:rsidRPr="00FF75B5">
              <w:rPr>
                <w:rFonts w:ascii="Times New Roman" w:eastAsia="Times New Roman" w:hAnsi="Times New Roman" w:cs="Times New Roman"/>
                <w:b/>
                <w:sz w:val="24"/>
                <w:szCs w:val="24"/>
                <w:lang w:val="en-US"/>
              </w:rPr>
              <w:t>2</w:t>
            </w:r>
            <w:r w:rsidRPr="00FF75B5">
              <w:rPr>
                <w:rFonts w:ascii="Times New Roman" w:eastAsia="Times New Roman" w:hAnsi="Times New Roman" w:cs="Times New Roman"/>
                <w:b/>
                <w:sz w:val="24"/>
                <w:szCs w:val="24"/>
                <w:lang w:val="sr-Cyrl-CS"/>
              </w:rPr>
              <w:t>1</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3</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2</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w:t>
            </w:r>
          </w:p>
        </w:tc>
      </w:tr>
      <w:tr w:rsidR="00FF75B5" w:rsidRPr="00FF75B5" w:rsidTr="0045239D">
        <w:trPr>
          <w:trHeight w:val="202"/>
        </w:trPr>
        <w:tc>
          <w:tcPr>
            <w:tcW w:w="3435" w:type="dxa"/>
            <w:vMerge/>
            <w:tcBorders>
              <w:left w:val="single" w:sz="4" w:space="0" w:color="auto"/>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2020</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8</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2</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6</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2</w:t>
            </w:r>
          </w:p>
        </w:tc>
      </w:tr>
      <w:tr w:rsidR="00FF75B5" w:rsidRPr="00FF75B5" w:rsidTr="0045239D">
        <w:trPr>
          <w:trHeight w:val="153"/>
        </w:trPr>
        <w:tc>
          <w:tcPr>
            <w:tcW w:w="3435" w:type="dxa"/>
            <w:tcBorders>
              <w:top w:val="nil"/>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sym w:font="Symbol" w:char="F053"/>
            </w:r>
          </w:p>
        </w:tc>
        <w:tc>
          <w:tcPr>
            <w:tcW w:w="1088" w:type="dxa"/>
            <w:tcBorders>
              <w:top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21</w:t>
            </w:r>
          </w:p>
        </w:tc>
        <w:tc>
          <w:tcPr>
            <w:tcW w:w="989" w:type="dxa"/>
            <w:tcBorders>
              <w:top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9</w:t>
            </w:r>
          </w:p>
        </w:tc>
        <w:tc>
          <w:tcPr>
            <w:tcW w:w="1187" w:type="dxa"/>
            <w:tcBorders>
              <w:top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12</w:t>
            </w:r>
          </w:p>
        </w:tc>
        <w:tc>
          <w:tcPr>
            <w:tcW w:w="693" w:type="dxa"/>
            <w:tcBorders>
              <w:top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0</w:t>
            </w:r>
          </w:p>
        </w:tc>
        <w:tc>
          <w:tcPr>
            <w:tcW w:w="989" w:type="dxa"/>
            <w:tcBorders>
              <w:top w:val="single" w:sz="4" w:space="0" w:color="auto"/>
              <w:left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2</w:t>
            </w:r>
          </w:p>
        </w:tc>
        <w:tc>
          <w:tcPr>
            <w:tcW w:w="989" w:type="dxa"/>
            <w:tcBorders>
              <w:top w:val="single" w:sz="4" w:space="0" w:color="auto"/>
              <w:lef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11</w:t>
            </w:r>
          </w:p>
        </w:tc>
      </w:tr>
      <w:tr w:rsidR="00FF75B5" w:rsidRPr="00FF75B5" w:rsidTr="0045239D">
        <w:trPr>
          <w:trHeight w:val="195"/>
        </w:trPr>
        <w:tc>
          <w:tcPr>
            <w:tcW w:w="3435" w:type="dxa"/>
            <w:vMerge w:val="restart"/>
            <w:tcBorders>
              <w:top w:val="single" w:sz="4" w:space="0" w:color="auto"/>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ДП  IБ реда, број пута 24</w:t>
            </w:r>
          </w:p>
          <w:p w:rsidR="00FF75B5" w:rsidRPr="00FF75B5" w:rsidRDefault="00FF75B5" w:rsidP="00FF75B5">
            <w:pPr>
              <w:spacing w:after="0" w:line="240" w:lineRule="auto"/>
              <w:jc w:val="center"/>
              <w:rPr>
                <w:rFonts w:ascii="Times New Roman" w:eastAsia="Times New Roman" w:hAnsi="Times New Roman" w:cs="Times New Roman"/>
                <w:b/>
                <w:sz w:val="24"/>
                <w:szCs w:val="24"/>
                <w:lang w:val="ru-RU"/>
              </w:rPr>
            </w:pPr>
            <w:r w:rsidRPr="00FF75B5">
              <w:rPr>
                <w:rFonts w:ascii="Times New Roman" w:eastAsia="Times New Roman" w:hAnsi="Times New Roman" w:cs="Times New Roman"/>
                <w:b/>
                <w:sz w:val="24"/>
                <w:szCs w:val="24"/>
                <w:lang w:val="ru-RU"/>
              </w:rPr>
              <w:t>Баточина – Крагујевац</w:t>
            </w:r>
          </w:p>
        </w:tc>
        <w:tc>
          <w:tcPr>
            <w:tcW w:w="1017" w:type="dxa"/>
            <w:tcBorders>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2024</w:t>
            </w:r>
          </w:p>
        </w:tc>
        <w:tc>
          <w:tcPr>
            <w:tcW w:w="1088" w:type="dxa"/>
            <w:tcBorders>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12</w:t>
            </w:r>
          </w:p>
        </w:tc>
        <w:tc>
          <w:tcPr>
            <w:tcW w:w="989" w:type="dxa"/>
            <w:tcBorders>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4</w:t>
            </w:r>
          </w:p>
        </w:tc>
        <w:tc>
          <w:tcPr>
            <w:tcW w:w="1187" w:type="dxa"/>
            <w:tcBorders>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8</w:t>
            </w:r>
          </w:p>
        </w:tc>
        <w:tc>
          <w:tcPr>
            <w:tcW w:w="693" w:type="dxa"/>
            <w:tcBorders>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3</w:t>
            </w:r>
          </w:p>
        </w:tc>
        <w:tc>
          <w:tcPr>
            <w:tcW w:w="989" w:type="dxa"/>
            <w:tcBorders>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2</w:t>
            </w:r>
          </w:p>
        </w:tc>
      </w:tr>
      <w:tr w:rsidR="00FF75B5" w:rsidRPr="00FF75B5" w:rsidTr="0045239D">
        <w:trPr>
          <w:trHeight w:val="257"/>
        </w:trPr>
        <w:tc>
          <w:tcPr>
            <w:tcW w:w="3435" w:type="dxa"/>
            <w:vMerge/>
            <w:tcBorders>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2023</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11</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3</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7</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5</w:t>
            </w:r>
          </w:p>
        </w:tc>
      </w:tr>
      <w:tr w:rsidR="00FF75B5" w:rsidRPr="00FF75B5" w:rsidTr="0045239D">
        <w:trPr>
          <w:trHeight w:val="257"/>
        </w:trPr>
        <w:tc>
          <w:tcPr>
            <w:tcW w:w="3435" w:type="dxa"/>
            <w:vMerge/>
            <w:tcBorders>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2022</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11</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7</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4</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3</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10</w:t>
            </w:r>
          </w:p>
        </w:tc>
      </w:tr>
      <w:tr w:rsidR="00FF75B5" w:rsidRPr="00FF75B5" w:rsidTr="0045239D">
        <w:trPr>
          <w:trHeight w:val="171"/>
        </w:trPr>
        <w:tc>
          <w:tcPr>
            <w:tcW w:w="3435" w:type="dxa"/>
            <w:vMerge/>
            <w:tcBorders>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w:t>
            </w:r>
            <w:r w:rsidRPr="00FF75B5">
              <w:rPr>
                <w:rFonts w:ascii="Times New Roman" w:eastAsia="Times New Roman" w:hAnsi="Times New Roman" w:cs="Times New Roman"/>
                <w:b/>
                <w:sz w:val="24"/>
                <w:szCs w:val="24"/>
                <w:lang w:val="en-US"/>
              </w:rPr>
              <w:t>2</w:t>
            </w:r>
            <w:r w:rsidRPr="00FF75B5">
              <w:rPr>
                <w:rFonts w:ascii="Times New Roman" w:eastAsia="Times New Roman" w:hAnsi="Times New Roman" w:cs="Times New Roman"/>
                <w:b/>
                <w:sz w:val="24"/>
                <w:szCs w:val="24"/>
                <w:lang w:val="sr-Cyrl-CS"/>
              </w:rPr>
              <w:t>1</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9</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3</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6</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2</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5</w:t>
            </w:r>
          </w:p>
        </w:tc>
      </w:tr>
      <w:tr w:rsidR="00FF75B5" w:rsidRPr="00FF75B5" w:rsidTr="0045239D">
        <w:trPr>
          <w:trHeight w:val="238"/>
        </w:trPr>
        <w:tc>
          <w:tcPr>
            <w:tcW w:w="3435" w:type="dxa"/>
            <w:vMerge/>
            <w:tcBorders>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2020</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12</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6</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6</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0</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3</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9</w:t>
            </w:r>
          </w:p>
        </w:tc>
      </w:tr>
      <w:tr w:rsidR="00FF75B5" w:rsidRPr="00FF75B5" w:rsidTr="0045239D">
        <w:trPr>
          <w:trHeight w:val="116"/>
        </w:trPr>
        <w:tc>
          <w:tcPr>
            <w:tcW w:w="3435" w:type="dxa"/>
            <w:tcBorders>
              <w:top w:val="nil"/>
              <w:bottom w:val="single" w:sz="4" w:space="0" w:color="000000"/>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sym w:font="Symbol" w:char="F053"/>
            </w:r>
          </w:p>
        </w:tc>
        <w:tc>
          <w:tcPr>
            <w:tcW w:w="1088" w:type="dxa"/>
            <w:tcBorders>
              <w:top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55</w:t>
            </w:r>
          </w:p>
        </w:tc>
        <w:tc>
          <w:tcPr>
            <w:tcW w:w="989" w:type="dxa"/>
            <w:tcBorders>
              <w:top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23</w:t>
            </w:r>
          </w:p>
        </w:tc>
        <w:tc>
          <w:tcPr>
            <w:tcW w:w="1187" w:type="dxa"/>
            <w:tcBorders>
              <w:top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31</w:t>
            </w:r>
          </w:p>
        </w:tc>
        <w:tc>
          <w:tcPr>
            <w:tcW w:w="693" w:type="dxa"/>
            <w:tcBorders>
              <w:top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1</w:t>
            </w:r>
          </w:p>
        </w:tc>
        <w:tc>
          <w:tcPr>
            <w:tcW w:w="989" w:type="dxa"/>
            <w:tcBorders>
              <w:top w:val="single" w:sz="4" w:space="0" w:color="auto"/>
              <w:left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11</w:t>
            </w:r>
          </w:p>
        </w:tc>
        <w:tc>
          <w:tcPr>
            <w:tcW w:w="989" w:type="dxa"/>
            <w:tcBorders>
              <w:top w:val="single" w:sz="4" w:space="0" w:color="auto"/>
              <w:lef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31</w:t>
            </w:r>
          </w:p>
        </w:tc>
      </w:tr>
      <w:tr w:rsidR="00FF75B5" w:rsidRPr="00FF75B5" w:rsidTr="0045239D">
        <w:trPr>
          <w:trHeight w:val="232"/>
        </w:trPr>
        <w:tc>
          <w:tcPr>
            <w:tcW w:w="3435" w:type="dxa"/>
            <w:vMerge w:val="restart"/>
            <w:tcBorders>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ДП IIА реда, број пута 158</w:t>
            </w:r>
          </w:p>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Велика Плана - Ђуприја</w:t>
            </w:r>
          </w:p>
        </w:tc>
        <w:tc>
          <w:tcPr>
            <w:tcW w:w="1017" w:type="dxa"/>
            <w:tcBorders>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2024</w:t>
            </w:r>
          </w:p>
        </w:tc>
        <w:tc>
          <w:tcPr>
            <w:tcW w:w="1088" w:type="dxa"/>
            <w:tcBorders>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2</w:t>
            </w:r>
          </w:p>
        </w:tc>
        <w:tc>
          <w:tcPr>
            <w:tcW w:w="989" w:type="dxa"/>
            <w:tcBorders>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2</w:t>
            </w:r>
          </w:p>
        </w:tc>
        <w:tc>
          <w:tcPr>
            <w:tcW w:w="1187" w:type="dxa"/>
            <w:tcBorders>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693" w:type="dxa"/>
            <w:tcBorders>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2</w:t>
            </w:r>
          </w:p>
        </w:tc>
      </w:tr>
      <w:tr w:rsidR="00FF75B5" w:rsidRPr="00FF75B5" w:rsidTr="0045239D">
        <w:trPr>
          <w:trHeight w:val="184"/>
        </w:trPr>
        <w:tc>
          <w:tcPr>
            <w:tcW w:w="3435" w:type="dxa"/>
            <w:vMerge/>
            <w:tcBorders>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2023</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2</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r>
      <w:tr w:rsidR="00FF75B5" w:rsidRPr="00FF75B5" w:rsidTr="0045239D">
        <w:trPr>
          <w:trHeight w:val="184"/>
        </w:trPr>
        <w:tc>
          <w:tcPr>
            <w:tcW w:w="3435" w:type="dxa"/>
            <w:vMerge/>
            <w:tcBorders>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2022</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r>
      <w:tr w:rsidR="00FF75B5" w:rsidRPr="00FF75B5" w:rsidTr="0045239D">
        <w:trPr>
          <w:trHeight w:val="153"/>
        </w:trPr>
        <w:tc>
          <w:tcPr>
            <w:tcW w:w="3435" w:type="dxa"/>
            <w:vMerge/>
            <w:tcBorders>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w:t>
            </w:r>
            <w:r w:rsidRPr="00FF75B5">
              <w:rPr>
                <w:rFonts w:ascii="Times New Roman" w:eastAsia="Times New Roman" w:hAnsi="Times New Roman" w:cs="Times New Roman"/>
                <w:b/>
                <w:sz w:val="24"/>
                <w:szCs w:val="24"/>
                <w:lang w:val="en-US"/>
              </w:rPr>
              <w:t>2</w:t>
            </w:r>
            <w:r w:rsidRPr="00FF75B5">
              <w:rPr>
                <w:rFonts w:ascii="Times New Roman" w:eastAsia="Times New Roman" w:hAnsi="Times New Roman" w:cs="Times New Roman"/>
                <w:b/>
                <w:sz w:val="24"/>
                <w:szCs w:val="24"/>
                <w:lang w:val="sr-Cyrl-CS"/>
              </w:rPr>
              <w:t>1</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3</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3</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0</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4</w:t>
            </w:r>
          </w:p>
        </w:tc>
      </w:tr>
      <w:tr w:rsidR="00FF75B5" w:rsidRPr="00FF75B5" w:rsidTr="0045239D">
        <w:trPr>
          <w:trHeight w:val="183"/>
        </w:trPr>
        <w:tc>
          <w:tcPr>
            <w:tcW w:w="3435" w:type="dxa"/>
            <w:vMerge/>
            <w:tcBorders>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2020</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1</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1</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0</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0</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0</w:t>
            </w:r>
          </w:p>
        </w:tc>
      </w:tr>
      <w:tr w:rsidR="00FF75B5" w:rsidRPr="00FF75B5" w:rsidTr="0045239D">
        <w:trPr>
          <w:trHeight w:val="172"/>
        </w:trPr>
        <w:tc>
          <w:tcPr>
            <w:tcW w:w="3435" w:type="dxa"/>
            <w:tcBorders>
              <w:top w:val="nil"/>
              <w:bottom w:val="single" w:sz="4" w:space="0" w:color="000000"/>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sym w:font="Symbol" w:char="F053"/>
            </w:r>
          </w:p>
        </w:tc>
        <w:tc>
          <w:tcPr>
            <w:tcW w:w="1088" w:type="dxa"/>
            <w:tcBorders>
              <w:top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8</w:t>
            </w:r>
          </w:p>
        </w:tc>
        <w:tc>
          <w:tcPr>
            <w:tcW w:w="989" w:type="dxa"/>
            <w:tcBorders>
              <w:top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7</w:t>
            </w:r>
          </w:p>
        </w:tc>
        <w:tc>
          <w:tcPr>
            <w:tcW w:w="1187" w:type="dxa"/>
            <w:tcBorders>
              <w:top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1</w:t>
            </w:r>
          </w:p>
        </w:tc>
        <w:tc>
          <w:tcPr>
            <w:tcW w:w="693" w:type="dxa"/>
            <w:tcBorders>
              <w:top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1</w:t>
            </w:r>
          </w:p>
        </w:tc>
        <w:tc>
          <w:tcPr>
            <w:tcW w:w="989" w:type="dxa"/>
            <w:tcBorders>
              <w:top w:val="single" w:sz="4" w:space="0" w:color="auto"/>
              <w:left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2</w:t>
            </w:r>
          </w:p>
        </w:tc>
        <w:tc>
          <w:tcPr>
            <w:tcW w:w="989" w:type="dxa"/>
            <w:tcBorders>
              <w:top w:val="single" w:sz="4" w:space="0" w:color="auto"/>
              <w:lef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6</w:t>
            </w:r>
          </w:p>
        </w:tc>
      </w:tr>
      <w:tr w:rsidR="00FF75B5" w:rsidRPr="00FF75B5" w:rsidTr="0045239D">
        <w:trPr>
          <w:trHeight w:val="257"/>
        </w:trPr>
        <w:tc>
          <w:tcPr>
            <w:tcW w:w="3435" w:type="dxa"/>
            <w:vMerge w:val="restart"/>
            <w:tcBorders>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Остали путеви (Локални путеви)</w:t>
            </w:r>
          </w:p>
        </w:tc>
        <w:tc>
          <w:tcPr>
            <w:tcW w:w="1017" w:type="dxa"/>
            <w:tcBorders>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2024</w:t>
            </w:r>
          </w:p>
        </w:tc>
        <w:tc>
          <w:tcPr>
            <w:tcW w:w="1088" w:type="dxa"/>
            <w:tcBorders>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4</w:t>
            </w:r>
          </w:p>
        </w:tc>
        <w:tc>
          <w:tcPr>
            <w:tcW w:w="989" w:type="dxa"/>
            <w:tcBorders>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2</w:t>
            </w:r>
          </w:p>
        </w:tc>
        <w:tc>
          <w:tcPr>
            <w:tcW w:w="1187" w:type="dxa"/>
            <w:tcBorders>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2</w:t>
            </w:r>
          </w:p>
        </w:tc>
        <w:tc>
          <w:tcPr>
            <w:tcW w:w="693" w:type="dxa"/>
            <w:tcBorders>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2</w:t>
            </w:r>
          </w:p>
        </w:tc>
      </w:tr>
      <w:tr w:rsidR="00FF75B5" w:rsidRPr="00FF75B5" w:rsidTr="0045239D">
        <w:trPr>
          <w:trHeight w:val="202"/>
        </w:trPr>
        <w:tc>
          <w:tcPr>
            <w:tcW w:w="3435" w:type="dxa"/>
            <w:vMerge/>
            <w:tcBorders>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2023</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3</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2</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3</w:t>
            </w:r>
          </w:p>
        </w:tc>
      </w:tr>
      <w:tr w:rsidR="00FF75B5" w:rsidRPr="00FF75B5" w:rsidTr="0045239D">
        <w:trPr>
          <w:trHeight w:val="202"/>
        </w:trPr>
        <w:tc>
          <w:tcPr>
            <w:tcW w:w="3435" w:type="dxa"/>
            <w:vMerge/>
            <w:tcBorders>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2022</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r>
      <w:tr w:rsidR="00FF75B5" w:rsidRPr="00FF75B5" w:rsidTr="0045239D">
        <w:trPr>
          <w:trHeight w:val="98"/>
        </w:trPr>
        <w:tc>
          <w:tcPr>
            <w:tcW w:w="3435" w:type="dxa"/>
            <w:vMerge/>
            <w:tcBorders>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w:t>
            </w:r>
            <w:r w:rsidRPr="00FF75B5">
              <w:rPr>
                <w:rFonts w:ascii="Times New Roman" w:eastAsia="Times New Roman" w:hAnsi="Times New Roman" w:cs="Times New Roman"/>
                <w:b/>
                <w:sz w:val="24"/>
                <w:szCs w:val="24"/>
                <w:lang w:val="en-US"/>
              </w:rPr>
              <w:t>2</w:t>
            </w:r>
            <w:r w:rsidRPr="00FF75B5">
              <w:rPr>
                <w:rFonts w:ascii="Times New Roman" w:eastAsia="Times New Roman" w:hAnsi="Times New Roman" w:cs="Times New Roman"/>
                <w:b/>
                <w:sz w:val="24"/>
                <w:szCs w:val="24"/>
                <w:lang w:val="sr-Cyrl-CS"/>
              </w:rPr>
              <w:t>1</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r>
      <w:tr w:rsidR="00FF75B5" w:rsidRPr="00FF75B5" w:rsidTr="0045239D">
        <w:trPr>
          <w:trHeight w:val="171"/>
        </w:trPr>
        <w:tc>
          <w:tcPr>
            <w:tcW w:w="3435" w:type="dxa"/>
            <w:vMerge/>
            <w:tcBorders>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2020</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5</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2</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3</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0</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w:t>
            </w:r>
          </w:p>
        </w:tc>
      </w:tr>
      <w:tr w:rsidR="00FF75B5" w:rsidRPr="00FF75B5" w:rsidTr="0045239D">
        <w:trPr>
          <w:trHeight w:val="184"/>
        </w:trPr>
        <w:tc>
          <w:tcPr>
            <w:tcW w:w="3435" w:type="dxa"/>
            <w:tcBorders>
              <w:top w:val="nil"/>
              <w:bottom w:val="single" w:sz="4" w:space="0" w:color="000000"/>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sym w:font="Symbol" w:char="F053"/>
            </w:r>
          </w:p>
        </w:tc>
        <w:tc>
          <w:tcPr>
            <w:tcW w:w="1088" w:type="dxa"/>
            <w:tcBorders>
              <w:top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14</w:t>
            </w:r>
          </w:p>
        </w:tc>
        <w:tc>
          <w:tcPr>
            <w:tcW w:w="989" w:type="dxa"/>
            <w:tcBorders>
              <w:top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6</w:t>
            </w:r>
          </w:p>
        </w:tc>
        <w:tc>
          <w:tcPr>
            <w:tcW w:w="1187" w:type="dxa"/>
            <w:tcBorders>
              <w:top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8</w:t>
            </w:r>
          </w:p>
        </w:tc>
        <w:tc>
          <w:tcPr>
            <w:tcW w:w="693" w:type="dxa"/>
            <w:tcBorders>
              <w:top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0</w:t>
            </w:r>
          </w:p>
        </w:tc>
        <w:tc>
          <w:tcPr>
            <w:tcW w:w="989" w:type="dxa"/>
            <w:tcBorders>
              <w:top w:val="single" w:sz="4" w:space="0" w:color="auto"/>
              <w:left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1</w:t>
            </w:r>
          </w:p>
        </w:tc>
        <w:tc>
          <w:tcPr>
            <w:tcW w:w="989" w:type="dxa"/>
            <w:tcBorders>
              <w:top w:val="single" w:sz="4" w:space="0" w:color="auto"/>
              <w:lef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6</w:t>
            </w:r>
          </w:p>
        </w:tc>
      </w:tr>
      <w:tr w:rsidR="00FF75B5" w:rsidRPr="00FF75B5" w:rsidTr="0045239D">
        <w:trPr>
          <w:trHeight w:val="221"/>
        </w:trPr>
        <w:tc>
          <w:tcPr>
            <w:tcW w:w="3435" w:type="dxa"/>
            <w:vMerge w:val="restart"/>
            <w:tcBorders>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Некатегорисани путеви</w:t>
            </w:r>
          </w:p>
        </w:tc>
        <w:tc>
          <w:tcPr>
            <w:tcW w:w="1017" w:type="dxa"/>
            <w:tcBorders>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2024</w:t>
            </w:r>
          </w:p>
        </w:tc>
        <w:tc>
          <w:tcPr>
            <w:tcW w:w="1088" w:type="dxa"/>
            <w:tcBorders>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0</w:t>
            </w:r>
          </w:p>
        </w:tc>
        <w:tc>
          <w:tcPr>
            <w:tcW w:w="989" w:type="dxa"/>
            <w:tcBorders>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1187" w:type="dxa"/>
            <w:tcBorders>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693" w:type="dxa"/>
            <w:tcBorders>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r>
      <w:tr w:rsidR="00FF75B5" w:rsidRPr="00FF75B5" w:rsidTr="0045239D">
        <w:trPr>
          <w:trHeight w:val="153"/>
        </w:trPr>
        <w:tc>
          <w:tcPr>
            <w:tcW w:w="3435" w:type="dxa"/>
            <w:vMerge/>
            <w:tcBorders>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2023</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0</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r>
      <w:tr w:rsidR="00FF75B5" w:rsidRPr="00FF75B5" w:rsidTr="0045239D">
        <w:trPr>
          <w:trHeight w:val="153"/>
        </w:trPr>
        <w:tc>
          <w:tcPr>
            <w:tcW w:w="3435" w:type="dxa"/>
            <w:vMerge/>
            <w:tcBorders>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2022</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0</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r>
      <w:tr w:rsidR="00FF75B5" w:rsidRPr="00FF75B5" w:rsidTr="0045239D">
        <w:trPr>
          <w:trHeight w:val="202"/>
        </w:trPr>
        <w:tc>
          <w:tcPr>
            <w:tcW w:w="3435" w:type="dxa"/>
            <w:vMerge/>
            <w:tcBorders>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w:t>
            </w:r>
            <w:r w:rsidRPr="00FF75B5">
              <w:rPr>
                <w:rFonts w:ascii="Times New Roman" w:eastAsia="Times New Roman" w:hAnsi="Times New Roman" w:cs="Times New Roman"/>
                <w:b/>
                <w:sz w:val="24"/>
                <w:szCs w:val="24"/>
                <w:lang w:val="en-US"/>
              </w:rPr>
              <w:t>2</w:t>
            </w:r>
            <w:r w:rsidRPr="00FF75B5">
              <w:rPr>
                <w:rFonts w:ascii="Times New Roman" w:eastAsia="Times New Roman" w:hAnsi="Times New Roman" w:cs="Times New Roman"/>
                <w:b/>
                <w:sz w:val="24"/>
                <w:szCs w:val="24"/>
                <w:lang w:val="sr-Cyrl-CS"/>
              </w:rPr>
              <w:t>1</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0</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r>
      <w:tr w:rsidR="00FF75B5" w:rsidRPr="00FF75B5" w:rsidTr="0045239D">
        <w:trPr>
          <w:trHeight w:val="134"/>
        </w:trPr>
        <w:tc>
          <w:tcPr>
            <w:tcW w:w="3435" w:type="dxa"/>
            <w:vMerge/>
            <w:tcBorders>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2020</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1</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1</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1</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r>
      <w:tr w:rsidR="00FF75B5" w:rsidRPr="00FF75B5" w:rsidTr="0045239D">
        <w:trPr>
          <w:trHeight w:val="221"/>
        </w:trPr>
        <w:tc>
          <w:tcPr>
            <w:tcW w:w="3435" w:type="dxa"/>
            <w:tcBorders>
              <w:top w:val="nil"/>
              <w:bottom w:val="single" w:sz="4" w:space="0" w:color="000000"/>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sym w:font="Symbol" w:char="F053"/>
            </w:r>
          </w:p>
        </w:tc>
        <w:tc>
          <w:tcPr>
            <w:tcW w:w="1088" w:type="dxa"/>
            <w:tcBorders>
              <w:top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1</w:t>
            </w:r>
          </w:p>
        </w:tc>
        <w:tc>
          <w:tcPr>
            <w:tcW w:w="989" w:type="dxa"/>
            <w:tcBorders>
              <w:top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1</w:t>
            </w:r>
          </w:p>
        </w:tc>
        <w:tc>
          <w:tcPr>
            <w:tcW w:w="1187" w:type="dxa"/>
            <w:tcBorders>
              <w:top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0</w:t>
            </w:r>
          </w:p>
        </w:tc>
        <w:tc>
          <w:tcPr>
            <w:tcW w:w="693" w:type="dxa"/>
            <w:tcBorders>
              <w:top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0</w:t>
            </w:r>
          </w:p>
        </w:tc>
        <w:tc>
          <w:tcPr>
            <w:tcW w:w="989" w:type="dxa"/>
            <w:tcBorders>
              <w:top w:val="single" w:sz="4" w:space="0" w:color="auto"/>
              <w:left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1</w:t>
            </w:r>
          </w:p>
        </w:tc>
        <w:tc>
          <w:tcPr>
            <w:tcW w:w="989" w:type="dxa"/>
            <w:tcBorders>
              <w:top w:val="single" w:sz="4" w:space="0" w:color="auto"/>
              <w:lef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0</w:t>
            </w:r>
          </w:p>
        </w:tc>
      </w:tr>
      <w:tr w:rsidR="00FF75B5" w:rsidRPr="00FF75B5" w:rsidTr="0045239D">
        <w:trPr>
          <w:trHeight w:val="180"/>
        </w:trPr>
        <w:tc>
          <w:tcPr>
            <w:tcW w:w="3435" w:type="dxa"/>
            <w:vMerge w:val="restart"/>
            <w:tcBorders>
              <w:bottom w:val="nil"/>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Улице у насељу</w:t>
            </w:r>
          </w:p>
        </w:tc>
        <w:tc>
          <w:tcPr>
            <w:tcW w:w="1017" w:type="dxa"/>
            <w:tcBorders>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en-US"/>
              </w:rPr>
            </w:pPr>
            <w:r w:rsidRPr="00FF75B5">
              <w:rPr>
                <w:rFonts w:ascii="Times New Roman" w:eastAsia="Times New Roman" w:hAnsi="Times New Roman" w:cs="Times New Roman"/>
                <w:b/>
                <w:sz w:val="24"/>
                <w:szCs w:val="24"/>
                <w:lang w:val="en-US"/>
              </w:rPr>
              <w:t>2024</w:t>
            </w:r>
          </w:p>
        </w:tc>
        <w:tc>
          <w:tcPr>
            <w:tcW w:w="1088" w:type="dxa"/>
            <w:tcBorders>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13</w:t>
            </w:r>
          </w:p>
        </w:tc>
        <w:tc>
          <w:tcPr>
            <w:tcW w:w="989" w:type="dxa"/>
            <w:tcBorders>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5</w:t>
            </w:r>
          </w:p>
        </w:tc>
        <w:tc>
          <w:tcPr>
            <w:tcW w:w="1187" w:type="dxa"/>
            <w:tcBorders>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8</w:t>
            </w:r>
          </w:p>
        </w:tc>
        <w:tc>
          <w:tcPr>
            <w:tcW w:w="693" w:type="dxa"/>
            <w:tcBorders>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0</w:t>
            </w:r>
          </w:p>
        </w:tc>
        <w:tc>
          <w:tcPr>
            <w:tcW w:w="989" w:type="dxa"/>
            <w:tcBorders>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2</w:t>
            </w:r>
          </w:p>
        </w:tc>
        <w:tc>
          <w:tcPr>
            <w:tcW w:w="989" w:type="dxa"/>
            <w:tcBorders>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6</w:t>
            </w:r>
          </w:p>
        </w:tc>
      </w:tr>
      <w:tr w:rsidR="00FF75B5" w:rsidRPr="00FF75B5" w:rsidTr="0045239D">
        <w:trPr>
          <w:trHeight w:val="171"/>
        </w:trPr>
        <w:tc>
          <w:tcPr>
            <w:tcW w:w="3435" w:type="dxa"/>
            <w:vMerge/>
            <w:tcBorders>
              <w:bottom w:val="nil"/>
              <w:right w:val="single" w:sz="4" w:space="0" w:color="auto"/>
            </w:tcBorders>
          </w:tcPr>
          <w:p w:rsidR="00FF75B5" w:rsidRPr="00FF75B5" w:rsidRDefault="00FF75B5" w:rsidP="00FF75B5">
            <w:pPr>
              <w:spacing w:after="0" w:line="240" w:lineRule="auto"/>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en-US"/>
              </w:rPr>
            </w:pPr>
            <w:r w:rsidRPr="00FF75B5">
              <w:rPr>
                <w:rFonts w:ascii="Times New Roman" w:eastAsia="Times New Roman" w:hAnsi="Times New Roman" w:cs="Times New Roman"/>
                <w:b/>
                <w:sz w:val="24"/>
                <w:szCs w:val="24"/>
                <w:lang w:val="en-US"/>
              </w:rPr>
              <w:t>2023</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14</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6</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8</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0</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2</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6</w:t>
            </w:r>
          </w:p>
        </w:tc>
      </w:tr>
      <w:tr w:rsidR="00FF75B5" w:rsidRPr="00FF75B5" w:rsidTr="0045239D">
        <w:trPr>
          <w:trHeight w:val="171"/>
        </w:trPr>
        <w:tc>
          <w:tcPr>
            <w:tcW w:w="3435" w:type="dxa"/>
            <w:vMerge/>
            <w:tcBorders>
              <w:bottom w:val="nil"/>
              <w:right w:val="single" w:sz="4" w:space="0" w:color="auto"/>
            </w:tcBorders>
          </w:tcPr>
          <w:p w:rsidR="00FF75B5" w:rsidRPr="00FF75B5" w:rsidRDefault="00FF75B5" w:rsidP="00FF75B5">
            <w:pPr>
              <w:spacing w:after="0" w:line="240" w:lineRule="auto"/>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2022</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20</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11</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9</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3</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8</w:t>
            </w:r>
          </w:p>
        </w:tc>
      </w:tr>
      <w:tr w:rsidR="00FF75B5" w:rsidRPr="00FF75B5" w:rsidTr="0045239D">
        <w:trPr>
          <w:trHeight w:val="171"/>
        </w:trPr>
        <w:tc>
          <w:tcPr>
            <w:tcW w:w="3435" w:type="dxa"/>
            <w:vMerge/>
            <w:tcBorders>
              <w:bottom w:val="nil"/>
              <w:right w:val="single" w:sz="4" w:space="0" w:color="auto"/>
            </w:tcBorders>
          </w:tcPr>
          <w:p w:rsidR="00FF75B5" w:rsidRPr="00FF75B5" w:rsidRDefault="00FF75B5" w:rsidP="00FF75B5">
            <w:pPr>
              <w:spacing w:after="0" w:line="240" w:lineRule="auto"/>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w:t>
            </w:r>
            <w:r w:rsidRPr="00FF75B5">
              <w:rPr>
                <w:rFonts w:ascii="Times New Roman" w:eastAsia="Times New Roman" w:hAnsi="Times New Roman" w:cs="Times New Roman"/>
                <w:b/>
                <w:sz w:val="24"/>
                <w:szCs w:val="24"/>
                <w:lang w:val="en-US"/>
              </w:rPr>
              <w:t>2</w:t>
            </w:r>
            <w:r w:rsidRPr="00FF75B5">
              <w:rPr>
                <w:rFonts w:ascii="Times New Roman" w:eastAsia="Times New Roman" w:hAnsi="Times New Roman" w:cs="Times New Roman"/>
                <w:b/>
                <w:sz w:val="24"/>
                <w:szCs w:val="24"/>
                <w:lang w:val="sr-Cyrl-CS"/>
              </w:rPr>
              <w:t>1</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9</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6</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3</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7</w:t>
            </w:r>
          </w:p>
        </w:tc>
      </w:tr>
      <w:tr w:rsidR="00FF75B5" w:rsidRPr="00FF75B5" w:rsidTr="0045239D">
        <w:trPr>
          <w:trHeight w:val="153"/>
        </w:trPr>
        <w:tc>
          <w:tcPr>
            <w:tcW w:w="3435" w:type="dxa"/>
            <w:vMerge/>
            <w:tcBorders>
              <w:bottom w:val="nil"/>
              <w:right w:val="single" w:sz="4" w:space="0" w:color="auto"/>
            </w:tcBorders>
          </w:tcPr>
          <w:p w:rsidR="00FF75B5" w:rsidRPr="00FF75B5" w:rsidRDefault="00FF75B5" w:rsidP="00FF75B5">
            <w:pPr>
              <w:spacing w:after="0" w:line="240" w:lineRule="auto"/>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bottom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2020</w:t>
            </w:r>
          </w:p>
        </w:tc>
        <w:tc>
          <w:tcPr>
            <w:tcW w:w="1088" w:type="dxa"/>
            <w:tcBorders>
              <w:top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3</w:t>
            </w:r>
          </w:p>
        </w:tc>
        <w:tc>
          <w:tcPr>
            <w:tcW w:w="989"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1</w:t>
            </w:r>
          </w:p>
        </w:tc>
        <w:tc>
          <w:tcPr>
            <w:tcW w:w="1187"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2</w:t>
            </w:r>
          </w:p>
        </w:tc>
        <w:tc>
          <w:tcPr>
            <w:tcW w:w="693" w:type="dxa"/>
            <w:tcBorders>
              <w:top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0</w:t>
            </w:r>
          </w:p>
        </w:tc>
        <w:tc>
          <w:tcPr>
            <w:tcW w:w="989" w:type="dxa"/>
            <w:tcBorders>
              <w:top w:val="single" w:sz="4" w:space="0" w:color="auto"/>
              <w:left w:val="single" w:sz="4" w:space="0" w:color="auto"/>
              <w:bottom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sr-Cyrl-CS"/>
              </w:rPr>
            </w:pPr>
            <w:r w:rsidRPr="00FF75B5">
              <w:rPr>
                <w:rFonts w:ascii="Times New Roman" w:eastAsia="Times New Roman" w:hAnsi="Times New Roman" w:cs="Times New Roman"/>
                <w:bCs/>
                <w:sz w:val="24"/>
                <w:szCs w:val="24"/>
                <w:lang w:val="sr-Cyrl-CS"/>
              </w:rPr>
              <w:t>1</w:t>
            </w:r>
          </w:p>
        </w:tc>
        <w:tc>
          <w:tcPr>
            <w:tcW w:w="989" w:type="dxa"/>
            <w:tcBorders>
              <w:top w:val="single" w:sz="4" w:space="0" w:color="auto"/>
              <w:left w:val="single" w:sz="4" w:space="0" w:color="auto"/>
              <w:bottom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Cs/>
                <w:sz w:val="24"/>
                <w:szCs w:val="24"/>
                <w:lang w:val="en-US"/>
              </w:rPr>
            </w:pPr>
            <w:r w:rsidRPr="00FF75B5">
              <w:rPr>
                <w:rFonts w:ascii="Times New Roman" w:eastAsia="Times New Roman" w:hAnsi="Times New Roman" w:cs="Times New Roman"/>
                <w:bCs/>
                <w:sz w:val="24"/>
                <w:szCs w:val="24"/>
                <w:lang w:val="en-US"/>
              </w:rPr>
              <w:t>0</w:t>
            </w:r>
          </w:p>
        </w:tc>
      </w:tr>
      <w:tr w:rsidR="00FF75B5" w:rsidRPr="00FF75B5" w:rsidTr="0045239D">
        <w:trPr>
          <w:trHeight w:val="202"/>
        </w:trPr>
        <w:tc>
          <w:tcPr>
            <w:tcW w:w="3435" w:type="dxa"/>
            <w:tcBorders>
              <w:top w:val="nil"/>
              <w:right w:val="single" w:sz="4" w:space="0" w:color="auto"/>
            </w:tcBorders>
          </w:tcPr>
          <w:p w:rsidR="00FF75B5" w:rsidRPr="00FF75B5" w:rsidRDefault="00FF75B5" w:rsidP="00FF75B5">
            <w:pPr>
              <w:spacing w:after="0" w:line="240" w:lineRule="auto"/>
              <w:rPr>
                <w:rFonts w:ascii="Times New Roman" w:eastAsia="Times New Roman" w:hAnsi="Times New Roman" w:cs="Times New Roman"/>
                <w:b/>
                <w:sz w:val="24"/>
                <w:szCs w:val="24"/>
                <w:lang w:val="sr-Cyrl-CS"/>
              </w:rPr>
            </w:pPr>
          </w:p>
        </w:tc>
        <w:tc>
          <w:tcPr>
            <w:tcW w:w="1017" w:type="dxa"/>
            <w:tcBorders>
              <w:top w:val="single" w:sz="4" w:space="0" w:color="auto"/>
              <w:left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sym w:font="Symbol" w:char="F053"/>
            </w:r>
          </w:p>
        </w:tc>
        <w:tc>
          <w:tcPr>
            <w:tcW w:w="1088" w:type="dxa"/>
            <w:tcBorders>
              <w:top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en-US"/>
              </w:rPr>
            </w:pPr>
            <w:r w:rsidRPr="00FF75B5">
              <w:rPr>
                <w:rFonts w:ascii="Times New Roman" w:eastAsia="Times New Roman" w:hAnsi="Times New Roman" w:cs="Times New Roman"/>
                <w:b/>
                <w:bCs/>
                <w:sz w:val="24"/>
                <w:szCs w:val="24"/>
                <w:lang w:val="en-US"/>
              </w:rPr>
              <w:t>59</w:t>
            </w:r>
          </w:p>
        </w:tc>
        <w:tc>
          <w:tcPr>
            <w:tcW w:w="989" w:type="dxa"/>
            <w:tcBorders>
              <w:top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en-US"/>
              </w:rPr>
            </w:pPr>
            <w:r w:rsidRPr="00FF75B5">
              <w:rPr>
                <w:rFonts w:ascii="Times New Roman" w:eastAsia="Times New Roman" w:hAnsi="Times New Roman" w:cs="Times New Roman"/>
                <w:b/>
                <w:bCs/>
                <w:sz w:val="24"/>
                <w:szCs w:val="24"/>
                <w:lang w:val="en-US"/>
              </w:rPr>
              <w:t>29</w:t>
            </w:r>
          </w:p>
        </w:tc>
        <w:tc>
          <w:tcPr>
            <w:tcW w:w="1187" w:type="dxa"/>
            <w:tcBorders>
              <w:top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en-US"/>
              </w:rPr>
            </w:pPr>
            <w:r w:rsidRPr="00FF75B5">
              <w:rPr>
                <w:rFonts w:ascii="Times New Roman" w:eastAsia="Times New Roman" w:hAnsi="Times New Roman" w:cs="Times New Roman"/>
                <w:b/>
                <w:bCs/>
                <w:sz w:val="24"/>
                <w:szCs w:val="24"/>
                <w:lang w:val="en-US"/>
              </w:rPr>
              <w:t>30</w:t>
            </w:r>
          </w:p>
        </w:tc>
        <w:tc>
          <w:tcPr>
            <w:tcW w:w="693" w:type="dxa"/>
            <w:tcBorders>
              <w:top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sr-Cyrl-CS"/>
              </w:rPr>
            </w:pPr>
            <w:r w:rsidRPr="00FF75B5">
              <w:rPr>
                <w:rFonts w:ascii="Times New Roman" w:eastAsia="Times New Roman" w:hAnsi="Times New Roman" w:cs="Times New Roman"/>
                <w:b/>
                <w:bCs/>
                <w:sz w:val="24"/>
                <w:szCs w:val="24"/>
                <w:lang w:val="sr-Cyrl-CS"/>
              </w:rPr>
              <w:t>1</w:t>
            </w:r>
          </w:p>
        </w:tc>
        <w:tc>
          <w:tcPr>
            <w:tcW w:w="989" w:type="dxa"/>
            <w:tcBorders>
              <w:top w:val="single" w:sz="4" w:space="0" w:color="auto"/>
              <w:left w:val="single" w:sz="4" w:space="0" w:color="auto"/>
              <w:righ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en-US"/>
              </w:rPr>
            </w:pPr>
            <w:r w:rsidRPr="00FF75B5">
              <w:rPr>
                <w:rFonts w:ascii="Times New Roman" w:eastAsia="Times New Roman" w:hAnsi="Times New Roman" w:cs="Times New Roman"/>
                <w:b/>
                <w:bCs/>
                <w:sz w:val="24"/>
                <w:szCs w:val="24"/>
                <w:lang w:val="en-US"/>
              </w:rPr>
              <w:t>9</w:t>
            </w:r>
          </w:p>
        </w:tc>
        <w:tc>
          <w:tcPr>
            <w:tcW w:w="989" w:type="dxa"/>
            <w:tcBorders>
              <w:top w:val="single" w:sz="4" w:space="0" w:color="auto"/>
              <w:left w:val="single" w:sz="4" w:space="0" w:color="auto"/>
            </w:tcBorders>
            <w:vAlign w:val="center"/>
          </w:tcPr>
          <w:p w:rsidR="00FF75B5" w:rsidRPr="00FF75B5" w:rsidRDefault="00FF75B5" w:rsidP="00FF75B5">
            <w:pPr>
              <w:spacing w:after="0" w:line="240" w:lineRule="auto"/>
              <w:jc w:val="center"/>
              <w:rPr>
                <w:rFonts w:ascii="Times New Roman" w:eastAsia="Times New Roman" w:hAnsi="Times New Roman" w:cs="Times New Roman"/>
                <w:b/>
                <w:bCs/>
                <w:sz w:val="24"/>
                <w:szCs w:val="24"/>
                <w:lang w:val="en-US"/>
              </w:rPr>
            </w:pPr>
            <w:r w:rsidRPr="00FF75B5">
              <w:rPr>
                <w:rFonts w:ascii="Times New Roman" w:eastAsia="Times New Roman" w:hAnsi="Times New Roman" w:cs="Times New Roman"/>
                <w:b/>
                <w:bCs/>
                <w:sz w:val="24"/>
                <w:szCs w:val="24"/>
                <w:lang w:val="en-US"/>
              </w:rPr>
              <w:t>27</w:t>
            </w:r>
          </w:p>
        </w:tc>
      </w:tr>
    </w:tbl>
    <w:p w:rsidR="00FF75B5" w:rsidRPr="00FF75B5" w:rsidRDefault="00FF75B5" w:rsidP="00FF75B5">
      <w:pPr>
        <w:spacing w:after="0" w:line="240" w:lineRule="auto"/>
        <w:rPr>
          <w:rFonts w:ascii="Times New Roman" w:eastAsia="Times New Roman" w:hAnsi="Times New Roman" w:cs="Times New Roman"/>
          <w:sz w:val="20"/>
          <w:szCs w:val="20"/>
          <w:lang w:val="en-AU"/>
        </w:rPr>
      </w:pPr>
    </w:p>
    <w:p w:rsidR="00C64881" w:rsidRPr="0072027C" w:rsidRDefault="00C64881" w:rsidP="00FF75B5">
      <w:pPr>
        <w:keepNext/>
        <w:spacing w:after="0" w:line="240" w:lineRule="auto"/>
        <w:jc w:val="center"/>
        <w:outlineLvl w:val="0"/>
        <w:rPr>
          <w:rFonts w:ascii="Times New Roman" w:eastAsia="Times New Roman" w:hAnsi="Times New Roman" w:cs="Times New Roman"/>
          <w:b/>
          <w:sz w:val="24"/>
          <w:szCs w:val="20"/>
        </w:rPr>
        <w:sectPr w:rsidR="00C64881" w:rsidRPr="0072027C" w:rsidSect="00972251">
          <w:type w:val="continuous"/>
          <w:pgSz w:w="11910" w:h="16840"/>
          <w:pgMar w:top="860" w:right="708" w:bottom="720" w:left="850" w:header="0" w:footer="534" w:gutter="0"/>
          <w:cols w:space="720"/>
        </w:sectPr>
      </w:pPr>
    </w:p>
    <w:p w:rsidR="00FF75B5" w:rsidRPr="00FF75B5" w:rsidRDefault="00FF75B5" w:rsidP="00FF75B5">
      <w:pPr>
        <w:keepNext/>
        <w:spacing w:after="0" w:line="240" w:lineRule="auto"/>
        <w:jc w:val="center"/>
        <w:outlineLvl w:val="0"/>
        <w:rPr>
          <w:rFonts w:ascii="Times New Roman" w:eastAsia="Times New Roman" w:hAnsi="Times New Roman" w:cs="Times New Roman"/>
          <w:b/>
          <w:sz w:val="24"/>
          <w:szCs w:val="20"/>
          <w:lang w:val="en-AU"/>
        </w:rPr>
      </w:pPr>
      <w:r w:rsidRPr="00FF75B5">
        <w:rPr>
          <w:rFonts w:ascii="Times New Roman" w:eastAsia="Times New Roman" w:hAnsi="Times New Roman" w:cs="Times New Roman"/>
          <w:b/>
          <w:sz w:val="24"/>
          <w:szCs w:val="20"/>
          <w:lang w:val="en-AU"/>
        </w:rPr>
        <w:t>ВРЕМЕНСКА ДИСТРИБУЦИЈА СН</w:t>
      </w:r>
    </w:p>
    <w:p w:rsidR="00FF75B5" w:rsidRPr="00FF75B5" w:rsidRDefault="00FF75B5" w:rsidP="00FF75B5">
      <w:pPr>
        <w:spacing w:after="0" w:line="240" w:lineRule="auto"/>
        <w:jc w:val="both"/>
        <w:rPr>
          <w:rFonts w:ascii="Times New Roman" w:eastAsia="Times New Roman" w:hAnsi="Times New Roman" w:cs="Times New Roman"/>
          <w:bCs/>
          <w:sz w:val="24"/>
          <w:szCs w:val="24"/>
          <w:lang w:val="sr-Cyrl-CS"/>
        </w:rPr>
      </w:pPr>
    </w:p>
    <w:p w:rsidR="00FF75B5" w:rsidRDefault="00FF75B5" w:rsidP="0072027C">
      <w:pPr>
        <w:spacing w:after="0" w:line="240" w:lineRule="auto"/>
        <w:jc w:val="both"/>
        <w:rPr>
          <w:rFonts w:ascii="Times New Roman" w:eastAsia="Times New Roman" w:hAnsi="Times New Roman" w:cs="Times New Roman"/>
          <w:sz w:val="24"/>
          <w:szCs w:val="24"/>
          <w:u w:val="single"/>
          <w:lang w:val="sr-Cyrl-CS"/>
        </w:rPr>
      </w:pPr>
      <w:r w:rsidRPr="00FF75B5">
        <w:rPr>
          <w:rFonts w:ascii="Times New Roman" w:eastAsia="Times New Roman" w:hAnsi="Times New Roman" w:cs="Times New Roman"/>
          <w:b/>
          <w:sz w:val="24"/>
          <w:szCs w:val="24"/>
          <w:u w:val="single"/>
          <w:lang w:val="sr-Cyrl-CS"/>
        </w:rPr>
        <w:t>Преглед саобраћајних незгода, са настрадалим лицима, по месецима у 2020. години</w:t>
      </w:r>
      <w:r w:rsidR="0072027C">
        <w:rPr>
          <w:rFonts w:ascii="Times New Roman" w:eastAsia="Times New Roman" w:hAnsi="Times New Roman" w:cs="Times New Roman"/>
          <w:sz w:val="24"/>
          <w:szCs w:val="24"/>
          <w:u w:val="single"/>
          <w:lang w:val="sr-Cyrl-CS"/>
        </w:rPr>
        <w:t>:</w:t>
      </w:r>
    </w:p>
    <w:p w:rsidR="0072027C" w:rsidRPr="0072027C" w:rsidRDefault="0072027C" w:rsidP="0072027C">
      <w:pPr>
        <w:spacing w:after="0" w:line="240" w:lineRule="auto"/>
        <w:jc w:val="both"/>
        <w:rPr>
          <w:rFonts w:ascii="Times New Roman" w:eastAsia="Times New Roman" w:hAnsi="Times New Roman" w:cs="Times New Roman"/>
          <w:sz w:val="24"/>
          <w:szCs w:val="24"/>
          <w:u w:val="single"/>
          <w:lang w:val="sr-Cyrl-CS"/>
        </w:rPr>
      </w:pP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Јануар</w:t>
      </w:r>
      <w:r w:rsidRPr="00FF75B5">
        <w:rPr>
          <w:rFonts w:ascii="Times New Roman" w:eastAsia="Times New Roman" w:hAnsi="Times New Roman" w:cs="Times New Roman"/>
          <w:sz w:val="24"/>
          <w:szCs w:val="20"/>
          <w:lang w:val="sr-Cyrl-CS"/>
        </w:rPr>
        <w:t xml:space="preserve">: Догодила се </w:t>
      </w:r>
      <w:r w:rsidRPr="00FF75B5">
        <w:rPr>
          <w:rFonts w:ascii="Times New Roman" w:eastAsia="Times New Roman" w:hAnsi="Times New Roman" w:cs="Times New Roman"/>
          <w:b/>
          <w:sz w:val="24"/>
          <w:szCs w:val="20"/>
          <w:u w:val="single"/>
          <w:lang w:val="sr-Cyrl-CS"/>
        </w:rPr>
        <w:t>једна</w:t>
      </w:r>
      <w:r w:rsidRPr="00FF75B5">
        <w:rPr>
          <w:rFonts w:ascii="Times New Roman" w:eastAsia="Times New Roman" w:hAnsi="Times New Roman" w:cs="Times New Roman"/>
          <w:sz w:val="24"/>
          <w:szCs w:val="20"/>
          <w:lang w:val="sr-Cyrl-CS"/>
        </w:rPr>
        <w:t xml:space="preserve"> саобраћајна незгода са настрадалим лицем, у којој је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задобило </w:t>
      </w:r>
      <w:r w:rsidRPr="00FF75B5">
        <w:rPr>
          <w:rFonts w:ascii="Times New Roman" w:eastAsia="Times New Roman" w:hAnsi="Times New Roman" w:cs="Times New Roman"/>
          <w:b/>
          <w:sz w:val="24"/>
          <w:szCs w:val="20"/>
          <w:lang w:val="sr-Cyrl-CS"/>
        </w:rPr>
        <w:t>тешке телесне повреде</w:t>
      </w:r>
      <w:r w:rsidRPr="00FF75B5">
        <w:rPr>
          <w:rFonts w:ascii="Times New Roman" w:eastAsia="Times New Roman" w:hAnsi="Times New Roman" w:cs="Times New Roman"/>
          <w:sz w:val="24"/>
          <w:szCs w:val="20"/>
          <w:lang w:val="sr-Cyrl-CS"/>
        </w:rPr>
        <w:t xml:space="preserve">, у својству </w:t>
      </w:r>
      <w:r w:rsidRPr="00FF75B5">
        <w:rPr>
          <w:rFonts w:ascii="Times New Roman" w:eastAsia="Times New Roman" w:hAnsi="Times New Roman" w:cs="Times New Roman"/>
          <w:b/>
          <w:sz w:val="24"/>
          <w:szCs w:val="20"/>
          <w:lang w:val="sr-Cyrl-CS"/>
        </w:rPr>
        <w:t xml:space="preserve">возача </w:t>
      </w:r>
      <w:r w:rsidRPr="00FF75B5">
        <w:rPr>
          <w:rFonts w:ascii="Times New Roman" w:eastAsia="Times New Roman" w:hAnsi="Times New Roman" w:cs="Times New Roman"/>
          <w:sz w:val="24"/>
          <w:szCs w:val="20"/>
          <w:lang w:val="sr-Cyrl-CS"/>
        </w:rPr>
        <w:t>(</w:t>
      </w:r>
      <w:r w:rsidRPr="00FF75B5">
        <w:rPr>
          <w:rFonts w:ascii="Times New Roman" w:eastAsia="Times New Roman" w:hAnsi="Times New Roman" w:cs="Times New Roman"/>
          <w:b/>
          <w:sz w:val="24"/>
          <w:szCs w:val="20"/>
          <w:lang w:val="sr-Cyrl-CS"/>
        </w:rPr>
        <w:t>исто лице је изазвало СН</w:t>
      </w:r>
      <w:r w:rsidRPr="00FF75B5">
        <w:rPr>
          <w:rFonts w:ascii="Times New Roman" w:eastAsia="Times New Roman" w:hAnsi="Times New Roman" w:cs="Times New Roman"/>
          <w:sz w:val="24"/>
          <w:szCs w:val="20"/>
          <w:lang w:val="sr-Cyrl-CS"/>
        </w:rPr>
        <w:t>). Укупна материјална штета у овој незгоди  је 100.000 динара.</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Фебруар</w:t>
      </w:r>
      <w:r w:rsidRPr="00FF75B5">
        <w:rPr>
          <w:rFonts w:ascii="Times New Roman" w:eastAsia="Times New Roman" w:hAnsi="Times New Roman" w:cs="Times New Roman"/>
          <w:sz w:val="24"/>
          <w:szCs w:val="20"/>
          <w:lang w:val="sr-Cyrl-CS"/>
        </w:rPr>
        <w:t xml:space="preserve">: Догодила се </w:t>
      </w:r>
      <w:r w:rsidRPr="00FF75B5">
        <w:rPr>
          <w:rFonts w:ascii="Times New Roman" w:eastAsia="Times New Roman" w:hAnsi="Times New Roman" w:cs="Times New Roman"/>
          <w:b/>
          <w:sz w:val="24"/>
          <w:szCs w:val="20"/>
          <w:u w:val="single"/>
          <w:lang w:val="sr-Cyrl-CS"/>
        </w:rPr>
        <w:t>једна</w:t>
      </w:r>
      <w:r w:rsidRPr="00FF75B5">
        <w:rPr>
          <w:rFonts w:ascii="Times New Roman" w:eastAsia="Times New Roman" w:hAnsi="Times New Roman" w:cs="Times New Roman"/>
          <w:sz w:val="24"/>
          <w:szCs w:val="20"/>
          <w:lang w:val="sr-Cyrl-CS"/>
        </w:rPr>
        <w:t xml:space="preserve"> саобраћајна незгода са настрадалим лицима, у којој је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задобило </w:t>
      </w:r>
      <w:r w:rsidRPr="00FF75B5">
        <w:rPr>
          <w:rFonts w:ascii="Times New Roman" w:eastAsia="Times New Roman" w:hAnsi="Times New Roman" w:cs="Times New Roman"/>
          <w:b/>
          <w:sz w:val="24"/>
          <w:szCs w:val="20"/>
          <w:lang w:val="sr-Cyrl-CS"/>
        </w:rPr>
        <w:t>тешке телесне повреде</w:t>
      </w:r>
      <w:r w:rsidRPr="00FF75B5">
        <w:rPr>
          <w:rFonts w:ascii="Times New Roman" w:eastAsia="Times New Roman" w:hAnsi="Times New Roman" w:cs="Times New Roman"/>
          <w:sz w:val="24"/>
          <w:szCs w:val="20"/>
          <w:lang w:val="sr-Cyrl-CS"/>
        </w:rPr>
        <w:t xml:space="preserve"> у својству </w:t>
      </w:r>
      <w:r w:rsidRPr="00FF75B5">
        <w:rPr>
          <w:rFonts w:ascii="Times New Roman" w:eastAsia="Times New Roman" w:hAnsi="Times New Roman" w:cs="Times New Roman"/>
          <w:b/>
          <w:sz w:val="24"/>
          <w:szCs w:val="20"/>
          <w:lang w:val="sr-Cyrl-CS"/>
        </w:rPr>
        <w:t>возача</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исти је изазвао СН</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четири</w:t>
      </w:r>
      <w:r w:rsidRPr="00FF75B5">
        <w:rPr>
          <w:rFonts w:ascii="Times New Roman" w:eastAsia="Times New Roman" w:hAnsi="Times New Roman" w:cs="Times New Roman"/>
          <w:sz w:val="24"/>
          <w:szCs w:val="20"/>
          <w:lang w:val="sr-Cyrl-CS"/>
        </w:rPr>
        <w:t xml:space="preserve"> лица су задобила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и то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у својству </w:t>
      </w:r>
      <w:r w:rsidRPr="00FF75B5">
        <w:rPr>
          <w:rFonts w:ascii="Times New Roman" w:eastAsia="Times New Roman" w:hAnsi="Times New Roman" w:cs="Times New Roman"/>
          <w:b/>
          <w:sz w:val="24"/>
          <w:szCs w:val="20"/>
          <w:lang w:val="sr-Cyrl-CS"/>
        </w:rPr>
        <w:t>возача</w:t>
      </w:r>
      <w:r w:rsidRPr="00FF75B5">
        <w:rPr>
          <w:rFonts w:ascii="Times New Roman" w:eastAsia="Times New Roman" w:hAnsi="Times New Roman" w:cs="Times New Roman"/>
          <w:sz w:val="24"/>
          <w:szCs w:val="20"/>
          <w:lang w:val="sr-Cyrl-CS"/>
        </w:rPr>
        <w:t xml:space="preserve"> (исто није</w:t>
      </w:r>
      <w:r w:rsidRPr="00FF75B5">
        <w:rPr>
          <w:rFonts w:ascii="Times New Roman" w:eastAsia="Times New Roman" w:hAnsi="Times New Roman" w:cs="Times New Roman"/>
          <w:b/>
          <w:sz w:val="24"/>
          <w:szCs w:val="20"/>
          <w:lang w:val="sr-Cyrl-CS"/>
        </w:rPr>
        <w:t xml:space="preserve"> изазвало СН</w:t>
      </w:r>
      <w:r w:rsidRPr="00FF75B5">
        <w:rPr>
          <w:rFonts w:ascii="Times New Roman" w:eastAsia="Times New Roman" w:hAnsi="Times New Roman" w:cs="Times New Roman"/>
          <w:sz w:val="24"/>
          <w:szCs w:val="20"/>
          <w:lang w:val="sr-Cyrl-CS"/>
        </w:rPr>
        <w:t xml:space="preserve">), и </w:t>
      </w:r>
      <w:r w:rsidRPr="00FF75B5">
        <w:rPr>
          <w:rFonts w:ascii="Times New Roman" w:eastAsia="Times New Roman" w:hAnsi="Times New Roman" w:cs="Times New Roman"/>
          <w:b/>
          <w:sz w:val="24"/>
          <w:szCs w:val="20"/>
          <w:lang w:val="sr-Cyrl-CS"/>
        </w:rPr>
        <w:t>три</w:t>
      </w:r>
      <w:r w:rsidRPr="00FF75B5">
        <w:rPr>
          <w:rFonts w:ascii="Times New Roman" w:eastAsia="Times New Roman" w:hAnsi="Times New Roman" w:cs="Times New Roman"/>
          <w:sz w:val="24"/>
          <w:szCs w:val="20"/>
          <w:lang w:val="sr-Cyrl-CS"/>
        </w:rPr>
        <w:t xml:space="preserve"> лица у својству </w:t>
      </w:r>
      <w:r w:rsidRPr="00FF75B5">
        <w:rPr>
          <w:rFonts w:ascii="Times New Roman" w:eastAsia="Times New Roman" w:hAnsi="Times New Roman" w:cs="Times New Roman"/>
          <w:b/>
          <w:sz w:val="24"/>
          <w:szCs w:val="20"/>
          <w:lang w:val="sr-Cyrl-CS"/>
        </w:rPr>
        <w:t>путника</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исти нису изазвали СН</w:t>
      </w:r>
      <w:r w:rsidRPr="00FF75B5">
        <w:rPr>
          <w:rFonts w:ascii="Times New Roman" w:eastAsia="Times New Roman" w:hAnsi="Times New Roman" w:cs="Times New Roman"/>
          <w:sz w:val="24"/>
          <w:szCs w:val="20"/>
          <w:lang w:val="sr-Cyrl-CS"/>
        </w:rPr>
        <w:t xml:space="preserve">). Укупна материјална штета у овој незгоди  је 150.000 динара. </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Март</w:t>
      </w:r>
      <w:r w:rsidRPr="00FF75B5">
        <w:rPr>
          <w:rFonts w:ascii="Times New Roman" w:eastAsia="Times New Roman" w:hAnsi="Times New Roman" w:cs="Times New Roman"/>
          <w:sz w:val="24"/>
          <w:szCs w:val="20"/>
          <w:lang w:val="sr-Cyrl-CS"/>
        </w:rPr>
        <w:t>: Није било саобраћајних незгода са настрадалим лицима.</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Април</w:t>
      </w:r>
      <w:r w:rsidRPr="00FF75B5">
        <w:rPr>
          <w:rFonts w:ascii="Times New Roman" w:eastAsia="Times New Roman" w:hAnsi="Times New Roman" w:cs="Times New Roman"/>
          <w:sz w:val="24"/>
          <w:szCs w:val="20"/>
          <w:lang w:val="sr-Cyrl-CS"/>
        </w:rPr>
        <w:t>: Није било саобраћајних незгода са настрадалим лицима.</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Мај:</w:t>
      </w:r>
      <w:r w:rsidRPr="00FF75B5">
        <w:rPr>
          <w:rFonts w:ascii="Times New Roman" w:eastAsia="Times New Roman" w:hAnsi="Times New Roman" w:cs="Times New Roman"/>
          <w:sz w:val="24"/>
          <w:szCs w:val="20"/>
          <w:lang w:val="sr-Cyrl-CS"/>
        </w:rPr>
        <w:t xml:space="preserve">  Догодиле су се </w:t>
      </w:r>
      <w:r w:rsidRPr="00FF75B5">
        <w:rPr>
          <w:rFonts w:ascii="Times New Roman" w:eastAsia="Times New Roman" w:hAnsi="Times New Roman" w:cs="Times New Roman"/>
          <w:b/>
          <w:sz w:val="24"/>
          <w:szCs w:val="20"/>
          <w:u w:val="single"/>
          <w:lang w:val="sr-Cyrl-CS"/>
        </w:rPr>
        <w:t>две</w:t>
      </w:r>
      <w:r w:rsidRPr="00FF75B5">
        <w:rPr>
          <w:rFonts w:ascii="Times New Roman" w:eastAsia="Times New Roman" w:hAnsi="Times New Roman" w:cs="Times New Roman"/>
          <w:sz w:val="24"/>
          <w:szCs w:val="20"/>
          <w:lang w:val="sr-Cyrl-CS"/>
        </w:rPr>
        <w:t xml:space="preserve"> саобраћајне незгоде са настрадалим лицима, у којој су </w:t>
      </w:r>
      <w:r w:rsidRPr="00FF75B5">
        <w:rPr>
          <w:rFonts w:ascii="Times New Roman" w:eastAsia="Times New Roman" w:hAnsi="Times New Roman" w:cs="Times New Roman"/>
          <w:b/>
          <w:sz w:val="24"/>
          <w:szCs w:val="20"/>
          <w:lang w:val="sr-Cyrl-CS"/>
        </w:rPr>
        <w:t>два</w:t>
      </w:r>
      <w:r w:rsidRPr="00FF75B5">
        <w:rPr>
          <w:rFonts w:ascii="Times New Roman" w:eastAsia="Times New Roman" w:hAnsi="Times New Roman" w:cs="Times New Roman"/>
          <w:sz w:val="24"/>
          <w:szCs w:val="20"/>
          <w:lang w:val="sr-Cyrl-CS"/>
        </w:rPr>
        <w:t xml:space="preserve"> лица задобила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и то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у својству </w:t>
      </w:r>
      <w:r w:rsidRPr="00FF75B5">
        <w:rPr>
          <w:rFonts w:ascii="Times New Roman" w:eastAsia="Times New Roman" w:hAnsi="Times New Roman" w:cs="Times New Roman"/>
          <w:b/>
          <w:sz w:val="24"/>
          <w:szCs w:val="20"/>
          <w:lang w:val="sr-Cyrl-CS"/>
        </w:rPr>
        <w:t>возача (исто је изазвало СН)</w:t>
      </w:r>
      <w:r w:rsidRPr="00FF75B5">
        <w:rPr>
          <w:rFonts w:ascii="Times New Roman" w:eastAsia="Times New Roman" w:hAnsi="Times New Roman" w:cs="Times New Roman"/>
          <w:sz w:val="24"/>
          <w:szCs w:val="20"/>
          <w:lang w:val="sr-Cyrl-CS"/>
        </w:rPr>
        <w:t xml:space="preserve"> и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у својству </w:t>
      </w:r>
      <w:r w:rsidRPr="00FF75B5">
        <w:rPr>
          <w:rFonts w:ascii="Times New Roman" w:eastAsia="Times New Roman" w:hAnsi="Times New Roman" w:cs="Times New Roman"/>
          <w:b/>
          <w:sz w:val="24"/>
          <w:szCs w:val="20"/>
          <w:lang w:val="sr-Cyrl-CS"/>
        </w:rPr>
        <w:t>путника (није изазвало СН</w:t>
      </w:r>
      <w:r w:rsidRPr="00FF75B5">
        <w:rPr>
          <w:rFonts w:ascii="Times New Roman" w:eastAsia="Times New Roman" w:hAnsi="Times New Roman" w:cs="Times New Roman"/>
          <w:sz w:val="24"/>
          <w:szCs w:val="20"/>
          <w:lang w:val="sr-Cyrl-CS"/>
        </w:rPr>
        <w:t>). Укупна материјална штета у овим незгодама 160.000 динара.</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Јун</w:t>
      </w:r>
      <w:r w:rsidRPr="00FF75B5">
        <w:rPr>
          <w:rFonts w:ascii="Times New Roman" w:eastAsia="Times New Roman" w:hAnsi="Times New Roman" w:cs="Times New Roman"/>
          <w:sz w:val="24"/>
          <w:szCs w:val="20"/>
          <w:lang w:val="sr-Cyrl-CS"/>
        </w:rPr>
        <w:t xml:space="preserve">: Догодила се </w:t>
      </w:r>
      <w:r w:rsidRPr="00FF75B5">
        <w:rPr>
          <w:rFonts w:ascii="Times New Roman" w:eastAsia="Times New Roman" w:hAnsi="Times New Roman" w:cs="Times New Roman"/>
          <w:b/>
          <w:sz w:val="24"/>
          <w:szCs w:val="20"/>
          <w:u w:val="single"/>
          <w:lang w:val="sr-Cyrl-CS"/>
        </w:rPr>
        <w:t>једна</w:t>
      </w:r>
      <w:r w:rsidRPr="00FF75B5">
        <w:rPr>
          <w:rFonts w:ascii="Times New Roman" w:eastAsia="Times New Roman" w:hAnsi="Times New Roman" w:cs="Times New Roman"/>
          <w:sz w:val="24"/>
          <w:szCs w:val="20"/>
          <w:lang w:val="sr-Cyrl-CS"/>
        </w:rPr>
        <w:t xml:space="preserve"> саобраћајне незгода са настрадалим лицем, у којој је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задобило </w:t>
      </w:r>
      <w:r w:rsidRPr="00FF75B5">
        <w:rPr>
          <w:rFonts w:ascii="Times New Roman" w:eastAsia="Times New Roman" w:hAnsi="Times New Roman" w:cs="Times New Roman"/>
          <w:b/>
          <w:sz w:val="24"/>
          <w:szCs w:val="20"/>
          <w:lang w:val="sr-Cyrl-CS"/>
        </w:rPr>
        <w:t>тешке телесне повреде</w:t>
      </w:r>
      <w:r w:rsidRPr="00FF75B5">
        <w:rPr>
          <w:rFonts w:ascii="Times New Roman" w:eastAsia="Times New Roman" w:hAnsi="Times New Roman" w:cs="Times New Roman"/>
          <w:sz w:val="24"/>
          <w:szCs w:val="20"/>
          <w:lang w:val="sr-Cyrl-CS"/>
        </w:rPr>
        <w:t xml:space="preserve">, и то,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у својству </w:t>
      </w:r>
      <w:r w:rsidRPr="00FF75B5">
        <w:rPr>
          <w:rFonts w:ascii="Times New Roman" w:eastAsia="Times New Roman" w:hAnsi="Times New Roman" w:cs="Times New Roman"/>
          <w:b/>
          <w:sz w:val="24"/>
          <w:szCs w:val="20"/>
          <w:lang w:val="sr-Cyrl-CS"/>
        </w:rPr>
        <w:t>возача, (није изазвао СН)</w:t>
      </w:r>
      <w:r w:rsidRPr="00FF75B5">
        <w:rPr>
          <w:rFonts w:ascii="Times New Roman" w:eastAsia="Times New Roman" w:hAnsi="Times New Roman" w:cs="Times New Roman"/>
          <w:sz w:val="24"/>
          <w:szCs w:val="20"/>
          <w:lang w:val="sr-Cyrl-CS"/>
        </w:rPr>
        <w:t xml:space="preserve"> док </w:t>
      </w:r>
      <w:r w:rsidRPr="00FF75B5">
        <w:rPr>
          <w:rFonts w:ascii="Times New Roman" w:eastAsia="Times New Roman" w:hAnsi="Times New Roman" w:cs="Times New Roman"/>
          <w:b/>
          <w:sz w:val="24"/>
          <w:szCs w:val="20"/>
          <w:lang w:val="sr-Cyrl-CS"/>
        </w:rPr>
        <w:t>два</w:t>
      </w:r>
      <w:r w:rsidRPr="00FF75B5">
        <w:rPr>
          <w:rFonts w:ascii="Times New Roman" w:eastAsia="Times New Roman" w:hAnsi="Times New Roman" w:cs="Times New Roman"/>
          <w:sz w:val="24"/>
          <w:szCs w:val="20"/>
          <w:lang w:val="sr-Cyrl-CS"/>
        </w:rPr>
        <w:t xml:space="preserve"> лица која су изазвала саобраћајну незгоду у својству </w:t>
      </w:r>
      <w:r w:rsidRPr="00FF75B5">
        <w:rPr>
          <w:rFonts w:ascii="Times New Roman" w:eastAsia="Times New Roman" w:hAnsi="Times New Roman" w:cs="Times New Roman"/>
          <w:b/>
          <w:sz w:val="24"/>
          <w:szCs w:val="20"/>
          <w:lang w:val="sr-Cyrl-CS"/>
        </w:rPr>
        <w:t>возача</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нису задобила повреде.</w:t>
      </w:r>
      <w:r w:rsidRPr="00FF75B5">
        <w:rPr>
          <w:rFonts w:ascii="Times New Roman" w:eastAsia="Times New Roman" w:hAnsi="Times New Roman" w:cs="Times New Roman"/>
          <w:sz w:val="24"/>
          <w:szCs w:val="20"/>
          <w:lang w:val="sr-Cyrl-CS"/>
        </w:rPr>
        <w:t xml:space="preserve"> Укупна материјална штета у овој незгоди  је 5.000 динара.</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Јул</w:t>
      </w:r>
      <w:r w:rsidRPr="00FF75B5">
        <w:rPr>
          <w:rFonts w:ascii="Times New Roman" w:eastAsia="Times New Roman" w:hAnsi="Times New Roman" w:cs="Times New Roman"/>
          <w:sz w:val="24"/>
          <w:szCs w:val="20"/>
          <w:lang w:val="sr-Cyrl-CS"/>
        </w:rPr>
        <w:t xml:space="preserve">:  Догодила се </w:t>
      </w:r>
      <w:r w:rsidRPr="00FF75B5">
        <w:rPr>
          <w:rFonts w:ascii="Times New Roman" w:eastAsia="Times New Roman" w:hAnsi="Times New Roman" w:cs="Times New Roman"/>
          <w:b/>
          <w:sz w:val="24"/>
          <w:szCs w:val="20"/>
          <w:u w:val="single"/>
          <w:lang w:val="sr-Cyrl-CS"/>
        </w:rPr>
        <w:t>једна</w:t>
      </w:r>
      <w:r w:rsidRPr="00FF75B5">
        <w:rPr>
          <w:rFonts w:ascii="Times New Roman" w:eastAsia="Times New Roman" w:hAnsi="Times New Roman" w:cs="Times New Roman"/>
          <w:sz w:val="24"/>
          <w:szCs w:val="20"/>
          <w:lang w:val="sr-Cyrl-CS"/>
        </w:rPr>
        <w:t xml:space="preserve"> саобраћајна незгода са настрадалим лицима, у којој су </w:t>
      </w:r>
      <w:r w:rsidRPr="00FF75B5">
        <w:rPr>
          <w:rFonts w:ascii="Times New Roman" w:eastAsia="Times New Roman" w:hAnsi="Times New Roman" w:cs="Times New Roman"/>
          <w:b/>
          <w:sz w:val="24"/>
          <w:szCs w:val="20"/>
          <w:lang w:val="sr-Cyrl-CS"/>
        </w:rPr>
        <w:t>два</w:t>
      </w:r>
      <w:r w:rsidRPr="00FF75B5">
        <w:rPr>
          <w:rFonts w:ascii="Times New Roman" w:eastAsia="Times New Roman" w:hAnsi="Times New Roman" w:cs="Times New Roman"/>
          <w:sz w:val="24"/>
          <w:szCs w:val="20"/>
          <w:lang w:val="sr-Cyrl-CS"/>
        </w:rPr>
        <w:t xml:space="preserve"> лица задобила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у својству </w:t>
      </w:r>
      <w:r w:rsidRPr="00FF75B5">
        <w:rPr>
          <w:rFonts w:ascii="Times New Roman" w:eastAsia="Times New Roman" w:hAnsi="Times New Roman" w:cs="Times New Roman"/>
          <w:b/>
          <w:sz w:val="24"/>
          <w:szCs w:val="20"/>
          <w:lang w:val="sr-Cyrl-CS"/>
        </w:rPr>
        <w:t>путника</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исти нису изазвали СН</w:t>
      </w:r>
      <w:r w:rsidRPr="00FF75B5">
        <w:rPr>
          <w:rFonts w:ascii="Times New Roman" w:eastAsia="Times New Roman" w:hAnsi="Times New Roman" w:cs="Times New Roman"/>
          <w:sz w:val="24"/>
          <w:szCs w:val="20"/>
          <w:lang w:val="sr-Cyrl-CS"/>
        </w:rPr>
        <w:t xml:space="preserve">). Укупна материјална штета у овој незгоди  је 170.000 динара. </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Август</w:t>
      </w:r>
      <w:r w:rsidRPr="00FF75B5">
        <w:rPr>
          <w:rFonts w:ascii="Times New Roman" w:eastAsia="Times New Roman" w:hAnsi="Times New Roman" w:cs="Times New Roman"/>
          <w:sz w:val="24"/>
          <w:szCs w:val="20"/>
          <w:lang w:val="sr-Cyrl-CS"/>
        </w:rPr>
        <w:t xml:space="preserve">: Догодила се </w:t>
      </w:r>
      <w:r w:rsidRPr="00FF75B5">
        <w:rPr>
          <w:rFonts w:ascii="Times New Roman" w:eastAsia="Times New Roman" w:hAnsi="Times New Roman" w:cs="Times New Roman"/>
          <w:b/>
          <w:sz w:val="24"/>
          <w:szCs w:val="20"/>
          <w:u w:val="single"/>
          <w:lang w:val="sr-Cyrl-CS"/>
        </w:rPr>
        <w:t>једна</w:t>
      </w:r>
      <w:r w:rsidRPr="00FF75B5">
        <w:rPr>
          <w:rFonts w:ascii="Times New Roman" w:eastAsia="Times New Roman" w:hAnsi="Times New Roman" w:cs="Times New Roman"/>
          <w:sz w:val="24"/>
          <w:szCs w:val="20"/>
          <w:lang w:val="sr-Cyrl-CS"/>
        </w:rPr>
        <w:t xml:space="preserve"> саобраћајна незгода са настрадалим лицима, у којој је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задобило </w:t>
      </w:r>
      <w:r w:rsidRPr="00FF75B5">
        <w:rPr>
          <w:rFonts w:ascii="Times New Roman" w:eastAsia="Times New Roman" w:hAnsi="Times New Roman" w:cs="Times New Roman"/>
          <w:b/>
          <w:sz w:val="24"/>
          <w:szCs w:val="20"/>
          <w:lang w:val="sr-Cyrl-CS"/>
        </w:rPr>
        <w:t xml:space="preserve">тешке телесне повреде </w:t>
      </w:r>
      <w:r w:rsidRPr="00FF75B5">
        <w:rPr>
          <w:rFonts w:ascii="Times New Roman" w:eastAsia="Times New Roman" w:hAnsi="Times New Roman" w:cs="Times New Roman"/>
          <w:sz w:val="24"/>
          <w:szCs w:val="20"/>
          <w:lang w:val="sr-Cyrl-CS"/>
        </w:rPr>
        <w:t xml:space="preserve">у својству </w:t>
      </w:r>
      <w:r w:rsidRPr="00FF75B5">
        <w:rPr>
          <w:rFonts w:ascii="Times New Roman" w:eastAsia="Times New Roman" w:hAnsi="Times New Roman" w:cs="Times New Roman"/>
          <w:b/>
          <w:sz w:val="24"/>
          <w:szCs w:val="20"/>
          <w:lang w:val="sr-Cyrl-CS"/>
        </w:rPr>
        <w:t>путника</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исти није изазвао СН</w:t>
      </w:r>
      <w:r w:rsidRPr="00FF75B5">
        <w:rPr>
          <w:rFonts w:ascii="Times New Roman" w:eastAsia="Times New Roman" w:hAnsi="Times New Roman" w:cs="Times New Roman"/>
          <w:sz w:val="24"/>
          <w:szCs w:val="20"/>
          <w:lang w:val="sr-Cyrl-CS"/>
        </w:rPr>
        <w:t xml:space="preserve">). Укупна материјална штета у овој незгоди  је 0 динара. </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Септембар</w:t>
      </w:r>
      <w:r w:rsidRPr="00FF75B5">
        <w:rPr>
          <w:rFonts w:ascii="Times New Roman" w:eastAsia="Times New Roman" w:hAnsi="Times New Roman" w:cs="Times New Roman"/>
          <w:sz w:val="24"/>
          <w:szCs w:val="20"/>
          <w:lang w:val="sr-Cyrl-CS"/>
        </w:rPr>
        <w:t xml:space="preserve">: Догодиле су се </w:t>
      </w:r>
      <w:r w:rsidRPr="00FF75B5">
        <w:rPr>
          <w:rFonts w:ascii="Times New Roman" w:eastAsia="Times New Roman" w:hAnsi="Times New Roman" w:cs="Times New Roman"/>
          <w:b/>
          <w:sz w:val="24"/>
          <w:szCs w:val="20"/>
          <w:u w:val="single"/>
          <w:lang w:val="sr-Cyrl-CS"/>
        </w:rPr>
        <w:t>две</w:t>
      </w:r>
      <w:r w:rsidRPr="00FF75B5">
        <w:rPr>
          <w:rFonts w:ascii="Times New Roman" w:eastAsia="Times New Roman" w:hAnsi="Times New Roman" w:cs="Times New Roman"/>
          <w:sz w:val="24"/>
          <w:szCs w:val="20"/>
          <w:lang w:val="sr-Cyrl-CS"/>
        </w:rPr>
        <w:t xml:space="preserve"> саобраћајне незгоде са настрадалим лицима, у којима је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задобило </w:t>
      </w:r>
      <w:r w:rsidRPr="00FF75B5">
        <w:rPr>
          <w:rFonts w:ascii="Times New Roman" w:eastAsia="Times New Roman" w:hAnsi="Times New Roman" w:cs="Times New Roman"/>
          <w:b/>
          <w:sz w:val="24"/>
          <w:szCs w:val="20"/>
          <w:lang w:val="sr-Cyrl-CS"/>
        </w:rPr>
        <w:t>тешке телесне повреде</w:t>
      </w:r>
      <w:r w:rsidRPr="00FF75B5">
        <w:rPr>
          <w:rFonts w:ascii="Times New Roman" w:eastAsia="Times New Roman" w:hAnsi="Times New Roman" w:cs="Times New Roman"/>
          <w:sz w:val="24"/>
          <w:szCs w:val="20"/>
          <w:lang w:val="sr-Cyrl-CS"/>
        </w:rPr>
        <w:t xml:space="preserve">, у својству </w:t>
      </w:r>
      <w:r w:rsidRPr="00FF75B5">
        <w:rPr>
          <w:rFonts w:ascii="Times New Roman" w:eastAsia="Times New Roman" w:hAnsi="Times New Roman" w:cs="Times New Roman"/>
          <w:b/>
          <w:sz w:val="24"/>
          <w:szCs w:val="20"/>
          <w:lang w:val="sr-Cyrl-CS"/>
        </w:rPr>
        <w:t>возача</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исти није изазвао СН</w:t>
      </w:r>
      <w:r w:rsidRPr="00FF75B5">
        <w:rPr>
          <w:rFonts w:ascii="Times New Roman" w:eastAsia="Times New Roman" w:hAnsi="Times New Roman" w:cs="Times New Roman"/>
          <w:sz w:val="24"/>
          <w:szCs w:val="20"/>
          <w:lang w:val="sr-Cyrl-CS"/>
        </w:rPr>
        <w:t xml:space="preserve">), и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је задобило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у својству </w:t>
      </w:r>
      <w:r w:rsidRPr="00FF75B5">
        <w:rPr>
          <w:rFonts w:ascii="Times New Roman" w:eastAsia="Times New Roman" w:hAnsi="Times New Roman" w:cs="Times New Roman"/>
          <w:b/>
          <w:sz w:val="24"/>
          <w:szCs w:val="20"/>
          <w:lang w:val="sr-Cyrl-CS"/>
        </w:rPr>
        <w:t>возача (исти је изазвао СН).</w:t>
      </w:r>
      <w:r w:rsidRPr="00FF75B5">
        <w:rPr>
          <w:rFonts w:ascii="Times New Roman" w:eastAsia="Times New Roman" w:hAnsi="Times New Roman" w:cs="Times New Roman"/>
          <w:sz w:val="24"/>
          <w:szCs w:val="20"/>
          <w:lang w:val="sr-Cyrl-CS"/>
        </w:rPr>
        <w:t xml:space="preserve"> Укупна материјална штета у овим незгодама  износи 310.000 динара.</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Октобар</w:t>
      </w:r>
      <w:r w:rsidRPr="00FF75B5">
        <w:rPr>
          <w:rFonts w:ascii="Times New Roman" w:eastAsia="Times New Roman" w:hAnsi="Times New Roman" w:cs="Times New Roman"/>
          <w:sz w:val="24"/>
          <w:szCs w:val="20"/>
          <w:lang w:val="sr-Cyrl-CS"/>
        </w:rPr>
        <w:t xml:space="preserve">: Догодила са </w:t>
      </w:r>
      <w:r w:rsidRPr="00FF75B5">
        <w:rPr>
          <w:rFonts w:ascii="Times New Roman" w:eastAsia="Times New Roman" w:hAnsi="Times New Roman" w:cs="Times New Roman"/>
          <w:b/>
          <w:sz w:val="24"/>
          <w:szCs w:val="20"/>
          <w:lang w:val="sr-Cyrl-CS"/>
        </w:rPr>
        <w:t>једна</w:t>
      </w:r>
      <w:r w:rsidRPr="00FF75B5">
        <w:rPr>
          <w:rFonts w:ascii="Times New Roman" w:eastAsia="Times New Roman" w:hAnsi="Times New Roman" w:cs="Times New Roman"/>
          <w:sz w:val="24"/>
          <w:szCs w:val="20"/>
          <w:lang w:val="sr-Cyrl-CS"/>
        </w:rPr>
        <w:t xml:space="preserve"> саобраћајна незгода са настрадалим лицима, у којој је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w:t>
      </w:r>
      <w:r w:rsidRPr="00FF75B5">
        <w:rPr>
          <w:rFonts w:ascii="Times New Roman" w:eastAsia="Times New Roman" w:hAnsi="Times New Roman" w:cs="Times New Roman"/>
          <w:b/>
          <w:sz w:val="24"/>
          <w:szCs w:val="20"/>
          <w:lang w:val="sr-Cyrl-CS"/>
        </w:rPr>
        <w:t>погинуло</w:t>
      </w:r>
      <w:r w:rsidRPr="00FF75B5">
        <w:rPr>
          <w:rFonts w:ascii="Times New Roman" w:eastAsia="Times New Roman" w:hAnsi="Times New Roman" w:cs="Times New Roman"/>
          <w:sz w:val="24"/>
          <w:szCs w:val="20"/>
          <w:lang w:val="sr-Cyrl-CS"/>
        </w:rPr>
        <w:t xml:space="preserve">, у својству </w:t>
      </w:r>
      <w:r w:rsidRPr="00FF75B5">
        <w:rPr>
          <w:rFonts w:ascii="Times New Roman" w:eastAsia="Times New Roman" w:hAnsi="Times New Roman" w:cs="Times New Roman"/>
          <w:b/>
          <w:sz w:val="24"/>
          <w:szCs w:val="20"/>
          <w:lang w:val="sr-Cyrl-CS"/>
        </w:rPr>
        <w:t>возача</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исти је изазвао СН</w:t>
      </w:r>
      <w:r w:rsidRPr="00FF75B5">
        <w:rPr>
          <w:rFonts w:ascii="Times New Roman" w:eastAsia="Times New Roman" w:hAnsi="Times New Roman" w:cs="Times New Roman"/>
          <w:sz w:val="24"/>
          <w:szCs w:val="20"/>
          <w:lang w:val="sr-Cyrl-CS"/>
        </w:rPr>
        <w:t xml:space="preserve">), и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је задобило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у својству </w:t>
      </w:r>
      <w:r w:rsidRPr="00FF75B5">
        <w:rPr>
          <w:rFonts w:ascii="Times New Roman" w:eastAsia="Times New Roman" w:hAnsi="Times New Roman" w:cs="Times New Roman"/>
          <w:b/>
          <w:sz w:val="24"/>
          <w:szCs w:val="20"/>
          <w:lang w:val="sr-Cyrl-CS"/>
        </w:rPr>
        <w:t>возача (исти  није изазвао СН).</w:t>
      </w:r>
      <w:r w:rsidRPr="00FF75B5">
        <w:rPr>
          <w:rFonts w:ascii="Times New Roman" w:eastAsia="Times New Roman" w:hAnsi="Times New Roman" w:cs="Times New Roman"/>
          <w:sz w:val="24"/>
          <w:szCs w:val="20"/>
          <w:lang w:val="sr-Cyrl-CS"/>
        </w:rPr>
        <w:t xml:space="preserve"> Укупна материјална штета у овим незгодама  износи 180.000 динара.</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Новембар</w:t>
      </w:r>
      <w:r w:rsidRPr="00FF75B5">
        <w:rPr>
          <w:rFonts w:ascii="Times New Roman" w:eastAsia="Times New Roman" w:hAnsi="Times New Roman" w:cs="Times New Roman"/>
          <w:sz w:val="24"/>
          <w:szCs w:val="20"/>
          <w:lang w:val="sr-Cyrl-CS"/>
        </w:rPr>
        <w:t xml:space="preserve">: Догодиле су се </w:t>
      </w:r>
      <w:r w:rsidRPr="00FF75B5">
        <w:rPr>
          <w:rFonts w:ascii="Times New Roman" w:eastAsia="Times New Roman" w:hAnsi="Times New Roman" w:cs="Times New Roman"/>
          <w:b/>
          <w:sz w:val="24"/>
          <w:szCs w:val="20"/>
          <w:u w:val="single"/>
          <w:lang w:val="sr-Cyrl-CS"/>
        </w:rPr>
        <w:t>три</w:t>
      </w:r>
      <w:r w:rsidRPr="00FF75B5">
        <w:rPr>
          <w:rFonts w:ascii="Times New Roman" w:eastAsia="Times New Roman" w:hAnsi="Times New Roman" w:cs="Times New Roman"/>
          <w:sz w:val="24"/>
          <w:szCs w:val="20"/>
          <w:lang w:val="sr-Cyrl-CS"/>
        </w:rPr>
        <w:t xml:space="preserve"> саобраћајне незгоде са настрадалим лицима, у којима су </w:t>
      </w:r>
      <w:r w:rsidRPr="00FF75B5">
        <w:rPr>
          <w:rFonts w:ascii="Times New Roman" w:eastAsia="Times New Roman" w:hAnsi="Times New Roman" w:cs="Times New Roman"/>
          <w:b/>
          <w:sz w:val="24"/>
          <w:szCs w:val="20"/>
          <w:lang w:val="sr-Cyrl-CS"/>
        </w:rPr>
        <w:t>два</w:t>
      </w:r>
      <w:r w:rsidRPr="00FF75B5">
        <w:rPr>
          <w:rFonts w:ascii="Times New Roman" w:eastAsia="Times New Roman" w:hAnsi="Times New Roman" w:cs="Times New Roman"/>
          <w:sz w:val="24"/>
          <w:szCs w:val="20"/>
          <w:lang w:val="sr-Cyrl-CS"/>
        </w:rPr>
        <w:t xml:space="preserve"> лице задобила </w:t>
      </w:r>
      <w:r w:rsidRPr="00FF75B5">
        <w:rPr>
          <w:rFonts w:ascii="Times New Roman" w:eastAsia="Times New Roman" w:hAnsi="Times New Roman" w:cs="Times New Roman"/>
          <w:b/>
          <w:sz w:val="24"/>
          <w:szCs w:val="20"/>
          <w:lang w:val="sr-Cyrl-CS"/>
        </w:rPr>
        <w:t>тешке телесне повреде</w:t>
      </w:r>
      <w:r w:rsidRPr="00FF75B5">
        <w:rPr>
          <w:rFonts w:ascii="Times New Roman" w:eastAsia="Times New Roman" w:hAnsi="Times New Roman" w:cs="Times New Roman"/>
          <w:sz w:val="24"/>
          <w:szCs w:val="20"/>
          <w:lang w:val="sr-Cyrl-CS"/>
        </w:rPr>
        <w:t xml:space="preserve">, једно у својству </w:t>
      </w:r>
      <w:r w:rsidRPr="00FF75B5">
        <w:rPr>
          <w:rFonts w:ascii="Times New Roman" w:eastAsia="Times New Roman" w:hAnsi="Times New Roman" w:cs="Times New Roman"/>
          <w:b/>
          <w:sz w:val="24"/>
          <w:szCs w:val="20"/>
          <w:lang w:val="sr-Cyrl-CS"/>
        </w:rPr>
        <w:t>возача</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исти је изазвао СН</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у својству </w:t>
      </w:r>
      <w:r w:rsidRPr="00FF75B5">
        <w:rPr>
          <w:rFonts w:ascii="Times New Roman" w:eastAsia="Times New Roman" w:hAnsi="Times New Roman" w:cs="Times New Roman"/>
          <w:b/>
          <w:sz w:val="24"/>
          <w:szCs w:val="20"/>
          <w:lang w:val="sr-Cyrl-CS"/>
        </w:rPr>
        <w:t>пешака</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лице које је изазвало СН је непознато)</w:t>
      </w:r>
      <w:r w:rsidRPr="00FF75B5">
        <w:rPr>
          <w:rFonts w:ascii="Times New Roman" w:eastAsia="Times New Roman" w:hAnsi="Times New Roman" w:cs="Times New Roman"/>
          <w:sz w:val="24"/>
          <w:szCs w:val="20"/>
          <w:lang w:val="sr-Cyrl-CS"/>
        </w:rPr>
        <w:t xml:space="preserve">, док су </w:t>
      </w:r>
      <w:r w:rsidRPr="00FF75B5">
        <w:rPr>
          <w:rFonts w:ascii="Times New Roman" w:eastAsia="Times New Roman" w:hAnsi="Times New Roman" w:cs="Times New Roman"/>
          <w:b/>
          <w:sz w:val="24"/>
          <w:szCs w:val="20"/>
          <w:lang w:val="sr-Cyrl-CS"/>
        </w:rPr>
        <w:t>три</w:t>
      </w:r>
      <w:r w:rsidRPr="00FF75B5">
        <w:rPr>
          <w:rFonts w:ascii="Times New Roman" w:eastAsia="Times New Roman" w:hAnsi="Times New Roman" w:cs="Times New Roman"/>
          <w:sz w:val="24"/>
          <w:szCs w:val="20"/>
          <w:lang w:val="sr-Cyrl-CS"/>
        </w:rPr>
        <w:t xml:space="preserve"> лица задобила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у својству </w:t>
      </w:r>
      <w:r w:rsidRPr="00FF75B5">
        <w:rPr>
          <w:rFonts w:ascii="Times New Roman" w:eastAsia="Times New Roman" w:hAnsi="Times New Roman" w:cs="Times New Roman"/>
          <w:b/>
          <w:sz w:val="24"/>
          <w:szCs w:val="20"/>
          <w:lang w:val="sr-Cyrl-CS"/>
        </w:rPr>
        <w:t>путника (исти нису изазвали СН).</w:t>
      </w:r>
      <w:r w:rsidRPr="00FF75B5">
        <w:rPr>
          <w:rFonts w:ascii="Times New Roman" w:eastAsia="Times New Roman" w:hAnsi="Times New Roman" w:cs="Times New Roman"/>
          <w:sz w:val="24"/>
          <w:szCs w:val="20"/>
          <w:lang w:val="sr-Cyrl-CS"/>
        </w:rPr>
        <w:t xml:space="preserve"> Укупна материјална штета у овим незгодама  износи 280.000 динара.</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Децембар</w:t>
      </w:r>
      <w:r w:rsidRPr="00FF75B5">
        <w:rPr>
          <w:rFonts w:ascii="Times New Roman" w:eastAsia="Times New Roman" w:hAnsi="Times New Roman" w:cs="Times New Roman"/>
          <w:sz w:val="24"/>
          <w:szCs w:val="20"/>
          <w:lang w:val="sr-Cyrl-CS"/>
        </w:rPr>
        <w:t xml:space="preserve">: Догодила се </w:t>
      </w:r>
      <w:r w:rsidRPr="00FF75B5">
        <w:rPr>
          <w:rFonts w:ascii="Times New Roman" w:eastAsia="Times New Roman" w:hAnsi="Times New Roman" w:cs="Times New Roman"/>
          <w:b/>
          <w:sz w:val="24"/>
          <w:szCs w:val="20"/>
          <w:u w:val="single"/>
          <w:lang w:val="sr-Cyrl-CS"/>
        </w:rPr>
        <w:t>једна</w:t>
      </w:r>
      <w:r w:rsidRPr="00FF75B5">
        <w:rPr>
          <w:rFonts w:ascii="Times New Roman" w:eastAsia="Times New Roman" w:hAnsi="Times New Roman" w:cs="Times New Roman"/>
          <w:sz w:val="24"/>
          <w:szCs w:val="20"/>
          <w:lang w:val="sr-Cyrl-CS"/>
        </w:rPr>
        <w:t xml:space="preserve"> саобраћајна незгода са настрадалим лицем, у којој су </w:t>
      </w:r>
      <w:r w:rsidRPr="00FF75B5">
        <w:rPr>
          <w:rFonts w:ascii="Times New Roman" w:eastAsia="Times New Roman" w:hAnsi="Times New Roman" w:cs="Times New Roman"/>
          <w:b/>
          <w:sz w:val="24"/>
          <w:szCs w:val="20"/>
          <w:lang w:val="sr-Cyrl-CS"/>
        </w:rPr>
        <w:t>три</w:t>
      </w:r>
      <w:r w:rsidRPr="00FF75B5">
        <w:rPr>
          <w:rFonts w:ascii="Times New Roman" w:eastAsia="Times New Roman" w:hAnsi="Times New Roman" w:cs="Times New Roman"/>
          <w:sz w:val="24"/>
          <w:szCs w:val="20"/>
          <w:lang w:val="sr-Cyrl-CS"/>
        </w:rPr>
        <w:t xml:space="preserve"> лица задобила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и то </w:t>
      </w:r>
      <w:r w:rsidRPr="00FF75B5">
        <w:rPr>
          <w:rFonts w:ascii="Times New Roman" w:eastAsia="Times New Roman" w:hAnsi="Times New Roman" w:cs="Times New Roman"/>
          <w:b/>
          <w:sz w:val="24"/>
          <w:szCs w:val="20"/>
          <w:lang w:val="sr-Cyrl-CS"/>
        </w:rPr>
        <w:t>два</w:t>
      </w:r>
      <w:r w:rsidRPr="00FF75B5">
        <w:rPr>
          <w:rFonts w:ascii="Times New Roman" w:eastAsia="Times New Roman" w:hAnsi="Times New Roman" w:cs="Times New Roman"/>
          <w:sz w:val="24"/>
          <w:szCs w:val="20"/>
          <w:lang w:val="sr-Cyrl-CS"/>
        </w:rPr>
        <w:t xml:space="preserve"> лица у својству </w:t>
      </w:r>
      <w:r w:rsidRPr="00FF75B5">
        <w:rPr>
          <w:rFonts w:ascii="Times New Roman" w:eastAsia="Times New Roman" w:hAnsi="Times New Roman" w:cs="Times New Roman"/>
          <w:b/>
          <w:sz w:val="24"/>
          <w:szCs w:val="20"/>
          <w:lang w:val="sr-Cyrl-CS"/>
        </w:rPr>
        <w:t xml:space="preserve">путника </w:t>
      </w:r>
      <w:r w:rsidRPr="00FF75B5">
        <w:rPr>
          <w:rFonts w:ascii="Times New Roman" w:eastAsia="Times New Roman" w:hAnsi="Times New Roman" w:cs="Times New Roman"/>
          <w:sz w:val="24"/>
          <w:szCs w:val="20"/>
          <w:lang w:val="sr-Cyrl-CS"/>
        </w:rPr>
        <w:t>(</w:t>
      </w:r>
      <w:r w:rsidRPr="00FF75B5">
        <w:rPr>
          <w:rFonts w:ascii="Times New Roman" w:eastAsia="Times New Roman" w:hAnsi="Times New Roman" w:cs="Times New Roman"/>
          <w:b/>
          <w:sz w:val="24"/>
          <w:szCs w:val="20"/>
          <w:lang w:val="sr-Cyrl-CS"/>
        </w:rPr>
        <w:t>иста нису  изазвала СН</w:t>
      </w:r>
      <w:r w:rsidRPr="00FF75B5">
        <w:rPr>
          <w:rFonts w:ascii="Times New Roman" w:eastAsia="Times New Roman" w:hAnsi="Times New Roman" w:cs="Times New Roman"/>
          <w:sz w:val="24"/>
          <w:szCs w:val="20"/>
          <w:lang w:val="sr-Cyrl-CS"/>
        </w:rPr>
        <w:t xml:space="preserve">) и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у својству </w:t>
      </w:r>
      <w:r w:rsidRPr="00FF75B5">
        <w:rPr>
          <w:rFonts w:ascii="Times New Roman" w:eastAsia="Times New Roman" w:hAnsi="Times New Roman" w:cs="Times New Roman"/>
          <w:b/>
          <w:sz w:val="24"/>
          <w:szCs w:val="20"/>
          <w:lang w:val="sr-Cyrl-CS"/>
        </w:rPr>
        <w:t>возача</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исто није изазвало СН)</w:t>
      </w:r>
      <w:r w:rsidRPr="00FF75B5">
        <w:rPr>
          <w:rFonts w:ascii="Times New Roman" w:eastAsia="Times New Roman" w:hAnsi="Times New Roman" w:cs="Times New Roman"/>
          <w:sz w:val="24"/>
          <w:szCs w:val="20"/>
          <w:lang w:val="sr-Cyrl-CS"/>
        </w:rPr>
        <w:t>. Укупна материјална штета у овој незгоди  је 450.000 динара.</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p>
    <w:p w:rsidR="00FF75B5" w:rsidRPr="00FF75B5" w:rsidRDefault="00FF75B5" w:rsidP="00FF75B5">
      <w:pPr>
        <w:spacing w:after="0" w:line="240" w:lineRule="auto"/>
        <w:ind w:firstLine="720"/>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 xml:space="preserve">На основу исказаног прегледа, долазимо до закључка да је стање безбедности саобраћаја у 2020. години, што се тиче СН са </w:t>
      </w:r>
      <w:r w:rsidRPr="00FF75B5">
        <w:rPr>
          <w:rFonts w:ascii="Times New Roman" w:eastAsia="Times New Roman" w:hAnsi="Times New Roman" w:cs="Times New Roman"/>
          <w:b/>
          <w:sz w:val="24"/>
          <w:szCs w:val="20"/>
          <w:lang w:val="sr-Cyrl-CS"/>
        </w:rPr>
        <w:t>настрадалим лицима</w:t>
      </w:r>
      <w:r w:rsidRPr="00FF75B5">
        <w:rPr>
          <w:rFonts w:ascii="Times New Roman" w:eastAsia="Times New Roman" w:hAnsi="Times New Roman" w:cs="Times New Roman"/>
          <w:sz w:val="24"/>
          <w:szCs w:val="20"/>
          <w:lang w:val="sr-Cyrl-CS"/>
        </w:rPr>
        <w:t xml:space="preserve">, било </w:t>
      </w:r>
      <w:r w:rsidRPr="00FF75B5">
        <w:rPr>
          <w:rFonts w:ascii="Times New Roman" w:eastAsia="Times New Roman" w:hAnsi="Times New Roman" w:cs="Times New Roman"/>
          <w:b/>
          <w:sz w:val="24"/>
          <w:szCs w:val="20"/>
          <w:lang w:val="sr-Cyrl-CS"/>
        </w:rPr>
        <w:t xml:space="preserve">најповољније </w:t>
      </w:r>
      <w:r w:rsidRPr="00FF75B5">
        <w:rPr>
          <w:rFonts w:ascii="Times New Roman" w:eastAsia="Times New Roman" w:hAnsi="Times New Roman" w:cs="Times New Roman"/>
          <w:sz w:val="24"/>
          <w:szCs w:val="20"/>
          <w:lang w:val="sr-Cyrl-CS"/>
        </w:rPr>
        <w:t>у току месеца</w:t>
      </w:r>
      <w:r w:rsidRPr="00FF75B5">
        <w:rPr>
          <w:rFonts w:ascii="Times New Roman" w:eastAsia="Times New Roman" w:hAnsi="Times New Roman" w:cs="Times New Roman"/>
          <w:b/>
          <w:sz w:val="24"/>
          <w:szCs w:val="20"/>
          <w:lang w:val="sr-Cyrl-CS"/>
        </w:rPr>
        <w:t xml:space="preserve"> Марта и Априла,  </w:t>
      </w:r>
      <w:r w:rsidRPr="00FF75B5">
        <w:rPr>
          <w:rFonts w:ascii="Times New Roman" w:eastAsia="Times New Roman" w:hAnsi="Times New Roman" w:cs="Times New Roman"/>
          <w:sz w:val="24"/>
          <w:szCs w:val="20"/>
          <w:lang w:val="sr-Cyrl-CS"/>
        </w:rPr>
        <w:t>када</w:t>
      </w:r>
      <w:r w:rsidRPr="00FF75B5">
        <w:rPr>
          <w:rFonts w:ascii="Times New Roman" w:eastAsia="Times New Roman" w:hAnsi="Times New Roman" w:cs="Times New Roman"/>
          <w:b/>
          <w:sz w:val="24"/>
          <w:szCs w:val="20"/>
          <w:lang w:val="sr-Cyrl-CS"/>
        </w:rPr>
        <w:t xml:space="preserve"> није било </w:t>
      </w:r>
      <w:r w:rsidRPr="00FF75B5">
        <w:rPr>
          <w:rFonts w:ascii="Times New Roman" w:eastAsia="Times New Roman" w:hAnsi="Times New Roman" w:cs="Times New Roman"/>
          <w:sz w:val="24"/>
          <w:szCs w:val="20"/>
          <w:lang w:val="sr-Cyrl-CS"/>
        </w:rPr>
        <w:t>СН са настрадлим лицима</w:t>
      </w:r>
      <w:r w:rsidRPr="00FF75B5">
        <w:rPr>
          <w:rFonts w:ascii="Times New Roman" w:eastAsia="Times New Roman" w:hAnsi="Times New Roman" w:cs="Times New Roman"/>
          <w:b/>
          <w:sz w:val="24"/>
          <w:szCs w:val="20"/>
          <w:lang w:val="sr-Cyrl-CS"/>
        </w:rPr>
        <w:t xml:space="preserve">, </w:t>
      </w:r>
      <w:r w:rsidRPr="00FF75B5">
        <w:rPr>
          <w:rFonts w:ascii="Times New Roman" w:eastAsia="Times New Roman" w:hAnsi="Times New Roman" w:cs="Times New Roman"/>
          <w:sz w:val="24"/>
          <w:szCs w:val="20"/>
          <w:lang w:val="sr-Cyrl-CS"/>
        </w:rPr>
        <w:t xml:space="preserve">док су у току осталих месеци СН са настрадалим лицима, равномерно уравнотежене, али се може констатовати да је </w:t>
      </w:r>
      <w:r w:rsidRPr="00FF75B5">
        <w:rPr>
          <w:rFonts w:ascii="Times New Roman" w:eastAsia="Times New Roman" w:hAnsi="Times New Roman" w:cs="Times New Roman"/>
          <w:b/>
          <w:sz w:val="24"/>
          <w:szCs w:val="20"/>
          <w:lang w:val="sr-Cyrl-CS"/>
        </w:rPr>
        <w:t>најнеповољније</w:t>
      </w:r>
      <w:r w:rsidRPr="00FF75B5">
        <w:rPr>
          <w:rFonts w:ascii="Times New Roman" w:eastAsia="Times New Roman" w:hAnsi="Times New Roman" w:cs="Times New Roman"/>
          <w:sz w:val="24"/>
          <w:szCs w:val="20"/>
          <w:lang w:val="sr-Cyrl-CS"/>
        </w:rPr>
        <w:t xml:space="preserve"> стање броја СН са настрадалим лицима било у току месеца </w:t>
      </w:r>
      <w:r w:rsidRPr="00FF75B5">
        <w:rPr>
          <w:rFonts w:ascii="Times New Roman" w:eastAsia="Times New Roman" w:hAnsi="Times New Roman" w:cs="Times New Roman"/>
          <w:b/>
          <w:sz w:val="24"/>
          <w:szCs w:val="20"/>
          <w:lang w:val="sr-Cyrl-CS"/>
        </w:rPr>
        <w:t xml:space="preserve">Октобра </w:t>
      </w:r>
      <w:r w:rsidRPr="00FF75B5">
        <w:rPr>
          <w:rFonts w:ascii="Times New Roman" w:eastAsia="Times New Roman" w:hAnsi="Times New Roman" w:cs="Times New Roman"/>
          <w:sz w:val="24"/>
          <w:szCs w:val="20"/>
          <w:lang w:val="sr-Cyrl-CS"/>
        </w:rPr>
        <w:t>када се догодила једна СН у којој је једно лице погинуло</w:t>
      </w:r>
      <w:r w:rsidRPr="00FF75B5">
        <w:rPr>
          <w:rFonts w:ascii="Times New Roman" w:eastAsia="Times New Roman" w:hAnsi="Times New Roman" w:cs="Times New Roman"/>
          <w:b/>
          <w:sz w:val="24"/>
          <w:szCs w:val="20"/>
          <w:lang w:val="sr-Cyrl-CS"/>
        </w:rPr>
        <w:t xml:space="preserve"> </w:t>
      </w:r>
      <w:r w:rsidRPr="00FF75B5">
        <w:rPr>
          <w:rFonts w:ascii="Times New Roman" w:eastAsia="Times New Roman" w:hAnsi="Times New Roman" w:cs="Times New Roman"/>
          <w:sz w:val="24"/>
          <w:szCs w:val="20"/>
          <w:lang w:val="sr-Cyrl-CS"/>
        </w:rPr>
        <w:t>и</w:t>
      </w:r>
      <w:r w:rsidRPr="00FF75B5">
        <w:rPr>
          <w:rFonts w:ascii="Times New Roman" w:eastAsia="Times New Roman" w:hAnsi="Times New Roman" w:cs="Times New Roman"/>
          <w:b/>
          <w:sz w:val="24"/>
          <w:szCs w:val="20"/>
          <w:lang w:val="sr-Cyrl-CS"/>
        </w:rPr>
        <w:t xml:space="preserve"> Новембра </w:t>
      </w:r>
      <w:r w:rsidRPr="00FF75B5">
        <w:rPr>
          <w:rFonts w:ascii="Times New Roman" w:eastAsia="Times New Roman" w:hAnsi="Times New Roman" w:cs="Times New Roman"/>
          <w:sz w:val="24"/>
          <w:szCs w:val="20"/>
          <w:lang w:val="sr-Cyrl-CS"/>
        </w:rPr>
        <w:t>када су се догодиле три СН у којима су два лица задобила тешке телесне повреде и три лица лаке телесне повреде</w:t>
      </w:r>
      <w:r w:rsidRPr="00FF75B5">
        <w:rPr>
          <w:rFonts w:ascii="Times New Roman" w:eastAsia="Times New Roman" w:hAnsi="Times New Roman" w:cs="Times New Roman"/>
          <w:b/>
          <w:sz w:val="24"/>
          <w:szCs w:val="20"/>
          <w:lang w:val="sr-Cyrl-CS"/>
        </w:rPr>
        <w:t>.</w:t>
      </w:r>
    </w:p>
    <w:p w:rsidR="00FF75B5" w:rsidRPr="00FF75B5" w:rsidRDefault="00FF75B5" w:rsidP="00FF75B5">
      <w:pPr>
        <w:spacing w:after="0" w:line="240" w:lineRule="auto"/>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 xml:space="preserve">          На Државном путу 1А реда (Коридор 10), на коме послове контроле и регулисања саобраћаја обављају полицијски службеници саобраћајне полиције СПИ за Ауто пут ПУ Јагодина, догодиле су се 2 СН са настрадалим лицима, у којој је једно лице задобило тешке телесне повреде, а два лица лаке телесне повреде,  док се догодило 6 СН само са материјалном штетом. (</w:t>
      </w:r>
      <w:r w:rsidRPr="00FF75B5">
        <w:rPr>
          <w:rFonts w:ascii="Times New Roman" w:eastAsia="Times New Roman" w:hAnsi="Times New Roman" w:cs="Times New Roman"/>
          <w:i/>
          <w:sz w:val="24"/>
          <w:szCs w:val="24"/>
          <w:lang w:val="sr-Cyrl-CS"/>
        </w:rPr>
        <w:t>Табела број 5.)</w:t>
      </w:r>
    </w:p>
    <w:p w:rsidR="00C64881" w:rsidRDefault="00C64881" w:rsidP="00FF75B5">
      <w:pPr>
        <w:spacing w:after="0" w:line="240" w:lineRule="auto"/>
        <w:jc w:val="both"/>
        <w:rPr>
          <w:rFonts w:ascii="Times New Roman" w:eastAsia="Times New Roman" w:hAnsi="Times New Roman" w:cs="Times New Roman"/>
          <w:sz w:val="24"/>
          <w:szCs w:val="24"/>
          <w:lang w:val="sr-Cyrl-CS"/>
        </w:rPr>
        <w:sectPr w:rsidR="00C64881" w:rsidSect="00C64881">
          <w:type w:val="continuous"/>
          <w:pgSz w:w="11910" w:h="16840"/>
          <w:pgMar w:top="860" w:right="708" w:bottom="720" w:left="850" w:header="0" w:footer="534" w:gutter="0"/>
          <w:cols w:num="2" w:space="720"/>
        </w:sectPr>
      </w:pPr>
    </w:p>
    <w:p w:rsidR="00FF75B5" w:rsidRPr="00FF75B5" w:rsidRDefault="00FF75B5" w:rsidP="00FF75B5">
      <w:pPr>
        <w:spacing w:after="0" w:line="240" w:lineRule="auto"/>
        <w:jc w:val="both"/>
        <w:rPr>
          <w:rFonts w:ascii="Times New Roman" w:eastAsia="Times New Roman" w:hAnsi="Times New Roman" w:cs="Times New Roman"/>
          <w:sz w:val="24"/>
          <w:szCs w:val="24"/>
          <w:lang w:val="sr-Cyrl-CS"/>
        </w:rPr>
      </w:pPr>
    </w:p>
    <w:p w:rsidR="00FF75B5" w:rsidRPr="004B772D" w:rsidRDefault="00FF75B5" w:rsidP="00FF75B5">
      <w:pPr>
        <w:shd w:val="clear" w:color="auto" w:fill="BFBFBF"/>
        <w:spacing w:after="0" w:line="240" w:lineRule="auto"/>
        <w:ind w:left="1701" w:hanging="1701"/>
        <w:jc w:val="both"/>
        <w:rPr>
          <w:rFonts w:ascii="Times New Roman" w:eastAsia="Times New Roman" w:hAnsi="Times New Roman" w:cs="Times New Roman"/>
          <w:b/>
          <w:sz w:val="24"/>
          <w:szCs w:val="20"/>
          <w:highlight w:val="yellow"/>
          <w:u w:val="single"/>
          <w:lang w:val="sr-Cyrl-CS"/>
        </w:rPr>
      </w:pPr>
      <w:r w:rsidRPr="004B772D">
        <w:rPr>
          <w:rFonts w:ascii="Times New Roman" w:eastAsia="Times New Roman" w:hAnsi="Times New Roman" w:cs="Times New Roman"/>
          <w:b/>
          <w:bCs/>
          <w:i/>
          <w:sz w:val="24"/>
          <w:szCs w:val="20"/>
          <w:u w:val="single"/>
          <w:lang w:val="en-AU"/>
        </w:rPr>
        <w:t>Табела број</w:t>
      </w:r>
      <w:r w:rsidRPr="004B772D">
        <w:rPr>
          <w:rFonts w:ascii="Times New Roman" w:eastAsia="Times New Roman" w:hAnsi="Times New Roman" w:cs="Times New Roman"/>
          <w:b/>
          <w:bCs/>
          <w:i/>
          <w:sz w:val="24"/>
          <w:szCs w:val="20"/>
          <w:u w:val="single"/>
          <w:lang w:val="sr-Cyrl-CS"/>
        </w:rPr>
        <w:t xml:space="preserve"> 5</w:t>
      </w:r>
      <w:r w:rsidRPr="004B772D">
        <w:rPr>
          <w:rFonts w:ascii="Times New Roman" w:eastAsia="Times New Roman" w:hAnsi="Times New Roman" w:cs="Times New Roman"/>
          <w:b/>
          <w:bCs/>
          <w:i/>
          <w:sz w:val="24"/>
          <w:szCs w:val="20"/>
          <w:u w:val="single"/>
          <w:lang w:val="en-AU"/>
        </w:rPr>
        <w:t>.</w:t>
      </w:r>
      <w:r w:rsidR="003A69E2">
        <w:rPr>
          <w:rFonts w:ascii="Times New Roman" w:eastAsia="Times New Roman" w:hAnsi="Times New Roman" w:cs="Times New Roman"/>
          <w:b/>
          <w:bCs/>
          <w:i/>
          <w:sz w:val="24"/>
          <w:szCs w:val="20"/>
          <w:u w:val="single"/>
          <w:lang w:val="en-AU"/>
        </w:rPr>
        <w:t xml:space="preserve"> </w:t>
      </w:r>
      <w:r w:rsidRPr="004B772D">
        <w:rPr>
          <w:rFonts w:ascii="Times New Roman" w:eastAsia="Times New Roman" w:hAnsi="Times New Roman" w:cs="Times New Roman"/>
          <w:b/>
          <w:sz w:val="24"/>
          <w:szCs w:val="20"/>
          <w:u w:val="single"/>
          <w:lang w:val="sr-Cyrl-CS"/>
        </w:rPr>
        <w:t xml:space="preserve">Преглед саобраћајних незгода, са настрадалим лицима, по месецима </w:t>
      </w:r>
    </w:p>
    <w:p w:rsidR="00FF75B5" w:rsidRPr="00FF75B5" w:rsidRDefault="00FF75B5" w:rsidP="00FF75B5">
      <w:pPr>
        <w:shd w:val="clear" w:color="auto" w:fill="BFBFBF"/>
        <w:spacing w:after="0" w:line="240" w:lineRule="auto"/>
        <w:ind w:firstLine="720"/>
        <w:jc w:val="both"/>
        <w:rPr>
          <w:rFonts w:ascii="Times New Roman" w:eastAsia="Times New Roman" w:hAnsi="Times New Roman" w:cs="Times New Roman"/>
          <w:sz w:val="24"/>
          <w:szCs w:val="20"/>
          <w:lang w:val="sr-Cyrl-CS"/>
        </w:rPr>
      </w:pPr>
      <w:r w:rsidRPr="004B772D">
        <w:rPr>
          <w:rFonts w:ascii="Times New Roman" w:eastAsia="Times New Roman" w:hAnsi="Times New Roman" w:cs="Times New Roman"/>
          <w:b/>
          <w:sz w:val="24"/>
          <w:szCs w:val="20"/>
          <w:lang w:val="sr-Cyrl-CS"/>
        </w:rPr>
        <w:t xml:space="preserve">             </w:t>
      </w:r>
      <w:r w:rsidRPr="004B772D">
        <w:rPr>
          <w:rFonts w:ascii="Times New Roman" w:eastAsia="Times New Roman" w:hAnsi="Times New Roman" w:cs="Times New Roman"/>
          <w:b/>
          <w:sz w:val="24"/>
          <w:szCs w:val="20"/>
          <w:u w:val="single"/>
          <w:lang w:val="sr-Cyrl-CS"/>
        </w:rPr>
        <w:t>у  2020. години</w:t>
      </w:r>
      <w:r w:rsidRPr="004B772D">
        <w:rPr>
          <w:rFonts w:ascii="Times New Roman" w:eastAsia="Times New Roman" w:hAnsi="Times New Roman" w:cs="Times New Roman"/>
          <w:sz w:val="24"/>
          <w:szCs w:val="20"/>
          <w:u w:val="single"/>
          <w:lang w:val="sr-Cyrl-CS"/>
        </w:rPr>
        <w:t>:</w:t>
      </w:r>
      <w:r w:rsidRPr="00FF75B5">
        <w:rPr>
          <w:rFonts w:ascii="Times New Roman" w:eastAsia="Times New Roman" w:hAnsi="Times New Roman" w:cs="Times New Roman"/>
          <w:sz w:val="24"/>
          <w:szCs w:val="20"/>
          <w:u w:val="single"/>
          <w:lang w:val="sr-Cyrl-CS"/>
        </w:rPr>
        <w:t xml:space="preserve">                                                                                                             </w:t>
      </w:r>
    </w:p>
    <w:p w:rsidR="00FF75B5" w:rsidRPr="00FF75B5" w:rsidRDefault="00FF75B5" w:rsidP="00FF75B5">
      <w:pPr>
        <w:spacing w:after="0" w:line="240" w:lineRule="auto"/>
        <w:ind w:firstLine="720"/>
        <w:jc w:val="both"/>
        <w:rPr>
          <w:rFonts w:ascii="Times New Roman" w:eastAsia="Times New Roman" w:hAnsi="Times New Roman" w:cs="Times New Roman"/>
          <w:sz w:val="24"/>
          <w:szCs w:val="20"/>
          <w:lang w:val="sr-Cyrl-CS"/>
        </w:rPr>
      </w:pPr>
    </w:p>
    <w:tbl>
      <w:tblPr>
        <w:tblStyle w:val="TableGrid8"/>
        <w:tblW w:w="0" w:type="auto"/>
        <w:tblInd w:w="360" w:type="dxa"/>
        <w:tblLook w:val="04A0"/>
      </w:tblPr>
      <w:tblGrid>
        <w:gridCol w:w="1517"/>
        <w:gridCol w:w="1339"/>
        <w:gridCol w:w="1387"/>
        <w:gridCol w:w="1541"/>
        <w:gridCol w:w="1444"/>
        <w:gridCol w:w="1416"/>
        <w:gridCol w:w="1416"/>
      </w:tblGrid>
      <w:tr w:rsidR="00FF75B5" w:rsidRPr="00FF75B5" w:rsidTr="0045239D">
        <w:trPr>
          <w:cantSplit/>
          <w:trHeight w:val="1382"/>
        </w:trPr>
        <w:tc>
          <w:tcPr>
            <w:tcW w:w="1517" w:type="dxa"/>
          </w:tcPr>
          <w:p w:rsidR="00FF75B5" w:rsidRPr="00FF75B5" w:rsidRDefault="00FF75B5" w:rsidP="00FF75B5">
            <w:pPr>
              <w:jc w:val="center"/>
              <w:rPr>
                <w:b/>
                <w:sz w:val="24"/>
                <w:lang w:val="sr-Cyrl-CS"/>
              </w:rPr>
            </w:pPr>
          </w:p>
          <w:p w:rsidR="00FF75B5" w:rsidRPr="00FF75B5" w:rsidRDefault="00FF75B5" w:rsidP="00FF75B5">
            <w:pPr>
              <w:jc w:val="center"/>
              <w:rPr>
                <w:b/>
                <w:sz w:val="24"/>
                <w:lang w:val="sr-Cyrl-CS"/>
              </w:rPr>
            </w:pPr>
          </w:p>
          <w:p w:rsidR="00FF75B5" w:rsidRPr="00FF75B5" w:rsidRDefault="00FF75B5" w:rsidP="00FF75B5">
            <w:pPr>
              <w:jc w:val="center"/>
              <w:rPr>
                <w:sz w:val="24"/>
                <w:lang w:val="sr-Cyrl-CS"/>
              </w:rPr>
            </w:pPr>
            <w:r w:rsidRPr="00FF75B5">
              <w:rPr>
                <w:b/>
                <w:sz w:val="24"/>
                <w:lang w:val="sr-Cyrl-CS"/>
              </w:rPr>
              <w:t>Месец</w:t>
            </w:r>
          </w:p>
        </w:tc>
        <w:tc>
          <w:tcPr>
            <w:tcW w:w="1339" w:type="dxa"/>
            <w:textDirection w:val="btLr"/>
          </w:tcPr>
          <w:p w:rsidR="00FF75B5" w:rsidRPr="00FF75B5" w:rsidRDefault="00FF75B5" w:rsidP="00FF75B5">
            <w:pPr>
              <w:ind w:left="113" w:right="113"/>
              <w:jc w:val="center"/>
              <w:rPr>
                <w:b/>
                <w:lang w:val="sr-Cyrl-CS"/>
              </w:rPr>
            </w:pPr>
          </w:p>
          <w:p w:rsidR="00FF75B5" w:rsidRPr="00FF75B5" w:rsidRDefault="00FF75B5" w:rsidP="00FF75B5">
            <w:pPr>
              <w:ind w:left="113" w:right="113"/>
              <w:jc w:val="center"/>
              <w:rPr>
                <w:b/>
                <w:lang w:val="sr-Cyrl-CS"/>
              </w:rPr>
            </w:pPr>
            <w:r w:rsidRPr="00FF75B5">
              <w:rPr>
                <w:b/>
                <w:lang w:val="sr-Cyrl-CS"/>
              </w:rPr>
              <w:t>Укупн СН</w:t>
            </w:r>
          </w:p>
        </w:tc>
        <w:tc>
          <w:tcPr>
            <w:tcW w:w="1387" w:type="dxa"/>
            <w:textDirection w:val="btLr"/>
          </w:tcPr>
          <w:p w:rsidR="00FF75B5" w:rsidRPr="00FF75B5" w:rsidRDefault="00FF75B5" w:rsidP="00FF75B5">
            <w:pPr>
              <w:spacing w:before="120"/>
              <w:ind w:left="115" w:right="115"/>
              <w:jc w:val="center"/>
              <w:rPr>
                <w:b/>
                <w:lang w:val="sr-Cyrl-CS"/>
              </w:rPr>
            </w:pPr>
            <w:r w:rsidRPr="00FF75B5">
              <w:rPr>
                <w:b/>
                <w:lang w:val="sr-Cyrl-CS"/>
              </w:rPr>
              <w:t>Са настрадалим лицима</w:t>
            </w:r>
          </w:p>
        </w:tc>
        <w:tc>
          <w:tcPr>
            <w:tcW w:w="1541" w:type="dxa"/>
            <w:tcBorders>
              <w:right w:val="single" w:sz="4" w:space="0" w:color="auto"/>
            </w:tcBorders>
            <w:textDirection w:val="btLr"/>
            <w:vAlign w:val="center"/>
          </w:tcPr>
          <w:p w:rsidR="00FF75B5" w:rsidRPr="00FF75B5" w:rsidRDefault="00FF75B5" w:rsidP="00FF75B5">
            <w:pPr>
              <w:jc w:val="center"/>
              <w:rPr>
                <w:b/>
                <w:lang w:val="sr-Cyrl-CS"/>
              </w:rPr>
            </w:pPr>
            <w:r w:rsidRPr="00FF75B5">
              <w:rPr>
                <w:b/>
                <w:lang w:val="sr-Cyrl-CS"/>
              </w:rPr>
              <w:t>Само са материјалном штетом</w:t>
            </w:r>
          </w:p>
        </w:tc>
        <w:tc>
          <w:tcPr>
            <w:tcW w:w="1444" w:type="dxa"/>
            <w:tcBorders>
              <w:right w:val="single" w:sz="4" w:space="0" w:color="auto"/>
            </w:tcBorders>
            <w:textDirection w:val="btLr"/>
            <w:vAlign w:val="center"/>
          </w:tcPr>
          <w:p w:rsidR="00FF75B5" w:rsidRPr="00FF75B5" w:rsidRDefault="00FF75B5" w:rsidP="00FF75B5">
            <w:pPr>
              <w:jc w:val="center"/>
              <w:rPr>
                <w:b/>
                <w:lang w:val="sr-Cyrl-CS"/>
              </w:rPr>
            </w:pPr>
            <w:r w:rsidRPr="00FF75B5">
              <w:rPr>
                <w:b/>
                <w:lang w:val="sr-Cyrl-CS"/>
              </w:rPr>
              <w:t>Погинуло</w:t>
            </w:r>
          </w:p>
          <w:p w:rsidR="00FF75B5" w:rsidRPr="00FF75B5" w:rsidRDefault="00FF75B5" w:rsidP="00FF75B5">
            <w:pPr>
              <w:jc w:val="center"/>
              <w:rPr>
                <w:b/>
                <w:lang w:val="sr-Cyrl-CS"/>
              </w:rPr>
            </w:pPr>
            <w:r w:rsidRPr="00FF75B5">
              <w:rPr>
                <w:b/>
                <w:lang w:val="sr-Cyrl-CS"/>
              </w:rPr>
              <w:t xml:space="preserve"> лица</w:t>
            </w:r>
          </w:p>
        </w:tc>
        <w:tc>
          <w:tcPr>
            <w:tcW w:w="1416" w:type="dxa"/>
            <w:tcBorders>
              <w:left w:val="single" w:sz="4" w:space="0" w:color="auto"/>
              <w:right w:val="single" w:sz="4" w:space="0" w:color="auto"/>
            </w:tcBorders>
            <w:textDirection w:val="btLr"/>
            <w:vAlign w:val="center"/>
          </w:tcPr>
          <w:p w:rsidR="00FF75B5" w:rsidRPr="00FF75B5" w:rsidRDefault="00FF75B5" w:rsidP="00FF75B5">
            <w:pPr>
              <w:jc w:val="center"/>
              <w:rPr>
                <w:b/>
                <w:lang w:val="sr-Cyrl-CS"/>
              </w:rPr>
            </w:pPr>
            <w:r w:rsidRPr="00FF75B5">
              <w:rPr>
                <w:b/>
                <w:lang w:val="sr-Cyrl-CS"/>
              </w:rPr>
              <w:t>Тешко повређено лица</w:t>
            </w:r>
          </w:p>
        </w:tc>
        <w:tc>
          <w:tcPr>
            <w:tcW w:w="1416" w:type="dxa"/>
            <w:tcBorders>
              <w:left w:val="single" w:sz="4" w:space="0" w:color="auto"/>
            </w:tcBorders>
            <w:textDirection w:val="btLr"/>
            <w:vAlign w:val="center"/>
          </w:tcPr>
          <w:p w:rsidR="00FF75B5" w:rsidRPr="00FF75B5" w:rsidRDefault="00FF75B5" w:rsidP="00FF75B5">
            <w:pPr>
              <w:jc w:val="center"/>
              <w:rPr>
                <w:b/>
                <w:lang w:val="sr-Cyrl-CS"/>
              </w:rPr>
            </w:pPr>
            <w:r w:rsidRPr="00FF75B5">
              <w:rPr>
                <w:b/>
                <w:lang w:val="sr-Cyrl-CS"/>
              </w:rPr>
              <w:t>Лако повређено лица</w:t>
            </w:r>
          </w:p>
        </w:tc>
      </w:tr>
      <w:tr w:rsidR="00FF75B5" w:rsidRPr="00FF75B5" w:rsidTr="0045239D">
        <w:trPr>
          <w:trHeight w:val="234"/>
        </w:trPr>
        <w:tc>
          <w:tcPr>
            <w:tcW w:w="1517" w:type="dxa"/>
          </w:tcPr>
          <w:p w:rsidR="00FF75B5" w:rsidRPr="00FF75B5" w:rsidRDefault="00FF75B5" w:rsidP="00FF75B5">
            <w:pPr>
              <w:jc w:val="center"/>
              <w:rPr>
                <w:b/>
                <w:sz w:val="24"/>
                <w:lang w:val="sr-Cyrl-CS"/>
              </w:rPr>
            </w:pPr>
            <w:r w:rsidRPr="00FF75B5">
              <w:rPr>
                <w:b/>
                <w:sz w:val="24"/>
                <w:lang w:val="sr-Cyrl-CS"/>
              </w:rPr>
              <w:t>Јануар</w:t>
            </w:r>
          </w:p>
        </w:tc>
        <w:tc>
          <w:tcPr>
            <w:tcW w:w="1339" w:type="dxa"/>
          </w:tcPr>
          <w:p w:rsidR="00FF75B5" w:rsidRPr="00FF75B5" w:rsidRDefault="00FF75B5" w:rsidP="00FF75B5">
            <w:pPr>
              <w:jc w:val="center"/>
              <w:rPr>
                <w:sz w:val="24"/>
                <w:lang w:val="sr-Cyrl-CS"/>
              </w:rPr>
            </w:pPr>
            <w:r w:rsidRPr="00FF75B5">
              <w:rPr>
                <w:sz w:val="24"/>
                <w:lang w:val="sr-Cyrl-CS"/>
              </w:rPr>
              <w:t>1</w:t>
            </w:r>
          </w:p>
        </w:tc>
        <w:tc>
          <w:tcPr>
            <w:tcW w:w="1387" w:type="dxa"/>
          </w:tcPr>
          <w:p w:rsidR="00FF75B5" w:rsidRPr="00FF75B5" w:rsidRDefault="00FF75B5" w:rsidP="00FF75B5">
            <w:pPr>
              <w:jc w:val="center"/>
              <w:rPr>
                <w:sz w:val="24"/>
                <w:lang w:val="sr-Cyrl-CS"/>
              </w:rPr>
            </w:pPr>
            <w:r w:rsidRPr="00FF75B5">
              <w:rPr>
                <w:sz w:val="24"/>
                <w:lang w:val="sr-Cyrl-CS"/>
              </w:rPr>
              <w:t>1</w:t>
            </w:r>
          </w:p>
        </w:tc>
        <w:tc>
          <w:tcPr>
            <w:tcW w:w="1541" w:type="dxa"/>
          </w:tcPr>
          <w:p w:rsidR="00FF75B5" w:rsidRPr="00FF75B5" w:rsidRDefault="00FF75B5" w:rsidP="00FF75B5">
            <w:pPr>
              <w:jc w:val="center"/>
              <w:rPr>
                <w:sz w:val="24"/>
                <w:lang w:val="sr-Cyrl-CS"/>
              </w:rPr>
            </w:pPr>
            <w:r w:rsidRPr="00FF75B5">
              <w:rPr>
                <w:sz w:val="24"/>
                <w:lang w:val="sr-Cyrl-CS"/>
              </w:rPr>
              <w:t>0</w:t>
            </w:r>
          </w:p>
        </w:tc>
        <w:tc>
          <w:tcPr>
            <w:tcW w:w="1444" w:type="dxa"/>
          </w:tcPr>
          <w:p w:rsidR="00FF75B5" w:rsidRPr="00FF75B5" w:rsidRDefault="00FF75B5" w:rsidP="00FF75B5">
            <w:pPr>
              <w:jc w:val="center"/>
              <w:rPr>
                <w:sz w:val="24"/>
                <w:lang w:val="sr-Cyrl-CS"/>
              </w:rPr>
            </w:pPr>
            <w:r w:rsidRPr="00FF75B5">
              <w:rPr>
                <w:sz w:val="24"/>
                <w:lang w:val="sr-Cyrl-CS"/>
              </w:rPr>
              <w:t>0</w:t>
            </w:r>
          </w:p>
        </w:tc>
        <w:tc>
          <w:tcPr>
            <w:tcW w:w="1416" w:type="dxa"/>
          </w:tcPr>
          <w:p w:rsidR="00FF75B5" w:rsidRPr="00FF75B5" w:rsidRDefault="00FF75B5" w:rsidP="00FF75B5">
            <w:pPr>
              <w:jc w:val="center"/>
              <w:rPr>
                <w:sz w:val="24"/>
                <w:lang w:val="sr-Cyrl-CS"/>
              </w:rPr>
            </w:pPr>
            <w:r w:rsidRPr="00FF75B5">
              <w:rPr>
                <w:sz w:val="24"/>
                <w:lang w:val="sr-Cyrl-CS"/>
              </w:rPr>
              <w:t>1</w:t>
            </w:r>
          </w:p>
        </w:tc>
        <w:tc>
          <w:tcPr>
            <w:tcW w:w="1416" w:type="dxa"/>
          </w:tcPr>
          <w:p w:rsidR="00FF75B5" w:rsidRPr="00FF75B5" w:rsidRDefault="00FF75B5" w:rsidP="00FF75B5">
            <w:pPr>
              <w:jc w:val="center"/>
              <w:rPr>
                <w:sz w:val="24"/>
                <w:lang w:val="sr-Cyrl-CS"/>
              </w:rPr>
            </w:pPr>
            <w:r w:rsidRPr="00FF75B5">
              <w:rPr>
                <w:sz w:val="24"/>
                <w:lang w:val="sr-Cyrl-CS"/>
              </w:rPr>
              <w:t>0</w:t>
            </w:r>
          </w:p>
        </w:tc>
      </w:tr>
      <w:tr w:rsidR="00FF75B5" w:rsidRPr="00FF75B5" w:rsidTr="0045239D">
        <w:trPr>
          <w:trHeight w:val="234"/>
        </w:trPr>
        <w:tc>
          <w:tcPr>
            <w:tcW w:w="1517" w:type="dxa"/>
          </w:tcPr>
          <w:p w:rsidR="00FF75B5" w:rsidRPr="00FF75B5" w:rsidRDefault="00FF75B5" w:rsidP="00FF75B5">
            <w:pPr>
              <w:jc w:val="center"/>
              <w:rPr>
                <w:b/>
                <w:sz w:val="24"/>
                <w:lang w:val="sr-Cyrl-CS"/>
              </w:rPr>
            </w:pPr>
            <w:r w:rsidRPr="00FF75B5">
              <w:rPr>
                <w:b/>
                <w:sz w:val="24"/>
                <w:lang w:val="sr-Cyrl-CS"/>
              </w:rPr>
              <w:t>Фебруар</w:t>
            </w:r>
          </w:p>
        </w:tc>
        <w:tc>
          <w:tcPr>
            <w:tcW w:w="1339" w:type="dxa"/>
          </w:tcPr>
          <w:p w:rsidR="00FF75B5" w:rsidRPr="00FF75B5" w:rsidRDefault="00FF75B5" w:rsidP="00FF75B5">
            <w:pPr>
              <w:jc w:val="center"/>
              <w:rPr>
                <w:sz w:val="24"/>
                <w:lang w:val="sr-Cyrl-CS"/>
              </w:rPr>
            </w:pPr>
            <w:r w:rsidRPr="00FF75B5">
              <w:rPr>
                <w:sz w:val="24"/>
                <w:lang w:val="sr-Cyrl-CS"/>
              </w:rPr>
              <w:t>2</w:t>
            </w:r>
          </w:p>
        </w:tc>
        <w:tc>
          <w:tcPr>
            <w:tcW w:w="1387" w:type="dxa"/>
          </w:tcPr>
          <w:p w:rsidR="00FF75B5" w:rsidRPr="00FF75B5" w:rsidRDefault="00FF75B5" w:rsidP="00FF75B5">
            <w:pPr>
              <w:jc w:val="center"/>
              <w:rPr>
                <w:sz w:val="24"/>
                <w:lang w:val="sr-Cyrl-CS"/>
              </w:rPr>
            </w:pPr>
            <w:r w:rsidRPr="00FF75B5">
              <w:rPr>
                <w:sz w:val="24"/>
                <w:lang w:val="sr-Cyrl-CS"/>
              </w:rPr>
              <w:t>1</w:t>
            </w:r>
          </w:p>
        </w:tc>
        <w:tc>
          <w:tcPr>
            <w:tcW w:w="1541" w:type="dxa"/>
          </w:tcPr>
          <w:p w:rsidR="00FF75B5" w:rsidRPr="00FF75B5" w:rsidRDefault="00FF75B5" w:rsidP="00FF75B5">
            <w:pPr>
              <w:jc w:val="center"/>
              <w:rPr>
                <w:sz w:val="24"/>
                <w:lang w:val="sr-Cyrl-CS"/>
              </w:rPr>
            </w:pPr>
            <w:r w:rsidRPr="00FF75B5">
              <w:rPr>
                <w:sz w:val="24"/>
                <w:lang w:val="sr-Cyrl-CS"/>
              </w:rPr>
              <w:t>1</w:t>
            </w:r>
          </w:p>
        </w:tc>
        <w:tc>
          <w:tcPr>
            <w:tcW w:w="1444" w:type="dxa"/>
          </w:tcPr>
          <w:p w:rsidR="00FF75B5" w:rsidRPr="00FF75B5" w:rsidRDefault="00FF75B5" w:rsidP="00FF75B5">
            <w:pPr>
              <w:jc w:val="center"/>
              <w:rPr>
                <w:sz w:val="24"/>
                <w:lang w:val="sr-Cyrl-CS"/>
              </w:rPr>
            </w:pPr>
            <w:r w:rsidRPr="00FF75B5">
              <w:rPr>
                <w:sz w:val="24"/>
                <w:lang w:val="sr-Cyrl-CS"/>
              </w:rPr>
              <w:t>0</w:t>
            </w:r>
          </w:p>
        </w:tc>
        <w:tc>
          <w:tcPr>
            <w:tcW w:w="1416" w:type="dxa"/>
          </w:tcPr>
          <w:p w:rsidR="00FF75B5" w:rsidRPr="00FF75B5" w:rsidRDefault="00FF75B5" w:rsidP="00FF75B5">
            <w:pPr>
              <w:jc w:val="center"/>
              <w:rPr>
                <w:sz w:val="24"/>
                <w:lang w:val="sr-Cyrl-CS"/>
              </w:rPr>
            </w:pPr>
            <w:r w:rsidRPr="00FF75B5">
              <w:rPr>
                <w:sz w:val="24"/>
                <w:lang w:val="sr-Cyrl-CS"/>
              </w:rPr>
              <w:t>1</w:t>
            </w:r>
          </w:p>
        </w:tc>
        <w:tc>
          <w:tcPr>
            <w:tcW w:w="1416" w:type="dxa"/>
          </w:tcPr>
          <w:p w:rsidR="00FF75B5" w:rsidRPr="00FF75B5" w:rsidRDefault="00FF75B5" w:rsidP="00FF75B5">
            <w:pPr>
              <w:jc w:val="center"/>
              <w:rPr>
                <w:sz w:val="24"/>
                <w:lang w:val="sr-Cyrl-CS"/>
              </w:rPr>
            </w:pPr>
            <w:r w:rsidRPr="00FF75B5">
              <w:rPr>
                <w:sz w:val="24"/>
                <w:lang w:val="sr-Cyrl-CS"/>
              </w:rPr>
              <w:t>4</w:t>
            </w:r>
          </w:p>
        </w:tc>
      </w:tr>
      <w:tr w:rsidR="00FF75B5" w:rsidRPr="00FF75B5" w:rsidTr="0045239D">
        <w:trPr>
          <w:trHeight w:val="234"/>
        </w:trPr>
        <w:tc>
          <w:tcPr>
            <w:tcW w:w="1517" w:type="dxa"/>
          </w:tcPr>
          <w:p w:rsidR="00FF75B5" w:rsidRPr="00FF75B5" w:rsidRDefault="00FF75B5" w:rsidP="00FF75B5">
            <w:pPr>
              <w:jc w:val="center"/>
              <w:rPr>
                <w:b/>
                <w:sz w:val="24"/>
                <w:lang w:val="sr-Cyrl-CS"/>
              </w:rPr>
            </w:pPr>
            <w:r w:rsidRPr="00FF75B5">
              <w:rPr>
                <w:b/>
                <w:sz w:val="24"/>
                <w:lang w:val="sr-Cyrl-CS"/>
              </w:rPr>
              <w:t>Март</w:t>
            </w:r>
          </w:p>
        </w:tc>
        <w:tc>
          <w:tcPr>
            <w:tcW w:w="1339" w:type="dxa"/>
          </w:tcPr>
          <w:p w:rsidR="00FF75B5" w:rsidRPr="00FF75B5" w:rsidRDefault="00FF75B5" w:rsidP="00FF75B5">
            <w:pPr>
              <w:jc w:val="center"/>
              <w:rPr>
                <w:sz w:val="24"/>
                <w:lang w:val="sr-Cyrl-CS"/>
              </w:rPr>
            </w:pPr>
            <w:r w:rsidRPr="00FF75B5">
              <w:rPr>
                <w:sz w:val="24"/>
                <w:lang w:val="sr-Cyrl-CS"/>
              </w:rPr>
              <w:t>0</w:t>
            </w:r>
          </w:p>
        </w:tc>
        <w:tc>
          <w:tcPr>
            <w:tcW w:w="1387" w:type="dxa"/>
          </w:tcPr>
          <w:p w:rsidR="00FF75B5" w:rsidRPr="00FF75B5" w:rsidRDefault="00FF75B5" w:rsidP="00FF75B5">
            <w:pPr>
              <w:jc w:val="center"/>
              <w:rPr>
                <w:sz w:val="24"/>
                <w:lang w:val="sr-Cyrl-CS"/>
              </w:rPr>
            </w:pPr>
            <w:r w:rsidRPr="00FF75B5">
              <w:rPr>
                <w:sz w:val="24"/>
                <w:lang w:val="sr-Cyrl-CS"/>
              </w:rPr>
              <w:t>0</w:t>
            </w:r>
          </w:p>
        </w:tc>
        <w:tc>
          <w:tcPr>
            <w:tcW w:w="1541" w:type="dxa"/>
          </w:tcPr>
          <w:p w:rsidR="00FF75B5" w:rsidRPr="00FF75B5" w:rsidRDefault="00FF75B5" w:rsidP="00FF75B5">
            <w:pPr>
              <w:jc w:val="center"/>
              <w:rPr>
                <w:sz w:val="24"/>
                <w:lang w:val="sr-Cyrl-CS"/>
              </w:rPr>
            </w:pPr>
            <w:r w:rsidRPr="00FF75B5">
              <w:rPr>
                <w:sz w:val="24"/>
                <w:lang w:val="sr-Cyrl-CS"/>
              </w:rPr>
              <w:t>0</w:t>
            </w:r>
          </w:p>
        </w:tc>
        <w:tc>
          <w:tcPr>
            <w:tcW w:w="1444" w:type="dxa"/>
          </w:tcPr>
          <w:p w:rsidR="00FF75B5" w:rsidRPr="00FF75B5" w:rsidRDefault="00FF75B5" w:rsidP="00FF75B5">
            <w:pPr>
              <w:jc w:val="center"/>
              <w:rPr>
                <w:sz w:val="24"/>
                <w:lang w:val="sr-Cyrl-CS"/>
              </w:rPr>
            </w:pPr>
            <w:r w:rsidRPr="00FF75B5">
              <w:rPr>
                <w:sz w:val="24"/>
                <w:lang w:val="sr-Cyrl-CS"/>
              </w:rPr>
              <w:t>0</w:t>
            </w:r>
          </w:p>
        </w:tc>
        <w:tc>
          <w:tcPr>
            <w:tcW w:w="1416" w:type="dxa"/>
          </w:tcPr>
          <w:p w:rsidR="00FF75B5" w:rsidRPr="00FF75B5" w:rsidRDefault="00FF75B5" w:rsidP="00FF75B5">
            <w:pPr>
              <w:jc w:val="center"/>
              <w:rPr>
                <w:sz w:val="24"/>
                <w:lang w:val="sr-Cyrl-CS"/>
              </w:rPr>
            </w:pPr>
            <w:r w:rsidRPr="00FF75B5">
              <w:rPr>
                <w:sz w:val="24"/>
                <w:lang w:val="sr-Cyrl-CS"/>
              </w:rPr>
              <w:t>0</w:t>
            </w:r>
          </w:p>
        </w:tc>
        <w:tc>
          <w:tcPr>
            <w:tcW w:w="1416" w:type="dxa"/>
          </w:tcPr>
          <w:p w:rsidR="00FF75B5" w:rsidRPr="00FF75B5" w:rsidRDefault="00FF75B5" w:rsidP="00FF75B5">
            <w:pPr>
              <w:jc w:val="center"/>
              <w:rPr>
                <w:sz w:val="24"/>
                <w:lang w:val="sr-Cyrl-CS"/>
              </w:rPr>
            </w:pPr>
            <w:r w:rsidRPr="00FF75B5">
              <w:rPr>
                <w:sz w:val="24"/>
                <w:lang w:val="sr-Cyrl-CS"/>
              </w:rPr>
              <w:t>0</w:t>
            </w:r>
          </w:p>
        </w:tc>
      </w:tr>
      <w:tr w:rsidR="00FF75B5" w:rsidRPr="00FF75B5" w:rsidTr="0045239D">
        <w:trPr>
          <w:trHeight w:val="234"/>
        </w:trPr>
        <w:tc>
          <w:tcPr>
            <w:tcW w:w="1517" w:type="dxa"/>
          </w:tcPr>
          <w:p w:rsidR="00FF75B5" w:rsidRPr="00FF75B5" w:rsidRDefault="00FF75B5" w:rsidP="00FF75B5">
            <w:pPr>
              <w:jc w:val="center"/>
              <w:rPr>
                <w:b/>
                <w:sz w:val="24"/>
                <w:lang w:val="sr-Cyrl-CS"/>
              </w:rPr>
            </w:pPr>
            <w:r w:rsidRPr="00FF75B5">
              <w:rPr>
                <w:b/>
                <w:sz w:val="24"/>
                <w:lang w:val="sr-Cyrl-CS"/>
              </w:rPr>
              <w:t>Април</w:t>
            </w:r>
          </w:p>
        </w:tc>
        <w:tc>
          <w:tcPr>
            <w:tcW w:w="1339" w:type="dxa"/>
          </w:tcPr>
          <w:p w:rsidR="00FF75B5" w:rsidRPr="00FF75B5" w:rsidRDefault="00FF75B5" w:rsidP="00FF75B5">
            <w:pPr>
              <w:jc w:val="center"/>
              <w:rPr>
                <w:sz w:val="24"/>
                <w:lang w:val="sr-Cyrl-CS"/>
              </w:rPr>
            </w:pPr>
            <w:r w:rsidRPr="00FF75B5">
              <w:rPr>
                <w:sz w:val="24"/>
                <w:lang w:val="sr-Cyrl-CS"/>
              </w:rPr>
              <w:t>1</w:t>
            </w:r>
          </w:p>
        </w:tc>
        <w:tc>
          <w:tcPr>
            <w:tcW w:w="1387" w:type="dxa"/>
          </w:tcPr>
          <w:p w:rsidR="00FF75B5" w:rsidRPr="00FF75B5" w:rsidRDefault="00FF75B5" w:rsidP="00FF75B5">
            <w:pPr>
              <w:jc w:val="center"/>
              <w:rPr>
                <w:sz w:val="24"/>
                <w:lang w:val="sr-Cyrl-CS"/>
              </w:rPr>
            </w:pPr>
            <w:r w:rsidRPr="00FF75B5">
              <w:rPr>
                <w:sz w:val="24"/>
                <w:lang w:val="sr-Cyrl-CS"/>
              </w:rPr>
              <w:t>0</w:t>
            </w:r>
          </w:p>
        </w:tc>
        <w:tc>
          <w:tcPr>
            <w:tcW w:w="1541" w:type="dxa"/>
          </w:tcPr>
          <w:p w:rsidR="00FF75B5" w:rsidRPr="00FF75B5" w:rsidRDefault="00FF75B5" w:rsidP="00FF75B5">
            <w:pPr>
              <w:jc w:val="center"/>
              <w:rPr>
                <w:sz w:val="24"/>
                <w:lang w:val="sr-Cyrl-CS"/>
              </w:rPr>
            </w:pPr>
            <w:r w:rsidRPr="00FF75B5">
              <w:rPr>
                <w:sz w:val="24"/>
                <w:lang w:val="sr-Cyrl-CS"/>
              </w:rPr>
              <w:t>1</w:t>
            </w:r>
          </w:p>
        </w:tc>
        <w:tc>
          <w:tcPr>
            <w:tcW w:w="1444" w:type="dxa"/>
          </w:tcPr>
          <w:p w:rsidR="00FF75B5" w:rsidRPr="00FF75B5" w:rsidRDefault="00FF75B5" w:rsidP="00FF75B5">
            <w:pPr>
              <w:jc w:val="center"/>
              <w:rPr>
                <w:sz w:val="24"/>
                <w:lang w:val="sr-Cyrl-CS"/>
              </w:rPr>
            </w:pPr>
            <w:r w:rsidRPr="00FF75B5">
              <w:rPr>
                <w:sz w:val="24"/>
                <w:lang w:val="sr-Cyrl-CS"/>
              </w:rPr>
              <w:t>0</w:t>
            </w:r>
          </w:p>
        </w:tc>
        <w:tc>
          <w:tcPr>
            <w:tcW w:w="1416" w:type="dxa"/>
          </w:tcPr>
          <w:p w:rsidR="00FF75B5" w:rsidRPr="00FF75B5" w:rsidRDefault="00FF75B5" w:rsidP="00FF75B5">
            <w:pPr>
              <w:jc w:val="center"/>
              <w:rPr>
                <w:sz w:val="24"/>
                <w:lang w:val="sr-Cyrl-CS"/>
              </w:rPr>
            </w:pPr>
            <w:r w:rsidRPr="00FF75B5">
              <w:rPr>
                <w:sz w:val="24"/>
                <w:lang w:val="sr-Cyrl-CS"/>
              </w:rPr>
              <w:t>0</w:t>
            </w:r>
          </w:p>
        </w:tc>
        <w:tc>
          <w:tcPr>
            <w:tcW w:w="1416" w:type="dxa"/>
          </w:tcPr>
          <w:p w:rsidR="00FF75B5" w:rsidRPr="00FF75B5" w:rsidRDefault="00FF75B5" w:rsidP="00FF75B5">
            <w:pPr>
              <w:jc w:val="center"/>
              <w:rPr>
                <w:sz w:val="24"/>
                <w:lang w:val="sr-Cyrl-CS"/>
              </w:rPr>
            </w:pPr>
            <w:r w:rsidRPr="00FF75B5">
              <w:rPr>
                <w:sz w:val="24"/>
                <w:lang w:val="sr-Cyrl-CS"/>
              </w:rPr>
              <w:t>0</w:t>
            </w:r>
          </w:p>
        </w:tc>
      </w:tr>
      <w:tr w:rsidR="00FF75B5" w:rsidRPr="00FF75B5" w:rsidTr="0045239D">
        <w:trPr>
          <w:trHeight w:val="234"/>
        </w:trPr>
        <w:tc>
          <w:tcPr>
            <w:tcW w:w="1517" w:type="dxa"/>
          </w:tcPr>
          <w:p w:rsidR="00FF75B5" w:rsidRPr="00FF75B5" w:rsidRDefault="00FF75B5" w:rsidP="00FF75B5">
            <w:pPr>
              <w:jc w:val="center"/>
              <w:rPr>
                <w:b/>
                <w:sz w:val="24"/>
                <w:lang w:val="sr-Cyrl-CS"/>
              </w:rPr>
            </w:pPr>
            <w:r w:rsidRPr="00FF75B5">
              <w:rPr>
                <w:b/>
                <w:sz w:val="24"/>
                <w:lang w:val="sr-Cyrl-CS"/>
              </w:rPr>
              <w:t>Мај</w:t>
            </w:r>
          </w:p>
        </w:tc>
        <w:tc>
          <w:tcPr>
            <w:tcW w:w="1339" w:type="dxa"/>
          </w:tcPr>
          <w:p w:rsidR="00FF75B5" w:rsidRPr="00FF75B5" w:rsidRDefault="00FF75B5" w:rsidP="00FF75B5">
            <w:pPr>
              <w:jc w:val="center"/>
              <w:rPr>
                <w:sz w:val="24"/>
                <w:lang w:val="sr-Cyrl-CS"/>
              </w:rPr>
            </w:pPr>
            <w:r w:rsidRPr="00FF75B5">
              <w:rPr>
                <w:sz w:val="24"/>
                <w:lang w:val="sr-Cyrl-CS"/>
              </w:rPr>
              <w:t>2</w:t>
            </w:r>
          </w:p>
        </w:tc>
        <w:tc>
          <w:tcPr>
            <w:tcW w:w="1387" w:type="dxa"/>
          </w:tcPr>
          <w:p w:rsidR="00FF75B5" w:rsidRPr="00FF75B5" w:rsidRDefault="00FF75B5" w:rsidP="00FF75B5">
            <w:pPr>
              <w:jc w:val="center"/>
              <w:rPr>
                <w:sz w:val="24"/>
                <w:lang w:val="sr-Cyrl-CS"/>
              </w:rPr>
            </w:pPr>
            <w:r w:rsidRPr="00FF75B5">
              <w:rPr>
                <w:sz w:val="24"/>
                <w:lang w:val="sr-Cyrl-CS"/>
              </w:rPr>
              <w:t>2</w:t>
            </w:r>
          </w:p>
        </w:tc>
        <w:tc>
          <w:tcPr>
            <w:tcW w:w="1541" w:type="dxa"/>
          </w:tcPr>
          <w:p w:rsidR="00FF75B5" w:rsidRPr="00FF75B5" w:rsidRDefault="00FF75B5" w:rsidP="00FF75B5">
            <w:pPr>
              <w:jc w:val="center"/>
              <w:rPr>
                <w:sz w:val="24"/>
                <w:lang w:val="sr-Cyrl-CS"/>
              </w:rPr>
            </w:pPr>
            <w:r w:rsidRPr="00FF75B5">
              <w:rPr>
                <w:sz w:val="24"/>
                <w:lang w:val="sr-Cyrl-CS"/>
              </w:rPr>
              <w:t>0</w:t>
            </w:r>
          </w:p>
        </w:tc>
        <w:tc>
          <w:tcPr>
            <w:tcW w:w="1444" w:type="dxa"/>
          </w:tcPr>
          <w:p w:rsidR="00FF75B5" w:rsidRPr="00FF75B5" w:rsidRDefault="00FF75B5" w:rsidP="00FF75B5">
            <w:pPr>
              <w:jc w:val="center"/>
              <w:rPr>
                <w:sz w:val="24"/>
                <w:lang w:val="sr-Cyrl-CS"/>
              </w:rPr>
            </w:pPr>
            <w:r w:rsidRPr="00FF75B5">
              <w:rPr>
                <w:sz w:val="24"/>
                <w:lang w:val="sr-Cyrl-CS"/>
              </w:rPr>
              <w:t>0</w:t>
            </w:r>
          </w:p>
        </w:tc>
        <w:tc>
          <w:tcPr>
            <w:tcW w:w="1416" w:type="dxa"/>
          </w:tcPr>
          <w:p w:rsidR="00FF75B5" w:rsidRPr="00FF75B5" w:rsidRDefault="00FF75B5" w:rsidP="00FF75B5">
            <w:pPr>
              <w:jc w:val="center"/>
              <w:rPr>
                <w:sz w:val="24"/>
                <w:lang w:val="sr-Cyrl-CS"/>
              </w:rPr>
            </w:pPr>
            <w:r w:rsidRPr="00FF75B5">
              <w:rPr>
                <w:sz w:val="24"/>
                <w:lang w:val="sr-Cyrl-CS"/>
              </w:rPr>
              <w:t>0</w:t>
            </w:r>
          </w:p>
        </w:tc>
        <w:tc>
          <w:tcPr>
            <w:tcW w:w="1416" w:type="dxa"/>
          </w:tcPr>
          <w:p w:rsidR="00FF75B5" w:rsidRPr="00FF75B5" w:rsidRDefault="00FF75B5" w:rsidP="00FF75B5">
            <w:pPr>
              <w:jc w:val="center"/>
              <w:rPr>
                <w:sz w:val="24"/>
                <w:lang w:val="sr-Cyrl-CS"/>
              </w:rPr>
            </w:pPr>
            <w:r w:rsidRPr="00FF75B5">
              <w:rPr>
                <w:sz w:val="24"/>
                <w:lang w:val="sr-Cyrl-CS"/>
              </w:rPr>
              <w:t>2</w:t>
            </w:r>
          </w:p>
        </w:tc>
      </w:tr>
      <w:tr w:rsidR="00FF75B5" w:rsidRPr="00FF75B5" w:rsidTr="0045239D">
        <w:trPr>
          <w:trHeight w:val="224"/>
        </w:trPr>
        <w:tc>
          <w:tcPr>
            <w:tcW w:w="1517" w:type="dxa"/>
          </w:tcPr>
          <w:p w:rsidR="00FF75B5" w:rsidRPr="00FF75B5" w:rsidRDefault="00FF75B5" w:rsidP="00FF75B5">
            <w:pPr>
              <w:jc w:val="center"/>
              <w:rPr>
                <w:b/>
                <w:sz w:val="24"/>
                <w:lang w:val="sr-Cyrl-CS"/>
              </w:rPr>
            </w:pPr>
            <w:r w:rsidRPr="00FF75B5">
              <w:rPr>
                <w:b/>
                <w:sz w:val="24"/>
                <w:lang w:val="sr-Cyrl-CS"/>
              </w:rPr>
              <w:t>Јун</w:t>
            </w:r>
          </w:p>
        </w:tc>
        <w:tc>
          <w:tcPr>
            <w:tcW w:w="1339" w:type="dxa"/>
          </w:tcPr>
          <w:p w:rsidR="00FF75B5" w:rsidRPr="00FF75B5" w:rsidRDefault="00FF75B5" w:rsidP="00FF75B5">
            <w:pPr>
              <w:jc w:val="center"/>
              <w:rPr>
                <w:sz w:val="24"/>
                <w:lang w:val="sr-Cyrl-CS"/>
              </w:rPr>
            </w:pPr>
            <w:r w:rsidRPr="00FF75B5">
              <w:rPr>
                <w:sz w:val="24"/>
                <w:lang w:val="sr-Cyrl-CS"/>
              </w:rPr>
              <w:t>2</w:t>
            </w:r>
          </w:p>
        </w:tc>
        <w:tc>
          <w:tcPr>
            <w:tcW w:w="1387" w:type="dxa"/>
          </w:tcPr>
          <w:p w:rsidR="00FF75B5" w:rsidRPr="00FF75B5" w:rsidRDefault="00FF75B5" w:rsidP="00FF75B5">
            <w:pPr>
              <w:jc w:val="center"/>
              <w:rPr>
                <w:sz w:val="24"/>
                <w:lang w:val="sr-Cyrl-CS"/>
              </w:rPr>
            </w:pPr>
            <w:r w:rsidRPr="00FF75B5">
              <w:rPr>
                <w:sz w:val="24"/>
                <w:lang w:val="sr-Cyrl-CS"/>
              </w:rPr>
              <w:t>1</w:t>
            </w:r>
          </w:p>
        </w:tc>
        <w:tc>
          <w:tcPr>
            <w:tcW w:w="1541" w:type="dxa"/>
          </w:tcPr>
          <w:p w:rsidR="00FF75B5" w:rsidRPr="00FF75B5" w:rsidRDefault="00FF75B5" w:rsidP="00FF75B5">
            <w:pPr>
              <w:jc w:val="center"/>
              <w:rPr>
                <w:sz w:val="24"/>
                <w:lang w:val="sr-Cyrl-CS"/>
              </w:rPr>
            </w:pPr>
            <w:r w:rsidRPr="00FF75B5">
              <w:rPr>
                <w:sz w:val="24"/>
                <w:lang w:val="sr-Cyrl-CS"/>
              </w:rPr>
              <w:t>1</w:t>
            </w:r>
          </w:p>
        </w:tc>
        <w:tc>
          <w:tcPr>
            <w:tcW w:w="1444" w:type="dxa"/>
          </w:tcPr>
          <w:p w:rsidR="00FF75B5" w:rsidRPr="00FF75B5" w:rsidRDefault="00FF75B5" w:rsidP="00FF75B5">
            <w:pPr>
              <w:jc w:val="center"/>
              <w:rPr>
                <w:sz w:val="24"/>
                <w:lang w:val="sr-Cyrl-CS"/>
              </w:rPr>
            </w:pPr>
            <w:r w:rsidRPr="00FF75B5">
              <w:rPr>
                <w:sz w:val="24"/>
                <w:lang w:val="sr-Cyrl-CS"/>
              </w:rPr>
              <w:t>0</w:t>
            </w:r>
          </w:p>
        </w:tc>
        <w:tc>
          <w:tcPr>
            <w:tcW w:w="1416" w:type="dxa"/>
          </w:tcPr>
          <w:p w:rsidR="00FF75B5" w:rsidRPr="00FF75B5" w:rsidRDefault="00FF75B5" w:rsidP="00FF75B5">
            <w:pPr>
              <w:jc w:val="center"/>
              <w:rPr>
                <w:sz w:val="24"/>
                <w:lang w:val="sr-Cyrl-CS"/>
              </w:rPr>
            </w:pPr>
            <w:r w:rsidRPr="00FF75B5">
              <w:rPr>
                <w:sz w:val="24"/>
                <w:lang w:val="sr-Cyrl-CS"/>
              </w:rPr>
              <w:t>1</w:t>
            </w:r>
          </w:p>
        </w:tc>
        <w:tc>
          <w:tcPr>
            <w:tcW w:w="1416" w:type="dxa"/>
          </w:tcPr>
          <w:p w:rsidR="00FF75B5" w:rsidRPr="00FF75B5" w:rsidRDefault="00FF75B5" w:rsidP="00FF75B5">
            <w:pPr>
              <w:jc w:val="center"/>
              <w:rPr>
                <w:sz w:val="24"/>
                <w:lang w:val="sr-Cyrl-CS"/>
              </w:rPr>
            </w:pPr>
            <w:r w:rsidRPr="00FF75B5">
              <w:rPr>
                <w:sz w:val="24"/>
                <w:lang w:val="sr-Cyrl-CS"/>
              </w:rPr>
              <w:t>0</w:t>
            </w:r>
          </w:p>
        </w:tc>
      </w:tr>
      <w:tr w:rsidR="00FF75B5" w:rsidRPr="00FF75B5" w:rsidTr="0045239D">
        <w:trPr>
          <w:trHeight w:val="234"/>
        </w:trPr>
        <w:tc>
          <w:tcPr>
            <w:tcW w:w="1517" w:type="dxa"/>
          </w:tcPr>
          <w:p w:rsidR="00FF75B5" w:rsidRPr="00FF75B5" w:rsidRDefault="00FF75B5" w:rsidP="00FF75B5">
            <w:pPr>
              <w:jc w:val="center"/>
              <w:rPr>
                <w:b/>
                <w:sz w:val="24"/>
                <w:lang w:val="sr-Cyrl-CS"/>
              </w:rPr>
            </w:pPr>
            <w:r w:rsidRPr="00FF75B5">
              <w:rPr>
                <w:b/>
                <w:sz w:val="24"/>
                <w:lang w:val="sr-Cyrl-CS"/>
              </w:rPr>
              <w:t>Јул</w:t>
            </w:r>
          </w:p>
        </w:tc>
        <w:tc>
          <w:tcPr>
            <w:tcW w:w="1339" w:type="dxa"/>
          </w:tcPr>
          <w:p w:rsidR="00FF75B5" w:rsidRPr="00FF75B5" w:rsidRDefault="00FF75B5" w:rsidP="00FF75B5">
            <w:pPr>
              <w:jc w:val="center"/>
              <w:rPr>
                <w:sz w:val="24"/>
                <w:lang w:val="sr-Cyrl-CS"/>
              </w:rPr>
            </w:pPr>
            <w:r w:rsidRPr="00FF75B5">
              <w:rPr>
                <w:sz w:val="24"/>
                <w:lang w:val="sr-Cyrl-CS"/>
              </w:rPr>
              <w:t>4</w:t>
            </w:r>
          </w:p>
        </w:tc>
        <w:tc>
          <w:tcPr>
            <w:tcW w:w="1387" w:type="dxa"/>
          </w:tcPr>
          <w:p w:rsidR="00FF75B5" w:rsidRPr="00FF75B5" w:rsidRDefault="00FF75B5" w:rsidP="00FF75B5">
            <w:pPr>
              <w:jc w:val="center"/>
              <w:rPr>
                <w:sz w:val="24"/>
                <w:lang w:val="sr-Cyrl-CS"/>
              </w:rPr>
            </w:pPr>
            <w:r w:rsidRPr="00FF75B5">
              <w:rPr>
                <w:sz w:val="24"/>
                <w:lang w:val="sr-Cyrl-CS"/>
              </w:rPr>
              <w:t>1</w:t>
            </w:r>
          </w:p>
        </w:tc>
        <w:tc>
          <w:tcPr>
            <w:tcW w:w="1541" w:type="dxa"/>
          </w:tcPr>
          <w:p w:rsidR="00FF75B5" w:rsidRPr="00FF75B5" w:rsidRDefault="00FF75B5" w:rsidP="00FF75B5">
            <w:pPr>
              <w:jc w:val="center"/>
              <w:rPr>
                <w:sz w:val="24"/>
                <w:lang w:val="sr-Cyrl-CS"/>
              </w:rPr>
            </w:pPr>
            <w:r w:rsidRPr="00FF75B5">
              <w:rPr>
                <w:sz w:val="24"/>
                <w:lang w:val="sr-Cyrl-CS"/>
              </w:rPr>
              <w:t>3</w:t>
            </w:r>
          </w:p>
        </w:tc>
        <w:tc>
          <w:tcPr>
            <w:tcW w:w="1444" w:type="dxa"/>
          </w:tcPr>
          <w:p w:rsidR="00FF75B5" w:rsidRPr="00FF75B5" w:rsidRDefault="00FF75B5" w:rsidP="00FF75B5">
            <w:pPr>
              <w:jc w:val="center"/>
              <w:rPr>
                <w:sz w:val="24"/>
                <w:lang w:val="sr-Cyrl-CS"/>
              </w:rPr>
            </w:pPr>
            <w:r w:rsidRPr="00FF75B5">
              <w:rPr>
                <w:sz w:val="24"/>
                <w:lang w:val="sr-Cyrl-CS"/>
              </w:rPr>
              <w:t>0</w:t>
            </w:r>
          </w:p>
        </w:tc>
        <w:tc>
          <w:tcPr>
            <w:tcW w:w="1416" w:type="dxa"/>
          </w:tcPr>
          <w:p w:rsidR="00FF75B5" w:rsidRPr="00FF75B5" w:rsidRDefault="00FF75B5" w:rsidP="00FF75B5">
            <w:pPr>
              <w:jc w:val="center"/>
              <w:rPr>
                <w:sz w:val="24"/>
                <w:lang w:val="sr-Cyrl-CS"/>
              </w:rPr>
            </w:pPr>
            <w:r w:rsidRPr="00FF75B5">
              <w:rPr>
                <w:sz w:val="24"/>
                <w:lang w:val="sr-Cyrl-CS"/>
              </w:rPr>
              <w:t>0</w:t>
            </w:r>
          </w:p>
        </w:tc>
        <w:tc>
          <w:tcPr>
            <w:tcW w:w="1416" w:type="dxa"/>
          </w:tcPr>
          <w:p w:rsidR="00FF75B5" w:rsidRPr="00FF75B5" w:rsidRDefault="00FF75B5" w:rsidP="00FF75B5">
            <w:pPr>
              <w:jc w:val="center"/>
              <w:rPr>
                <w:sz w:val="24"/>
                <w:lang w:val="sr-Cyrl-CS"/>
              </w:rPr>
            </w:pPr>
            <w:r w:rsidRPr="00FF75B5">
              <w:rPr>
                <w:sz w:val="24"/>
                <w:lang w:val="sr-Cyrl-CS"/>
              </w:rPr>
              <w:t>2</w:t>
            </w:r>
          </w:p>
        </w:tc>
      </w:tr>
      <w:tr w:rsidR="00FF75B5" w:rsidRPr="00FF75B5" w:rsidTr="0045239D">
        <w:trPr>
          <w:trHeight w:val="234"/>
        </w:trPr>
        <w:tc>
          <w:tcPr>
            <w:tcW w:w="1517" w:type="dxa"/>
          </w:tcPr>
          <w:p w:rsidR="00FF75B5" w:rsidRPr="00FF75B5" w:rsidRDefault="00FF75B5" w:rsidP="00FF75B5">
            <w:pPr>
              <w:jc w:val="center"/>
              <w:rPr>
                <w:b/>
                <w:sz w:val="24"/>
                <w:lang w:val="sr-Cyrl-CS"/>
              </w:rPr>
            </w:pPr>
            <w:r w:rsidRPr="00FF75B5">
              <w:rPr>
                <w:b/>
                <w:sz w:val="24"/>
                <w:lang w:val="sr-Cyrl-CS"/>
              </w:rPr>
              <w:t>Август</w:t>
            </w:r>
          </w:p>
        </w:tc>
        <w:tc>
          <w:tcPr>
            <w:tcW w:w="1339" w:type="dxa"/>
          </w:tcPr>
          <w:p w:rsidR="00FF75B5" w:rsidRPr="00FF75B5" w:rsidRDefault="00FF75B5" w:rsidP="00FF75B5">
            <w:pPr>
              <w:jc w:val="center"/>
              <w:rPr>
                <w:sz w:val="24"/>
                <w:lang w:val="sr-Cyrl-CS"/>
              </w:rPr>
            </w:pPr>
            <w:r w:rsidRPr="00FF75B5">
              <w:rPr>
                <w:sz w:val="24"/>
                <w:lang w:val="sr-Cyrl-CS"/>
              </w:rPr>
              <w:t>2</w:t>
            </w:r>
          </w:p>
        </w:tc>
        <w:tc>
          <w:tcPr>
            <w:tcW w:w="1387" w:type="dxa"/>
          </w:tcPr>
          <w:p w:rsidR="00FF75B5" w:rsidRPr="00FF75B5" w:rsidRDefault="00FF75B5" w:rsidP="00FF75B5">
            <w:pPr>
              <w:jc w:val="center"/>
              <w:rPr>
                <w:sz w:val="24"/>
                <w:lang w:val="sr-Cyrl-CS"/>
              </w:rPr>
            </w:pPr>
            <w:r w:rsidRPr="00FF75B5">
              <w:rPr>
                <w:sz w:val="24"/>
                <w:lang w:val="sr-Cyrl-CS"/>
              </w:rPr>
              <w:t>1</w:t>
            </w:r>
          </w:p>
        </w:tc>
        <w:tc>
          <w:tcPr>
            <w:tcW w:w="1541" w:type="dxa"/>
          </w:tcPr>
          <w:p w:rsidR="00FF75B5" w:rsidRPr="00FF75B5" w:rsidRDefault="00FF75B5" w:rsidP="00FF75B5">
            <w:pPr>
              <w:jc w:val="center"/>
              <w:rPr>
                <w:sz w:val="24"/>
                <w:lang w:val="sr-Cyrl-CS"/>
              </w:rPr>
            </w:pPr>
            <w:r w:rsidRPr="00FF75B5">
              <w:rPr>
                <w:sz w:val="24"/>
                <w:lang w:val="sr-Cyrl-CS"/>
              </w:rPr>
              <w:t>1</w:t>
            </w:r>
          </w:p>
        </w:tc>
        <w:tc>
          <w:tcPr>
            <w:tcW w:w="1444" w:type="dxa"/>
          </w:tcPr>
          <w:p w:rsidR="00FF75B5" w:rsidRPr="00FF75B5" w:rsidRDefault="00FF75B5" w:rsidP="00FF75B5">
            <w:pPr>
              <w:jc w:val="center"/>
              <w:rPr>
                <w:sz w:val="24"/>
                <w:lang w:val="sr-Cyrl-CS"/>
              </w:rPr>
            </w:pPr>
            <w:r w:rsidRPr="00FF75B5">
              <w:rPr>
                <w:sz w:val="24"/>
                <w:lang w:val="sr-Cyrl-CS"/>
              </w:rPr>
              <w:t>0</w:t>
            </w:r>
          </w:p>
        </w:tc>
        <w:tc>
          <w:tcPr>
            <w:tcW w:w="1416" w:type="dxa"/>
          </w:tcPr>
          <w:p w:rsidR="00FF75B5" w:rsidRPr="00FF75B5" w:rsidRDefault="00FF75B5" w:rsidP="00FF75B5">
            <w:pPr>
              <w:jc w:val="center"/>
              <w:rPr>
                <w:sz w:val="24"/>
                <w:lang w:val="sr-Cyrl-CS"/>
              </w:rPr>
            </w:pPr>
            <w:r w:rsidRPr="00FF75B5">
              <w:rPr>
                <w:sz w:val="24"/>
                <w:lang w:val="sr-Cyrl-CS"/>
              </w:rPr>
              <w:t>1</w:t>
            </w:r>
          </w:p>
        </w:tc>
        <w:tc>
          <w:tcPr>
            <w:tcW w:w="1416" w:type="dxa"/>
          </w:tcPr>
          <w:p w:rsidR="00FF75B5" w:rsidRPr="00FF75B5" w:rsidRDefault="00FF75B5" w:rsidP="00FF75B5">
            <w:pPr>
              <w:jc w:val="center"/>
              <w:rPr>
                <w:sz w:val="24"/>
                <w:lang w:val="sr-Cyrl-CS"/>
              </w:rPr>
            </w:pPr>
            <w:r w:rsidRPr="00FF75B5">
              <w:rPr>
                <w:sz w:val="24"/>
                <w:lang w:val="sr-Cyrl-CS"/>
              </w:rPr>
              <w:t>0</w:t>
            </w:r>
          </w:p>
        </w:tc>
      </w:tr>
      <w:tr w:rsidR="00FF75B5" w:rsidRPr="00FF75B5" w:rsidTr="0045239D">
        <w:trPr>
          <w:trHeight w:val="245"/>
        </w:trPr>
        <w:tc>
          <w:tcPr>
            <w:tcW w:w="1517" w:type="dxa"/>
          </w:tcPr>
          <w:p w:rsidR="00FF75B5" w:rsidRPr="00FF75B5" w:rsidRDefault="00FF75B5" w:rsidP="00FF75B5">
            <w:pPr>
              <w:jc w:val="center"/>
              <w:rPr>
                <w:b/>
                <w:sz w:val="24"/>
                <w:lang w:val="sr-Cyrl-CS"/>
              </w:rPr>
            </w:pPr>
            <w:r w:rsidRPr="00FF75B5">
              <w:rPr>
                <w:b/>
                <w:sz w:val="24"/>
                <w:lang w:val="sr-Cyrl-CS"/>
              </w:rPr>
              <w:t>Септембар</w:t>
            </w:r>
          </w:p>
        </w:tc>
        <w:tc>
          <w:tcPr>
            <w:tcW w:w="1339" w:type="dxa"/>
          </w:tcPr>
          <w:p w:rsidR="00FF75B5" w:rsidRPr="00FF75B5" w:rsidRDefault="00FF75B5" w:rsidP="00FF75B5">
            <w:pPr>
              <w:jc w:val="center"/>
              <w:rPr>
                <w:sz w:val="24"/>
                <w:lang w:val="sr-Cyrl-CS"/>
              </w:rPr>
            </w:pPr>
            <w:r w:rsidRPr="00FF75B5">
              <w:rPr>
                <w:sz w:val="24"/>
                <w:lang w:val="sr-Cyrl-CS"/>
              </w:rPr>
              <w:t>7</w:t>
            </w:r>
          </w:p>
        </w:tc>
        <w:tc>
          <w:tcPr>
            <w:tcW w:w="1387" w:type="dxa"/>
          </w:tcPr>
          <w:p w:rsidR="00FF75B5" w:rsidRPr="00FF75B5" w:rsidRDefault="00FF75B5" w:rsidP="00FF75B5">
            <w:pPr>
              <w:jc w:val="center"/>
              <w:rPr>
                <w:sz w:val="24"/>
                <w:lang w:val="sr-Cyrl-CS"/>
              </w:rPr>
            </w:pPr>
            <w:r w:rsidRPr="00FF75B5">
              <w:rPr>
                <w:sz w:val="24"/>
                <w:lang w:val="sr-Cyrl-CS"/>
              </w:rPr>
              <w:t>2</w:t>
            </w:r>
          </w:p>
        </w:tc>
        <w:tc>
          <w:tcPr>
            <w:tcW w:w="1541" w:type="dxa"/>
          </w:tcPr>
          <w:p w:rsidR="00FF75B5" w:rsidRPr="00FF75B5" w:rsidRDefault="00FF75B5" w:rsidP="00FF75B5">
            <w:pPr>
              <w:jc w:val="center"/>
              <w:rPr>
                <w:sz w:val="24"/>
                <w:lang w:val="sr-Cyrl-CS"/>
              </w:rPr>
            </w:pPr>
            <w:r w:rsidRPr="00FF75B5">
              <w:rPr>
                <w:sz w:val="24"/>
                <w:lang w:val="sr-Cyrl-CS"/>
              </w:rPr>
              <w:t>5</w:t>
            </w:r>
          </w:p>
        </w:tc>
        <w:tc>
          <w:tcPr>
            <w:tcW w:w="1444" w:type="dxa"/>
          </w:tcPr>
          <w:p w:rsidR="00FF75B5" w:rsidRPr="00FF75B5" w:rsidRDefault="00FF75B5" w:rsidP="00FF75B5">
            <w:pPr>
              <w:jc w:val="center"/>
              <w:rPr>
                <w:sz w:val="24"/>
                <w:lang w:val="sr-Cyrl-CS"/>
              </w:rPr>
            </w:pPr>
            <w:r w:rsidRPr="00FF75B5">
              <w:rPr>
                <w:sz w:val="24"/>
                <w:lang w:val="sr-Cyrl-CS"/>
              </w:rPr>
              <w:t>0</w:t>
            </w:r>
          </w:p>
        </w:tc>
        <w:tc>
          <w:tcPr>
            <w:tcW w:w="1416" w:type="dxa"/>
          </w:tcPr>
          <w:p w:rsidR="00FF75B5" w:rsidRPr="00FF75B5" w:rsidRDefault="00FF75B5" w:rsidP="00FF75B5">
            <w:pPr>
              <w:jc w:val="center"/>
              <w:rPr>
                <w:sz w:val="24"/>
                <w:lang w:val="sr-Cyrl-CS"/>
              </w:rPr>
            </w:pPr>
            <w:r w:rsidRPr="00FF75B5">
              <w:rPr>
                <w:sz w:val="24"/>
                <w:lang w:val="sr-Cyrl-CS"/>
              </w:rPr>
              <w:t>1</w:t>
            </w:r>
          </w:p>
        </w:tc>
        <w:tc>
          <w:tcPr>
            <w:tcW w:w="1416" w:type="dxa"/>
          </w:tcPr>
          <w:p w:rsidR="00FF75B5" w:rsidRPr="00FF75B5" w:rsidRDefault="00FF75B5" w:rsidP="00FF75B5">
            <w:pPr>
              <w:jc w:val="center"/>
              <w:rPr>
                <w:sz w:val="24"/>
                <w:lang w:val="sr-Cyrl-CS"/>
              </w:rPr>
            </w:pPr>
            <w:r w:rsidRPr="00FF75B5">
              <w:rPr>
                <w:sz w:val="24"/>
                <w:lang w:val="sr-Cyrl-CS"/>
              </w:rPr>
              <w:t>1</w:t>
            </w:r>
          </w:p>
        </w:tc>
      </w:tr>
      <w:tr w:rsidR="00FF75B5" w:rsidRPr="00FF75B5" w:rsidTr="0045239D">
        <w:trPr>
          <w:trHeight w:val="224"/>
        </w:trPr>
        <w:tc>
          <w:tcPr>
            <w:tcW w:w="1517" w:type="dxa"/>
          </w:tcPr>
          <w:p w:rsidR="00FF75B5" w:rsidRPr="00FF75B5" w:rsidRDefault="00FF75B5" w:rsidP="00FF75B5">
            <w:pPr>
              <w:jc w:val="center"/>
              <w:rPr>
                <w:b/>
                <w:sz w:val="24"/>
                <w:lang w:val="sr-Cyrl-CS"/>
              </w:rPr>
            </w:pPr>
            <w:r w:rsidRPr="00FF75B5">
              <w:rPr>
                <w:b/>
                <w:sz w:val="24"/>
                <w:lang w:val="sr-Cyrl-CS"/>
              </w:rPr>
              <w:t>Октобар</w:t>
            </w:r>
          </w:p>
        </w:tc>
        <w:tc>
          <w:tcPr>
            <w:tcW w:w="1339" w:type="dxa"/>
          </w:tcPr>
          <w:p w:rsidR="00FF75B5" w:rsidRPr="00FF75B5" w:rsidRDefault="00FF75B5" w:rsidP="00FF75B5">
            <w:pPr>
              <w:jc w:val="center"/>
              <w:rPr>
                <w:sz w:val="24"/>
                <w:lang w:val="sr-Cyrl-CS"/>
              </w:rPr>
            </w:pPr>
            <w:r w:rsidRPr="00FF75B5">
              <w:rPr>
                <w:sz w:val="24"/>
                <w:lang w:val="sr-Cyrl-CS"/>
              </w:rPr>
              <w:t>5</w:t>
            </w:r>
          </w:p>
        </w:tc>
        <w:tc>
          <w:tcPr>
            <w:tcW w:w="1387" w:type="dxa"/>
          </w:tcPr>
          <w:p w:rsidR="00FF75B5" w:rsidRPr="00FF75B5" w:rsidRDefault="00FF75B5" w:rsidP="00FF75B5">
            <w:pPr>
              <w:jc w:val="center"/>
              <w:rPr>
                <w:sz w:val="24"/>
                <w:lang w:val="sr-Cyrl-CS"/>
              </w:rPr>
            </w:pPr>
            <w:r w:rsidRPr="00FF75B5">
              <w:rPr>
                <w:sz w:val="24"/>
                <w:lang w:val="sr-Cyrl-CS"/>
              </w:rPr>
              <w:t>1</w:t>
            </w:r>
          </w:p>
        </w:tc>
        <w:tc>
          <w:tcPr>
            <w:tcW w:w="1541" w:type="dxa"/>
          </w:tcPr>
          <w:p w:rsidR="00FF75B5" w:rsidRPr="00FF75B5" w:rsidRDefault="00FF75B5" w:rsidP="00FF75B5">
            <w:pPr>
              <w:jc w:val="center"/>
              <w:rPr>
                <w:sz w:val="24"/>
                <w:lang w:val="sr-Cyrl-CS"/>
              </w:rPr>
            </w:pPr>
            <w:r w:rsidRPr="00FF75B5">
              <w:rPr>
                <w:sz w:val="24"/>
                <w:lang w:val="sr-Cyrl-CS"/>
              </w:rPr>
              <w:t>4</w:t>
            </w:r>
          </w:p>
        </w:tc>
        <w:tc>
          <w:tcPr>
            <w:tcW w:w="1444" w:type="dxa"/>
          </w:tcPr>
          <w:p w:rsidR="00FF75B5" w:rsidRPr="00FF75B5" w:rsidRDefault="00FF75B5" w:rsidP="00FF75B5">
            <w:pPr>
              <w:jc w:val="center"/>
              <w:rPr>
                <w:sz w:val="24"/>
                <w:lang w:val="sr-Cyrl-CS"/>
              </w:rPr>
            </w:pPr>
            <w:r w:rsidRPr="00FF75B5">
              <w:rPr>
                <w:sz w:val="24"/>
                <w:lang w:val="sr-Cyrl-CS"/>
              </w:rPr>
              <w:t>1</w:t>
            </w:r>
          </w:p>
        </w:tc>
        <w:tc>
          <w:tcPr>
            <w:tcW w:w="1416" w:type="dxa"/>
          </w:tcPr>
          <w:p w:rsidR="00FF75B5" w:rsidRPr="00FF75B5" w:rsidRDefault="00FF75B5" w:rsidP="00FF75B5">
            <w:pPr>
              <w:jc w:val="center"/>
              <w:rPr>
                <w:sz w:val="24"/>
                <w:lang w:val="sr-Cyrl-CS"/>
              </w:rPr>
            </w:pPr>
            <w:r w:rsidRPr="00FF75B5">
              <w:rPr>
                <w:sz w:val="24"/>
                <w:lang w:val="sr-Cyrl-CS"/>
              </w:rPr>
              <w:t>0</w:t>
            </w:r>
          </w:p>
        </w:tc>
        <w:tc>
          <w:tcPr>
            <w:tcW w:w="1416" w:type="dxa"/>
          </w:tcPr>
          <w:p w:rsidR="00FF75B5" w:rsidRPr="00FF75B5" w:rsidRDefault="00FF75B5" w:rsidP="00FF75B5">
            <w:pPr>
              <w:jc w:val="center"/>
              <w:rPr>
                <w:sz w:val="24"/>
                <w:lang w:val="sr-Cyrl-CS"/>
              </w:rPr>
            </w:pPr>
            <w:r w:rsidRPr="00FF75B5">
              <w:rPr>
                <w:sz w:val="24"/>
                <w:lang w:val="sr-Cyrl-CS"/>
              </w:rPr>
              <w:t>1</w:t>
            </w:r>
          </w:p>
        </w:tc>
      </w:tr>
      <w:tr w:rsidR="00FF75B5" w:rsidRPr="00FF75B5" w:rsidTr="0045239D">
        <w:trPr>
          <w:trHeight w:val="234"/>
        </w:trPr>
        <w:tc>
          <w:tcPr>
            <w:tcW w:w="1517" w:type="dxa"/>
          </w:tcPr>
          <w:p w:rsidR="00FF75B5" w:rsidRPr="00FF75B5" w:rsidRDefault="00FF75B5" w:rsidP="00FF75B5">
            <w:pPr>
              <w:jc w:val="center"/>
              <w:rPr>
                <w:b/>
                <w:sz w:val="24"/>
                <w:lang w:val="sr-Cyrl-CS"/>
              </w:rPr>
            </w:pPr>
            <w:r w:rsidRPr="00FF75B5">
              <w:rPr>
                <w:b/>
                <w:sz w:val="24"/>
                <w:lang w:val="sr-Cyrl-CS"/>
              </w:rPr>
              <w:t>Новембар</w:t>
            </w:r>
          </w:p>
        </w:tc>
        <w:tc>
          <w:tcPr>
            <w:tcW w:w="1339" w:type="dxa"/>
          </w:tcPr>
          <w:p w:rsidR="00FF75B5" w:rsidRPr="00FF75B5" w:rsidRDefault="00FF75B5" w:rsidP="00FF75B5">
            <w:pPr>
              <w:jc w:val="center"/>
              <w:rPr>
                <w:sz w:val="24"/>
                <w:lang w:val="sr-Cyrl-CS"/>
              </w:rPr>
            </w:pPr>
            <w:r w:rsidRPr="00FF75B5">
              <w:rPr>
                <w:sz w:val="24"/>
                <w:lang w:val="sr-Cyrl-CS"/>
              </w:rPr>
              <w:t>3</w:t>
            </w:r>
          </w:p>
        </w:tc>
        <w:tc>
          <w:tcPr>
            <w:tcW w:w="1387" w:type="dxa"/>
          </w:tcPr>
          <w:p w:rsidR="00FF75B5" w:rsidRPr="00FF75B5" w:rsidRDefault="00FF75B5" w:rsidP="00FF75B5">
            <w:pPr>
              <w:jc w:val="center"/>
              <w:rPr>
                <w:sz w:val="24"/>
                <w:lang w:val="sr-Cyrl-CS"/>
              </w:rPr>
            </w:pPr>
            <w:r w:rsidRPr="00FF75B5">
              <w:rPr>
                <w:sz w:val="24"/>
                <w:lang w:val="sr-Cyrl-CS"/>
              </w:rPr>
              <w:t>3</w:t>
            </w:r>
          </w:p>
        </w:tc>
        <w:tc>
          <w:tcPr>
            <w:tcW w:w="1541" w:type="dxa"/>
          </w:tcPr>
          <w:p w:rsidR="00FF75B5" w:rsidRPr="00FF75B5" w:rsidRDefault="00FF75B5" w:rsidP="00FF75B5">
            <w:pPr>
              <w:jc w:val="center"/>
              <w:rPr>
                <w:sz w:val="24"/>
                <w:lang w:val="sr-Cyrl-CS"/>
              </w:rPr>
            </w:pPr>
            <w:r w:rsidRPr="00FF75B5">
              <w:rPr>
                <w:sz w:val="24"/>
                <w:lang w:val="sr-Cyrl-CS"/>
              </w:rPr>
              <w:t>0</w:t>
            </w:r>
          </w:p>
        </w:tc>
        <w:tc>
          <w:tcPr>
            <w:tcW w:w="1444" w:type="dxa"/>
          </w:tcPr>
          <w:p w:rsidR="00FF75B5" w:rsidRPr="00FF75B5" w:rsidRDefault="00FF75B5" w:rsidP="00FF75B5">
            <w:pPr>
              <w:jc w:val="center"/>
              <w:rPr>
                <w:sz w:val="24"/>
                <w:lang w:val="sr-Cyrl-CS"/>
              </w:rPr>
            </w:pPr>
            <w:r w:rsidRPr="00FF75B5">
              <w:rPr>
                <w:sz w:val="24"/>
                <w:lang w:val="sr-Cyrl-CS"/>
              </w:rPr>
              <w:t>0</w:t>
            </w:r>
          </w:p>
        </w:tc>
        <w:tc>
          <w:tcPr>
            <w:tcW w:w="1416" w:type="dxa"/>
          </w:tcPr>
          <w:p w:rsidR="00FF75B5" w:rsidRPr="00FF75B5" w:rsidRDefault="00FF75B5" w:rsidP="00FF75B5">
            <w:pPr>
              <w:jc w:val="center"/>
              <w:rPr>
                <w:sz w:val="24"/>
                <w:lang w:val="sr-Cyrl-CS"/>
              </w:rPr>
            </w:pPr>
            <w:r w:rsidRPr="00FF75B5">
              <w:rPr>
                <w:sz w:val="24"/>
                <w:lang w:val="sr-Cyrl-CS"/>
              </w:rPr>
              <w:t>2</w:t>
            </w:r>
          </w:p>
        </w:tc>
        <w:tc>
          <w:tcPr>
            <w:tcW w:w="1416" w:type="dxa"/>
          </w:tcPr>
          <w:p w:rsidR="00FF75B5" w:rsidRPr="00FF75B5" w:rsidRDefault="00FF75B5" w:rsidP="00FF75B5">
            <w:pPr>
              <w:jc w:val="center"/>
              <w:rPr>
                <w:sz w:val="24"/>
                <w:lang w:val="sr-Cyrl-CS"/>
              </w:rPr>
            </w:pPr>
            <w:r w:rsidRPr="00FF75B5">
              <w:rPr>
                <w:sz w:val="24"/>
                <w:lang w:val="sr-Cyrl-CS"/>
              </w:rPr>
              <w:t>3</w:t>
            </w:r>
          </w:p>
        </w:tc>
      </w:tr>
      <w:tr w:rsidR="00FF75B5" w:rsidRPr="00FF75B5" w:rsidTr="0045239D">
        <w:trPr>
          <w:trHeight w:val="245"/>
        </w:trPr>
        <w:tc>
          <w:tcPr>
            <w:tcW w:w="1517" w:type="dxa"/>
          </w:tcPr>
          <w:p w:rsidR="00FF75B5" w:rsidRPr="00FF75B5" w:rsidRDefault="00FF75B5" w:rsidP="00FF75B5">
            <w:pPr>
              <w:jc w:val="center"/>
              <w:rPr>
                <w:b/>
                <w:sz w:val="24"/>
                <w:lang w:val="sr-Cyrl-CS"/>
              </w:rPr>
            </w:pPr>
            <w:r w:rsidRPr="00FF75B5">
              <w:rPr>
                <w:b/>
                <w:sz w:val="24"/>
                <w:lang w:val="sr-Cyrl-CS"/>
              </w:rPr>
              <w:t>Децембар</w:t>
            </w:r>
          </w:p>
        </w:tc>
        <w:tc>
          <w:tcPr>
            <w:tcW w:w="1339" w:type="dxa"/>
          </w:tcPr>
          <w:p w:rsidR="00FF75B5" w:rsidRPr="00FF75B5" w:rsidRDefault="00FF75B5" w:rsidP="00FF75B5">
            <w:pPr>
              <w:jc w:val="center"/>
              <w:rPr>
                <w:sz w:val="24"/>
                <w:lang w:val="sr-Cyrl-CS"/>
              </w:rPr>
            </w:pPr>
            <w:r w:rsidRPr="00FF75B5">
              <w:rPr>
                <w:sz w:val="24"/>
                <w:lang w:val="sr-Cyrl-CS"/>
              </w:rPr>
              <w:t>1</w:t>
            </w:r>
          </w:p>
        </w:tc>
        <w:tc>
          <w:tcPr>
            <w:tcW w:w="1387" w:type="dxa"/>
          </w:tcPr>
          <w:p w:rsidR="00FF75B5" w:rsidRPr="00FF75B5" w:rsidRDefault="00FF75B5" w:rsidP="00FF75B5">
            <w:pPr>
              <w:jc w:val="center"/>
              <w:rPr>
                <w:sz w:val="24"/>
                <w:lang w:val="sr-Cyrl-CS"/>
              </w:rPr>
            </w:pPr>
            <w:r w:rsidRPr="00FF75B5">
              <w:rPr>
                <w:sz w:val="24"/>
                <w:lang w:val="sr-Cyrl-CS"/>
              </w:rPr>
              <w:t>1</w:t>
            </w:r>
          </w:p>
        </w:tc>
        <w:tc>
          <w:tcPr>
            <w:tcW w:w="1541" w:type="dxa"/>
          </w:tcPr>
          <w:p w:rsidR="00FF75B5" w:rsidRPr="00FF75B5" w:rsidRDefault="00FF75B5" w:rsidP="00FF75B5">
            <w:pPr>
              <w:jc w:val="center"/>
              <w:rPr>
                <w:sz w:val="24"/>
                <w:lang w:val="sr-Cyrl-CS"/>
              </w:rPr>
            </w:pPr>
            <w:r w:rsidRPr="00FF75B5">
              <w:rPr>
                <w:sz w:val="24"/>
                <w:lang w:val="sr-Cyrl-CS"/>
              </w:rPr>
              <w:t>0</w:t>
            </w:r>
          </w:p>
        </w:tc>
        <w:tc>
          <w:tcPr>
            <w:tcW w:w="1444" w:type="dxa"/>
          </w:tcPr>
          <w:p w:rsidR="00FF75B5" w:rsidRPr="00FF75B5" w:rsidRDefault="00FF75B5" w:rsidP="00FF75B5">
            <w:pPr>
              <w:jc w:val="center"/>
              <w:rPr>
                <w:sz w:val="24"/>
                <w:lang w:val="sr-Cyrl-CS"/>
              </w:rPr>
            </w:pPr>
            <w:r w:rsidRPr="00FF75B5">
              <w:rPr>
                <w:sz w:val="24"/>
                <w:lang w:val="sr-Cyrl-CS"/>
              </w:rPr>
              <w:t>0</w:t>
            </w:r>
          </w:p>
        </w:tc>
        <w:tc>
          <w:tcPr>
            <w:tcW w:w="1416" w:type="dxa"/>
          </w:tcPr>
          <w:p w:rsidR="00FF75B5" w:rsidRPr="00FF75B5" w:rsidRDefault="00FF75B5" w:rsidP="00FF75B5">
            <w:pPr>
              <w:jc w:val="center"/>
              <w:rPr>
                <w:sz w:val="24"/>
                <w:lang w:val="sr-Cyrl-CS"/>
              </w:rPr>
            </w:pPr>
            <w:r w:rsidRPr="00FF75B5">
              <w:rPr>
                <w:sz w:val="24"/>
                <w:lang w:val="sr-Cyrl-CS"/>
              </w:rPr>
              <w:t>0</w:t>
            </w:r>
          </w:p>
        </w:tc>
        <w:tc>
          <w:tcPr>
            <w:tcW w:w="1416" w:type="dxa"/>
          </w:tcPr>
          <w:p w:rsidR="00FF75B5" w:rsidRPr="00FF75B5" w:rsidRDefault="00FF75B5" w:rsidP="00FF75B5">
            <w:pPr>
              <w:jc w:val="center"/>
              <w:rPr>
                <w:sz w:val="24"/>
                <w:lang w:val="sr-Cyrl-CS"/>
              </w:rPr>
            </w:pPr>
            <w:r w:rsidRPr="00FF75B5">
              <w:rPr>
                <w:sz w:val="24"/>
                <w:lang w:val="sr-Cyrl-CS"/>
              </w:rPr>
              <w:t>3</w:t>
            </w:r>
          </w:p>
        </w:tc>
      </w:tr>
    </w:tbl>
    <w:p w:rsidR="00FF75B5" w:rsidRPr="00FF75B5" w:rsidRDefault="00FF75B5" w:rsidP="00FF75B5">
      <w:pPr>
        <w:spacing w:after="0" w:line="240" w:lineRule="auto"/>
        <w:jc w:val="both"/>
        <w:rPr>
          <w:rFonts w:ascii="Times New Roman" w:eastAsia="Times New Roman" w:hAnsi="Times New Roman" w:cs="Times New Roman"/>
          <w:b/>
          <w:sz w:val="24"/>
          <w:szCs w:val="20"/>
          <w:u w:val="single"/>
          <w:lang w:val="sr-Cyrl-CS"/>
        </w:rPr>
      </w:pPr>
    </w:p>
    <w:p w:rsidR="00C64881" w:rsidRDefault="00C64881" w:rsidP="00FF75B5">
      <w:pPr>
        <w:spacing w:after="0" w:line="240" w:lineRule="auto"/>
        <w:jc w:val="both"/>
        <w:rPr>
          <w:rFonts w:ascii="Times New Roman" w:eastAsia="Times New Roman" w:hAnsi="Times New Roman" w:cs="Times New Roman"/>
          <w:b/>
          <w:sz w:val="24"/>
          <w:szCs w:val="20"/>
          <w:u w:val="single"/>
          <w:lang w:val="sr-Cyrl-CS"/>
        </w:rPr>
        <w:sectPr w:rsidR="00C64881" w:rsidSect="00972251">
          <w:type w:val="continuous"/>
          <w:pgSz w:w="11910" w:h="16840"/>
          <w:pgMar w:top="860" w:right="708" w:bottom="720" w:left="850" w:header="0" w:footer="534" w:gutter="0"/>
          <w:cols w:space="720"/>
        </w:sectPr>
      </w:pPr>
    </w:p>
    <w:p w:rsidR="00C64881" w:rsidRDefault="00C64881" w:rsidP="00FF75B5">
      <w:pPr>
        <w:spacing w:after="0" w:line="240" w:lineRule="auto"/>
        <w:jc w:val="both"/>
        <w:rPr>
          <w:rFonts w:ascii="Times New Roman" w:eastAsia="Times New Roman" w:hAnsi="Times New Roman" w:cs="Times New Roman"/>
          <w:b/>
          <w:sz w:val="24"/>
          <w:szCs w:val="20"/>
          <w:u w:val="single"/>
          <w:lang w:val="sr-Cyrl-CS"/>
        </w:rPr>
      </w:pPr>
    </w:p>
    <w:p w:rsidR="00FF75B5" w:rsidRPr="00FF75B5" w:rsidRDefault="00FF75B5" w:rsidP="00FF75B5">
      <w:pPr>
        <w:spacing w:after="0" w:line="240" w:lineRule="auto"/>
        <w:jc w:val="both"/>
        <w:rPr>
          <w:rFonts w:ascii="Times New Roman" w:eastAsia="Times New Roman" w:hAnsi="Times New Roman" w:cs="Times New Roman"/>
          <w:b/>
          <w:sz w:val="24"/>
          <w:szCs w:val="20"/>
          <w:u w:val="single"/>
          <w:lang w:val="sr-Cyrl-CS"/>
        </w:rPr>
      </w:pPr>
      <w:r w:rsidRPr="00FF75B5">
        <w:rPr>
          <w:rFonts w:ascii="Times New Roman" w:eastAsia="Times New Roman" w:hAnsi="Times New Roman" w:cs="Times New Roman"/>
          <w:b/>
          <w:sz w:val="24"/>
          <w:szCs w:val="20"/>
          <w:u w:val="single"/>
          <w:lang w:val="sr-Cyrl-CS"/>
        </w:rPr>
        <w:t>Преглед временске дистрибуције саобраћајних незгода са настрадалим лицима, по данима у недељи, као и по часовима у току дана, у току 2020. године:</w:t>
      </w:r>
    </w:p>
    <w:p w:rsidR="00FF75B5" w:rsidRPr="00FF75B5" w:rsidRDefault="00FF75B5" w:rsidP="00FF75B5">
      <w:pPr>
        <w:spacing w:after="0" w:line="240" w:lineRule="auto"/>
        <w:ind w:left="360"/>
        <w:jc w:val="both"/>
        <w:rPr>
          <w:rFonts w:ascii="Times New Roman" w:eastAsia="Times New Roman" w:hAnsi="Times New Roman" w:cs="Times New Roman"/>
          <w:b/>
          <w:sz w:val="24"/>
          <w:szCs w:val="20"/>
          <w:u w:val="single"/>
          <w:lang w:val="sr-Cyrl-CS"/>
        </w:rPr>
      </w:pPr>
    </w:p>
    <w:p w:rsidR="00FF75B5" w:rsidRPr="00FF75B5" w:rsidRDefault="00FF75B5" w:rsidP="00FF75B5">
      <w:pPr>
        <w:spacing w:after="0" w:line="240" w:lineRule="auto"/>
        <w:ind w:firstLine="720"/>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Сагледавајући временску дистрибуцију СН са настрадалим лицима, по данима у недељи, може се констатовати да су се исте догађале у периоду од понедељка до четвртка, и од суботе до недеље и то: понедељак три СН (3), уторак једна СН (1), среда три СН (3), четвртак две СН (2), субота две СН (2) и недеља три СН (3), док се у петак није догодила ниједна СН са настрадалим лицима.</w:t>
      </w:r>
    </w:p>
    <w:p w:rsidR="00FF75B5" w:rsidRPr="00FF75B5" w:rsidRDefault="00FF75B5" w:rsidP="00FF75B5">
      <w:pPr>
        <w:spacing w:after="0" w:line="240" w:lineRule="auto"/>
        <w:ind w:firstLine="720"/>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 xml:space="preserve">Из свега закључујемо да су СН са настрадалим лицима највише догађале почетком радне недеље, док се у  дане викенда бележи мањи број СН са настрадалим лицима. </w:t>
      </w:r>
    </w:p>
    <w:p w:rsidR="00FF75B5" w:rsidRPr="00FF75B5" w:rsidRDefault="00FF75B5" w:rsidP="00FF75B5">
      <w:pPr>
        <w:spacing w:after="0" w:line="240" w:lineRule="auto"/>
        <w:jc w:val="both"/>
        <w:rPr>
          <w:rFonts w:ascii="Times New Roman" w:eastAsia="Times New Roman" w:hAnsi="Times New Roman" w:cs="Times New Roman"/>
          <w:b/>
          <w:sz w:val="24"/>
          <w:szCs w:val="20"/>
          <w:lang w:val="sr-Cyrl-CS"/>
        </w:rPr>
      </w:pPr>
      <w:r w:rsidRPr="00FF75B5">
        <w:rPr>
          <w:rFonts w:ascii="Times New Roman" w:eastAsia="Times New Roman" w:hAnsi="Times New Roman" w:cs="Times New Roman"/>
          <w:sz w:val="24"/>
          <w:szCs w:val="20"/>
          <w:lang w:val="sr-Cyrl-CS"/>
        </w:rPr>
        <w:t xml:space="preserve">Оно што је потребно посебно нагласити, јесте чињеница, да се  СН са </w:t>
      </w:r>
      <w:r w:rsidRPr="00FF75B5">
        <w:rPr>
          <w:rFonts w:ascii="Times New Roman" w:eastAsia="Times New Roman" w:hAnsi="Times New Roman" w:cs="Times New Roman"/>
          <w:b/>
          <w:sz w:val="24"/>
          <w:szCs w:val="20"/>
          <w:lang w:val="sr-Cyrl-CS"/>
        </w:rPr>
        <w:t>погинулим</w:t>
      </w:r>
      <w:r w:rsidRPr="00FF75B5">
        <w:rPr>
          <w:rFonts w:ascii="Times New Roman" w:eastAsia="Times New Roman" w:hAnsi="Times New Roman" w:cs="Times New Roman"/>
          <w:sz w:val="24"/>
          <w:szCs w:val="20"/>
          <w:lang w:val="sr-Cyrl-CS"/>
        </w:rPr>
        <w:t xml:space="preserve"> лицима, укупно 1 СН, догодила </w:t>
      </w:r>
      <w:r w:rsidRPr="00FF75B5">
        <w:rPr>
          <w:rFonts w:ascii="Times New Roman" w:eastAsia="Times New Roman" w:hAnsi="Times New Roman" w:cs="Times New Roman"/>
          <w:b/>
          <w:sz w:val="24"/>
          <w:szCs w:val="20"/>
          <w:lang w:val="sr-Cyrl-CS"/>
        </w:rPr>
        <w:t xml:space="preserve">радног дана </w:t>
      </w:r>
      <w:r w:rsidRPr="00FF75B5">
        <w:rPr>
          <w:rFonts w:ascii="Times New Roman" w:eastAsia="Times New Roman" w:hAnsi="Times New Roman" w:cs="Times New Roman"/>
          <w:sz w:val="24"/>
          <w:szCs w:val="20"/>
          <w:lang w:val="sr-Cyrl-CS"/>
        </w:rPr>
        <w:t xml:space="preserve"> (четвртак), у којој је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погинуло.</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 xml:space="preserve">Што се тиче часова у току дана, у којима су се догађале саобраћајне незгоде са настрадалим лицима у току 2020. године, долазимо до закључка да се </w:t>
      </w:r>
      <w:r w:rsidRPr="00FF75B5">
        <w:rPr>
          <w:rFonts w:ascii="Times New Roman" w:eastAsia="Times New Roman" w:hAnsi="Times New Roman" w:cs="Times New Roman"/>
          <w:b/>
          <w:sz w:val="24"/>
          <w:szCs w:val="20"/>
          <w:lang w:val="sr-Cyrl-CS"/>
        </w:rPr>
        <w:t>највећи број</w:t>
      </w:r>
      <w:r w:rsidRPr="00FF75B5">
        <w:rPr>
          <w:rFonts w:ascii="Times New Roman" w:eastAsia="Times New Roman" w:hAnsi="Times New Roman" w:cs="Times New Roman"/>
          <w:sz w:val="24"/>
          <w:szCs w:val="20"/>
          <w:lang w:val="sr-Cyrl-CS"/>
        </w:rPr>
        <w:t xml:space="preserve"> СН догодио у временском периоду од </w:t>
      </w:r>
      <w:r w:rsidRPr="00FF75B5">
        <w:rPr>
          <w:rFonts w:ascii="Times New Roman" w:eastAsia="Times New Roman" w:hAnsi="Times New Roman" w:cs="Times New Roman"/>
          <w:b/>
          <w:sz w:val="24"/>
          <w:szCs w:val="20"/>
          <w:lang w:val="sr-Cyrl-CS"/>
        </w:rPr>
        <w:t>11,00 до 19,00 часова – укупно 5 СН</w:t>
      </w:r>
      <w:r w:rsidRPr="00FF75B5">
        <w:rPr>
          <w:rFonts w:ascii="Times New Roman" w:eastAsia="Times New Roman" w:hAnsi="Times New Roman" w:cs="Times New Roman"/>
          <w:sz w:val="24"/>
          <w:szCs w:val="20"/>
          <w:lang w:val="sr-Cyrl-CS"/>
        </w:rPr>
        <w:t xml:space="preserve">, када су наступиле и најтеже последице – 1 лице је погинуло, 7 лица је задобило ТТП и 12 лица ЛТП. </w:t>
      </w:r>
    </w:p>
    <w:p w:rsidR="00FF75B5" w:rsidRPr="00FF75B5" w:rsidRDefault="00FF75B5" w:rsidP="00FF75B5">
      <w:pPr>
        <w:spacing w:after="0" w:line="240" w:lineRule="auto"/>
        <w:ind w:firstLine="720"/>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 xml:space="preserve">У  временском периоду од </w:t>
      </w:r>
      <w:r w:rsidRPr="00FF75B5">
        <w:rPr>
          <w:rFonts w:ascii="Times New Roman" w:eastAsia="Times New Roman" w:hAnsi="Times New Roman" w:cs="Times New Roman"/>
          <w:b/>
          <w:sz w:val="24"/>
          <w:szCs w:val="20"/>
          <w:lang w:val="sr-Cyrl-CS"/>
        </w:rPr>
        <w:t>00,00 до 10,00 часова</w:t>
      </w:r>
      <w:r w:rsidRPr="00FF75B5">
        <w:rPr>
          <w:rFonts w:ascii="Times New Roman" w:eastAsia="Times New Roman" w:hAnsi="Times New Roman" w:cs="Times New Roman"/>
          <w:sz w:val="24"/>
          <w:szCs w:val="20"/>
          <w:lang w:val="sr-Cyrl-CS"/>
        </w:rPr>
        <w:t xml:space="preserve"> није се  догодила ниједна СН са настрадалим лицима, као ни у временском периоду од </w:t>
      </w:r>
      <w:r w:rsidRPr="00FF75B5">
        <w:rPr>
          <w:rFonts w:ascii="Times New Roman" w:eastAsia="Times New Roman" w:hAnsi="Times New Roman" w:cs="Times New Roman"/>
          <w:b/>
          <w:sz w:val="24"/>
          <w:szCs w:val="20"/>
          <w:lang w:val="sr-Cyrl-CS"/>
        </w:rPr>
        <w:t>16,00 до 18,00 часова.</w:t>
      </w:r>
    </w:p>
    <w:p w:rsidR="00FF75B5" w:rsidRPr="00FF75B5" w:rsidRDefault="00FF75B5" w:rsidP="00FF75B5">
      <w:pPr>
        <w:spacing w:after="0" w:line="240" w:lineRule="auto"/>
        <w:ind w:firstLine="720"/>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 xml:space="preserve">Релативни показатељи безбедности саобраћаја у току 2020. године: </w:t>
      </w:r>
      <w:r w:rsidRPr="00FF75B5">
        <w:rPr>
          <w:rFonts w:ascii="Times New Roman" w:eastAsia="Times New Roman" w:hAnsi="Times New Roman" w:cs="Times New Roman"/>
          <w:b/>
          <w:sz w:val="24"/>
          <w:szCs w:val="20"/>
          <w:lang w:val="sr-Cyrl-CS"/>
        </w:rPr>
        <w:t>јавни ризик</w:t>
      </w:r>
      <w:r w:rsidRPr="00FF75B5">
        <w:rPr>
          <w:rFonts w:ascii="Times New Roman" w:eastAsia="Times New Roman" w:hAnsi="Times New Roman" w:cs="Times New Roman"/>
          <w:sz w:val="24"/>
          <w:szCs w:val="20"/>
          <w:lang w:val="sr-Cyrl-CS"/>
        </w:rPr>
        <w:t xml:space="preserve"> (број СН са настрадалим лицима на 100.000 становника и број погинулих лица на 100.000 становника) за 2020. годину износи 7.142,8 за настрадала лица, и 100.000 за погинула лица.</w:t>
      </w:r>
    </w:p>
    <w:p w:rsidR="0072027C" w:rsidRDefault="00FF75B5" w:rsidP="00FF75B5">
      <w:pPr>
        <w:spacing w:after="0" w:line="240" w:lineRule="auto"/>
        <w:ind w:firstLine="720"/>
        <w:jc w:val="both"/>
        <w:rPr>
          <w:rFonts w:ascii="Times New Roman" w:eastAsia="Times New Roman" w:hAnsi="Times New Roman" w:cs="Times New Roman"/>
          <w:sz w:val="24"/>
          <w:szCs w:val="20"/>
        </w:rPr>
      </w:pPr>
      <w:r w:rsidRPr="00FF75B5">
        <w:rPr>
          <w:rFonts w:ascii="Times New Roman" w:eastAsia="Times New Roman" w:hAnsi="Times New Roman" w:cs="Times New Roman"/>
          <w:sz w:val="24"/>
          <w:szCs w:val="20"/>
          <w:lang w:val="sr-Cyrl-CS"/>
        </w:rPr>
        <w:t>Саобраћајни ризик (број СН са настрадалим лицима на 10.000 регистрованих моторних возила и број погинулих лица на 10.000 регистрованих моторних возила) за 2020. годину износи 714,29 за настрадала лица и 10.000 за погинула лица.</w:t>
      </w:r>
    </w:p>
    <w:p w:rsidR="0072027C" w:rsidRDefault="00FF75B5" w:rsidP="0072027C">
      <w:pPr>
        <w:spacing w:after="0" w:line="240" w:lineRule="auto"/>
        <w:ind w:firstLine="720"/>
        <w:jc w:val="both"/>
        <w:rPr>
          <w:rFonts w:ascii="Times New Roman" w:eastAsia="Times New Roman" w:hAnsi="Times New Roman" w:cs="Times New Roman"/>
          <w:sz w:val="24"/>
          <w:szCs w:val="20"/>
        </w:rPr>
      </w:pPr>
      <w:r w:rsidRPr="00FF75B5">
        <w:rPr>
          <w:rFonts w:ascii="Times New Roman" w:eastAsia="Times New Roman" w:hAnsi="Times New Roman" w:cs="Times New Roman"/>
          <w:sz w:val="24"/>
          <w:szCs w:val="20"/>
          <w:lang w:val="sr-Cyrl-CS"/>
        </w:rPr>
        <w:t>Степен тежине незгода (погинуло на 100 незгода) за 2020. годину износи 100.</w:t>
      </w:r>
    </w:p>
    <w:p w:rsidR="00FF75B5" w:rsidRPr="00FF75B5" w:rsidRDefault="00FF75B5" w:rsidP="0072027C">
      <w:pPr>
        <w:spacing w:after="0" w:line="240" w:lineRule="auto"/>
        <w:ind w:firstLine="720"/>
        <w:jc w:val="both"/>
        <w:rPr>
          <w:rFonts w:ascii="Times New Roman" w:eastAsia="Times New Roman" w:hAnsi="Times New Roman" w:cs="Times New Roman"/>
          <w:sz w:val="24"/>
          <w:szCs w:val="20"/>
          <w:lang w:val="en-AU"/>
        </w:rPr>
      </w:pPr>
      <w:r w:rsidRPr="00FF75B5">
        <w:rPr>
          <w:rFonts w:ascii="Times New Roman" w:eastAsia="Times New Roman" w:hAnsi="Times New Roman" w:cs="Times New Roman"/>
          <w:sz w:val="24"/>
          <w:szCs w:val="20"/>
          <w:lang w:val="sr-Cyrl-CS"/>
        </w:rPr>
        <w:t>Укупна материјална штета која је настала у свим саобраћајним незгодама у 2020. години  износи 2.730.000,00 динара.</w:t>
      </w:r>
    </w:p>
    <w:p w:rsidR="00FF75B5" w:rsidRPr="00FF75B5" w:rsidRDefault="00FF75B5" w:rsidP="00FF75B5">
      <w:pPr>
        <w:spacing w:after="0" w:line="240" w:lineRule="auto"/>
        <w:rPr>
          <w:rFonts w:ascii="Times New Roman" w:eastAsia="Times New Roman" w:hAnsi="Times New Roman" w:cs="Times New Roman"/>
          <w:b/>
          <w:sz w:val="24"/>
          <w:szCs w:val="24"/>
          <w:lang w:val="en-AU"/>
        </w:rPr>
      </w:pPr>
      <w:r w:rsidRPr="00FF75B5">
        <w:rPr>
          <w:rFonts w:ascii="Times New Roman" w:eastAsia="Times New Roman" w:hAnsi="Times New Roman" w:cs="Times New Roman"/>
          <w:b/>
          <w:sz w:val="20"/>
          <w:szCs w:val="20"/>
          <w:lang w:val="en-AU"/>
        </w:rPr>
        <w:t xml:space="preserve">                                 </w:t>
      </w:r>
    </w:p>
    <w:p w:rsidR="00FF75B5" w:rsidRPr="0072027C" w:rsidRDefault="00FF75B5" w:rsidP="0072027C">
      <w:pPr>
        <w:spacing w:after="120" w:line="240" w:lineRule="auto"/>
        <w:jc w:val="both"/>
        <w:rPr>
          <w:rFonts w:ascii="Times New Roman" w:eastAsia="Times New Roman" w:hAnsi="Times New Roman" w:cs="Times New Roman"/>
          <w:sz w:val="24"/>
          <w:szCs w:val="20"/>
          <w:u w:val="single"/>
          <w:lang w:val="sr-Cyrl-CS"/>
        </w:rPr>
      </w:pPr>
      <w:r w:rsidRPr="00FF75B5">
        <w:rPr>
          <w:rFonts w:ascii="Times New Roman" w:eastAsia="Times New Roman" w:hAnsi="Times New Roman" w:cs="Times New Roman"/>
          <w:b/>
          <w:sz w:val="24"/>
          <w:szCs w:val="20"/>
          <w:u w:val="single"/>
          <w:lang w:val="sr-Cyrl-CS"/>
        </w:rPr>
        <w:t>Преглед саобраћајних незгода, са настрадалим лицима, по месецима у 202</w:t>
      </w:r>
      <w:r w:rsidRPr="00FF75B5">
        <w:rPr>
          <w:rFonts w:ascii="Times New Roman" w:eastAsia="Times New Roman" w:hAnsi="Times New Roman" w:cs="Times New Roman"/>
          <w:b/>
          <w:sz w:val="24"/>
          <w:szCs w:val="20"/>
          <w:u w:val="single"/>
          <w:lang w:val="en-US"/>
        </w:rPr>
        <w:t>1</w:t>
      </w:r>
      <w:r w:rsidRPr="00FF75B5">
        <w:rPr>
          <w:rFonts w:ascii="Times New Roman" w:eastAsia="Times New Roman" w:hAnsi="Times New Roman" w:cs="Times New Roman"/>
          <w:b/>
          <w:sz w:val="24"/>
          <w:szCs w:val="20"/>
          <w:u w:val="single"/>
          <w:lang w:val="sr-Cyrl-CS"/>
        </w:rPr>
        <w:t>. години</w:t>
      </w:r>
      <w:r w:rsidR="0072027C">
        <w:rPr>
          <w:rFonts w:ascii="Times New Roman" w:eastAsia="Times New Roman" w:hAnsi="Times New Roman" w:cs="Times New Roman"/>
          <w:sz w:val="24"/>
          <w:szCs w:val="20"/>
          <w:u w:val="single"/>
          <w:lang w:val="sr-Cyrl-CS"/>
        </w:rPr>
        <w:t>:</w:t>
      </w:r>
    </w:p>
    <w:p w:rsidR="00FF75B5" w:rsidRPr="00FF75B5" w:rsidRDefault="00FF75B5" w:rsidP="00FF75B5">
      <w:pPr>
        <w:spacing w:after="0" w:line="240" w:lineRule="auto"/>
        <w:ind w:left="426" w:hanging="66"/>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Јануар</w:t>
      </w:r>
      <w:r w:rsidRPr="00FF75B5">
        <w:rPr>
          <w:rFonts w:ascii="Times New Roman" w:eastAsia="Times New Roman" w:hAnsi="Times New Roman" w:cs="Times New Roman"/>
          <w:sz w:val="24"/>
          <w:szCs w:val="20"/>
          <w:lang w:val="sr-Cyrl-CS"/>
        </w:rPr>
        <w:t xml:space="preserve">: Догодила се </w:t>
      </w:r>
      <w:r w:rsidRPr="00FF75B5">
        <w:rPr>
          <w:rFonts w:ascii="Times New Roman" w:eastAsia="Times New Roman" w:hAnsi="Times New Roman" w:cs="Times New Roman"/>
          <w:b/>
          <w:sz w:val="24"/>
          <w:szCs w:val="20"/>
          <w:u w:val="single"/>
          <w:lang w:val="sr-Cyrl-CS"/>
        </w:rPr>
        <w:t>једна</w:t>
      </w:r>
      <w:r w:rsidRPr="00FF75B5">
        <w:rPr>
          <w:rFonts w:ascii="Times New Roman" w:eastAsia="Times New Roman" w:hAnsi="Times New Roman" w:cs="Times New Roman"/>
          <w:sz w:val="24"/>
          <w:szCs w:val="20"/>
          <w:lang w:val="sr-Cyrl-CS"/>
        </w:rPr>
        <w:t xml:space="preserve"> саобраћајна незгода са настрадалим лицима, у којој су </w:t>
      </w:r>
      <w:r w:rsidRPr="00FF75B5">
        <w:rPr>
          <w:rFonts w:ascii="Times New Roman" w:eastAsia="Times New Roman" w:hAnsi="Times New Roman" w:cs="Times New Roman"/>
          <w:b/>
          <w:sz w:val="24"/>
          <w:szCs w:val="20"/>
          <w:lang w:val="sr-Cyrl-CS"/>
        </w:rPr>
        <w:t>три</w:t>
      </w:r>
      <w:r w:rsidRPr="00FF75B5">
        <w:rPr>
          <w:rFonts w:ascii="Times New Roman" w:eastAsia="Times New Roman" w:hAnsi="Times New Roman" w:cs="Times New Roman"/>
          <w:sz w:val="24"/>
          <w:szCs w:val="20"/>
          <w:lang w:val="sr-Cyrl-CS"/>
        </w:rPr>
        <w:t xml:space="preserve"> лица задобила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w:t>
      </w:r>
    </w:p>
    <w:p w:rsidR="00FF75B5" w:rsidRPr="00FF75B5" w:rsidRDefault="00FF75B5" w:rsidP="00843B34">
      <w:pPr>
        <w:numPr>
          <w:ilvl w:val="0"/>
          <w:numId w:val="8"/>
        </w:numPr>
        <w:spacing w:after="0" w:line="240" w:lineRule="auto"/>
        <w:ind w:left="426" w:hanging="437"/>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Фебруар</w:t>
      </w:r>
      <w:r w:rsidRPr="00FF75B5">
        <w:rPr>
          <w:rFonts w:ascii="Times New Roman" w:eastAsia="Times New Roman" w:hAnsi="Times New Roman" w:cs="Times New Roman"/>
          <w:sz w:val="24"/>
          <w:szCs w:val="20"/>
          <w:lang w:val="sr-Cyrl-CS"/>
        </w:rPr>
        <w:t xml:space="preserve">: Догодила се </w:t>
      </w:r>
      <w:r w:rsidRPr="00FF75B5">
        <w:rPr>
          <w:rFonts w:ascii="Times New Roman" w:eastAsia="Times New Roman" w:hAnsi="Times New Roman" w:cs="Times New Roman"/>
          <w:b/>
          <w:sz w:val="24"/>
          <w:szCs w:val="20"/>
          <w:u w:val="single"/>
          <w:lang w:val="sr-Cyrl-CS"/>
        </w:rPr>
        <w:t>једна</w:t>
      </w:r>
      <w:r w:rsidRPr="00FF75B5">
        <w:rPr>
          <w:rFonts w:ascii="Times New Roman" w:eastAsia="Times New Roman" w:hAnsi="Times New Roman" w:cs="Times New Roman"/>
          <w:sz w:val="24"/>
          <w:szCs w:val="20"/>
          <w:lang w:val="sr-Cyrl-CS"/>
        </w:rPr>
        <w:t xml:space="preserve"> саобраћајна незгода са настрадалим лицима, у којој је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задобило </w:t>
      </w:r>
      <w:r w:rsidRPr="00FF75B5">
        <w:rPr>
          <w:rFonts w:ascii="Times New Roman" w:eastAsia="Times New Roman" w:hAnsi="Times New Roman" w:cs="Times New Roman"/>
          <w:b/>
          <w:sz w:val="24"/>
          <w:szCs w:val="20"/>
          <w:lang w:val="sr-Cyrl-CS"/>
        </w:rPr>
        <w:t>лаке телесне повреде.</w:t>
      </w:r>
    </w:p>
    <w:p w:rsidR="00FF75B5" w:rsidRPr="00FF75B5" w:rsidRDefault="00FF75B5" w:rsidP="00843B34">
      <w:pPr>
        <w:numPr>
          <w:ilvl w:val="0"/>
          <w:numId w:val="8"/>
        </w:numPr>
        <w:spacing w:after="0" w:line="240" w:lineRule="auto"/>
        <w:ind w:left="426" w:hanging="437"/>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Март</w:t>
      </w:r>
      <w:r w:rsidRPr="00FF75B5">
        <w:rPr>
          <w:rFonts w:ascii="Times New Roman" w:eastAsia="Times New Roman" w:hAnsi="Times New Roman" w:cs="Times New Roman"/>
          <w:sz w:val="24"/>
          <w:szCs w:val="20"/>
          <w:lang w:val="sr-Cyrl-CS"/>
        </w:rPr>
        <w:t>: Није било саобраћајних незгода са настрадалим лицима.</w:t>
      </w:r>
    </w:p>
    <w:p w:rsidR="00FF75B5" w:rsidRPr="00FF75B5" w:rsidRDefault="00FF75B5" w:rsidP="00843B34">
      <w:pPr>
        <w:numPr>
          <w:ilvl w:val="0"/>
          <w:numId w:val="8"/>
        </w:numPr>
        <w:spacing w:after="0" w:line="240" w:lineRule="auto"/>
        <w:ind w:left="426" w:hanging="437"/>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Април</w:t>
      </w:r>
      <w:r w:rsidRPr="00FF75B5">
        <w:rPr>
          <w:rFonts w:ascii="Times New Roman" w:eastAsia="Times New Roman" w:hAnsi="Times New Roman" w:cs="Times New Roman"/>
          <w:sz w:val="24"/>
          <w:szCs w:val="20"/>
          <w:lang w:val="sr-Cyrl-CS"/>
        </w:rPr>
        <w:t>: Није било саобраћајних незгода са настрадалим лицима.</w:t>
      </w:r>
    </w:p>
    <w:p w:rsidR="00FF75B5" w:rsidRPr="00FF75B5" w:rsidRDefault="00FF75B5" w:rsidP="00843B34">
      <w:pPr>
        <w:numPr>
          <w:ilvl w:val="0"/>
          <w:numId w:val="8"/>
        </w:numPr>
        <w:spacing w:after="0" w:line="240" w:lineRule="auto"/>
        <w:ind w:left="426" w:hanging="437"/>
        <w:jc w:val="both"/>
        <w:rPr>
          <w:rFonts w:ascii="Times New Roman" w:eastAsia="Times New Roman" w:hAnsi="Times New Roman" w:cs="Times New Roman"/>
          <w:b/>
          <w:sz w:val="24"/>
          <w:szCs w:val="20"/>
          <w:lang w:val="sr-Cyrl-CS"/>
        </w:rPr>
      </w:pPr>
      <w:r w:rsidRPr="00FF75B5">
        <w:rPr>
          <w:rFonts w:ascii="Times New Roman" w:eastAsia="Times New Roman" w:hAnsi="Times New Roman" w:cs="Times New Roman"/>
          <w:b/>
          <w:sz w:val="24"/>
          <w:szCs w:val="20"/>
          <w:u w:val="single"/>
          <w:lang w:val="sr-Cyrl-CS"/>
        </w:rPr>
        <w:t>Мај:</w:t>
      </w:r>
      <w:r w:rsidRPr="00FF75B5">
        <w:rPr>
          <w:rFonts w:ascii="Times New Roman" w:eastAsia="Times New Roman" w:hAnsi="Times New Roman" w:cs="Times New Roman"/>
          <w:sz w:val="24"/>
          <w:szCs w:val="20"/>
          <w:lang w:val="sr-Cyrl-CS"/>
        </w:rPr>
        <w:t xml:space="preserve">  Догодиле су се </w:t>
      </w:r>
      <w:r w:rsidRPr="00FF75B5">
        <w:rPr>
          <w:rFonts w:ascii="Times New Roman" w:eastAsia="Times New Roman" w:hAnsi="Times New Roman" w:cs="Times New Roman"/>
          <w:b/>
          <w:sz w:val="24"/>
          <w:szCs w:val="20"/>
          <w:u w:val="single"/>
          <w:lang w:val="sr-Cyrl-CS"/>
        </w:rPr>
        <w:t>две</w:t>
      </w:r>
      <w:r w:rsidRPr="00FF75B5">
        <w:rPr>
          <w:rFonts w:ascii="Times New Roman" w:eastAsia="Times New Roman" w:hAnsi="Times New Roman" w:cs="Times New Roman"/>
          <w:sz w:val="24"/>
          <w:szCs w:val="20"/>
          <w:lang w:val="sr-Cyrl-CS"/>
        </w:rPr>
        <w:t xml:space="preserve"> саобраћајне незгода са настрадалим лицима, у којима је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задобило </w:t>
      </w:r>
      <w:r w:rsidRPr="00FF75B5">
        <w:rPr>
          <w:rFonts w:ascii="Times New Roman" w:eastAsia="Times New Roman" w:hAnsi="Times New Roman" w:cs="Times New Roman"/>
          <w:b/>
          <w:sz w:val="24"/>
          <w:szCs w:val="20"/>
          <w:lang w:val="sr-Cyrl-CS"/>
        </w:rPr>
        <w:t xml:space="preserve">тешке телесне повреде </w:t>
      </w:r>
      <w:r w:rsidRPr="00FF75B5">
        <w:rPr>
          <w:rFonts w:ascii="Times New Roman" w:eastAsia="Times New Roman" w:hAnsi="Times New Roman" w:cs="Times New Roman"/>
          <w:sz w:val="24"/>
          <w:szCs w:val="20"/>
          <w:lang w:val="sr-Cyrl-CS"/>
        </w:rPr>
        <w:t xml:space="preserve">а </w:t>
      </w:r>
      <w:r w:rsidRPr="00FF75B5">
        <w:rPr>
          <w:rFonts w:ascii="Times New Roman" w:eastAsia="Times New Roman" w:hAnsi="Times New Roman" w:cs="Times New Roman"/>
          <w:b/>
          <w:sz w:val="24"/>
          <w:szCs w:val="20"/>
          <w:lang w:val="sr-Cyrl-CS"/>
        </w:rPr>
        <w:t>пет</w:t>
      </w:r>
      <w:r w:rsidRPr="00FF75B5">
        <w:rPr>
          <w:rFonts w:ascii="Times New Roman" w:eastAsia="Times New Roman" w:hAnsi="Times New Roman" w:cs="Times New Roman"/>
          <w:sz w:val="24"/>
          <w:szCs w:val="20"/>
          <w:lang w:val="sr-Cyrl-CS"/>
        </w:rPr>
        <w:t xml:space="preserve"> лица задобило је </w:t>
      </w:r>
      <w:r w:rsidRPr="00FF75B5">
        <w:rPr>
          <w:rFonts w:ascii="Times New Roman" w:eastAsia="Times New Roman" w:hAnsi="Times New Roman" w:cs="Times New Roman"/>
          <w:b/>
          <w:sz w:val="24"/>
          <w:szCs w:val="20"/>
          <w:lang w:val="sr-Cyrl-CS"/>
        </w:rPr>
        <w:t>лаке тел. пов.</w:t>
      </w:r>
    </w:p>
    <w:p w:rsidR="00FF75B5" w:rsidRPr="00FF75B5" w:rsidRDefault="00FF75B5" w:rsidP="00843B34">
      <w:pPr>
        <w:numPr>
          <w:ilvl w:val="0"/>
          <w:numId w:val="8"/>
        </w:numPr>
        <w:spacing w:after="0" w:line="240" w:lineRule="auto"/>
        <w:ind w:left="418" w:hanging="432"/>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Јун</w:t>
      </w:r>
      <w:r w:rsidRPr="00FF75B5">
        <w:rPr>
          <w:rFonts w:ascii="Times New Roman" w:eastAsia="Times New Roman" w:hAnsi="Times New Roman" w:cs="Times New Roman"/>
          <w:sz w:val="24"/>
          <w:szCs w:val="20"/>
          <w:lang w:val="sr-Cyrl-CS"/>
        </w:rPr>
        <w:t xml:space="preserve">: Догодила се </w:t>
      </w:r>
      <w:r w:rsidRPr="00FF75B5">
        <w:rPr>
          <w:rFonts w:ascii="Times New Roman" w:eastAsia="Times New Roman" w:hAnsi="Times New Roman" w:cs="Times New Roman"/>
          <w:b/>
          <w:sz w:val="24"/>
          <w:szCs w:val="20"/>
          <w:u w:val="single"/>
          <w:lang w:val="sr-Cyrl-CS"/>
        </w:rPr>
        <w:t>једна</w:t>
      </w:r>
      <w:r w:rsidRPr="00FF75B5">
        <w:rPr>
          <w:rFonts w:ascii="Times New Roman" w:eastAsia="Times New Roman" w:hAnsi="Times New Roman" w:cs="Times New Roman"/>
          <w:sz w:val="24"/>
          <w:szCs w:val="20"/>
          <w:lang w:val="sr-Cyrl-CS"/>
        </w:rPr>
        <w:t xml:space="preserve"> саобраћајне незгода са настрадалим лицима, у којој је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задобило </w:t>
      </w:r>
      <w:r w:rsidRPr="00FF75B5">
        <w:rPr>
          <w:rFonts w:ascii="Times New Roman" w:eastAsia="Times New Roman" w:hAnsi="Times New Roman" w:cs="Times New Roman"/>
          <w:b/>
          <w:sz w:val="24"/>
          <w:szCs w:val="20"/>
          <w:lang w:val="sr-Cyrl-CS"/>
        </w:rPr>
        <w:t>тешке телесне повреде</w:t>
      </w:r>
      <w:r w:rsidRPr="00FF75B5">
        <w:rPr>
          <w:rFonts w:ascii="Times New Roman" w:eastAsia="Times New Roman" w:hAnsi="Times New Roman" w:cs="Times New Roman"/>
          <w:sz w:val="24"/>
          <w:szCs w:val="20"/>
          <w:lang w:val="sr-Cyrl-CS"/>
        </w:rPr>
        <w:t>.</w:t>
      </w:r>
    </w:p>
    <w:p w:rsidR="00FF75B5" w:rsidRPr="00FF75B5" w:rsidRDefault="00FF75B5" w:rsidP="00843B34">
      <w:pPr>
        <w:numPr>
          <w:ilvl w:val="0"/>
          <w:numId w:val="8"/>
        </w:numPr>
        <w:spacing w:after="0" w:line="240" w:lineRule="auto"/>
        <w:ind w:left="418" w:hanging="432"/>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Јул</w:t>
      </w:r>
      <w:r w:rsidRPr="00FF75B5">
        <w:rPr>
          <w:rFonts w:ascii="Times New Roman" w:eastAsia="Times New Roman" w:hAnsi="Times New Roman" w:cs="Times New Roman"/>
          <w:sz w:val="24"/>
          <w:szCs w:val="20"/>
          <w:lang w:val="sr-Cyrl-CS"/>
        </w:rPr>
        <w:t>: Није било саобраћајних незгода са настрадалим лицима.</w:t>
      </w:r>
    </w:p>
    <w:p w:rsidR="00FF75B5" w:rsidRPr="00FF75B5" w:rsidRDefault="00FF75B5" w:rsidP="00843B34">
      <w:pPr>
        <w:numPr>
          <w:ilvl w:val="0"/>
          <w:numId w:val="8"/>
        </w:numPr>
        <w:spacing w:after="0" w:line="240" w:lineRule="auto"/>
        <w:ind w:left="418" w:hanging="432"/>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Август:</w:t>
      </w:r>
      <w:r w:rsidRPr="00FF75B5">
        <w:rPr>
          <w:rFonts w:ascii="Times New Roman" w:eastAsia="Times New Roman" w:hAnsi="Times New Roman" w:cs="Times New Roman"/>
          <w:sz w:val="24"/>
          <w:szCs w:val="20"/>
          <w:lang w:val="sr-Cyrl-CS"/>
        </w:rPr>
        <w:t xml:space="preserve"> Догодила се </w:t>
      </w:r>
      <w:r w:rsidRPr="00FF75B5">
        <w:rPr>
          <w:rFonts w:ascii="Times New Roman" w:eastAsia="Times New Roman" w:hAnsi="Times New Roman" w:cs="Times New Roman"/>
          <w:b/>
          <w:sz w:val="24"/>
          <w:szCs w:val="20"/>
          <w:u w:val="single"/>
          <w:lang w:val="sr-Cyrl-CS"/>
        </w:rPr>
        <w:t>једна</w:t>
      </w:r>
      <w:r w:rsidRPr="00FF75B5">
        <w:rPr>
          <w:rFonts w:ascii="Times New Roman" w:eastAsia="Times New Roman" w:hAnsi="Times New Roman" w:cs="Times New Roman"/>
          <w:sz w:val="24"/>
          <w:szCs w:val="20"/>
          <w:lang w:val="sr-Cyrl-CS"/>
        </w:rPr>
        <w:t xml:space="preserve"> саобраћајне незгода са настрадалим лицима, у којој је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задобило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w:t>
      </w:r>
    </w:p>
    <w:p w:rsidR="00FF75B5" w:rsidRPr="00FF75B5" w:rsidRDefault="00FF75B5" w:rsidP="00843B34">
      <w:pPr>
        <w:numPr>
          <w:ilvl w:val="0"/>
          <w:numId w:val="8"/>
        </w:numPr>
        <w:spacing w:after="0" w:line="240" w:lineRule="auto"/>
        <w:ind w:left="418" w:hanging="432"/>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Септембар</w:t>
      </w:r>
      <w:r w:rsidRPr="00FF75B5">
        <w:rPr>
          <w:rFonts w:ascii="Times New Roman" w:eastAsia="Times New Roman" w:hAnsi="Times New Roman" w:cs="Times New Roman"/>
          <w:sz w:val="24"/>
          <w:szCs w:val="20"/>
          <w:lang w:val="sr-Cyrl-CS"/>
        </w:rPr>
        <w:t xml:space="preserve">: Догодиле су се </w:t>
      </w:r>
      <w:r w:rsidRPr="00FF75B5">
        <w:rPr>
          <w:rFonts w:ascii="Times New Roman" w:eastAsia="Times New Roman" w:hAnsi="Times New Roman" w:cs="Times New Roman"/>
          <w:b/>
          <w:sz w:val="24"/>
          <w:szCs w:val="20"/>
          <w:u w:val="single"/>
          <w:lang w:val="sr-Cyrl-CS"/>
        </w:rPr>
        <w:t xml:space="preserve">две </w:t>
      </w:r>
      <w:r w:rsidRPr="00FF75B5">
        <w:rPr>
          <w:rFonts w:ascii="Times New Roman" w:eastAsia="Times New Roman" w:hAnsi="Times New Roman" w:cs="Times New Roman"/>
          <w:sz w:val="24"/>
          <w:szCs w:val="20"/>
          <w:lang w:val="sr-Cyrl-CS"/>
        </w:rPr>
        <w:t xml:space="preserve">саобраћајне незгода са настрадалим лицима, у којој су </w:t>
      </w:r>
      <w:r w:rsidRPr="00FF75B5">
        <w:rPr>
          <w:rFonts w:ascii="Times New Roman" w:eastAsia="Times New Roman" w:hAnsi="Times New Roman" w:cs="Times New Roman"/>
          <w:b/>
          <w:sz w:val="24"/>
          <w:szCs w:val="20"/>
          <w:lang w:val="sr-Cyrl-CS"/>
        </w:rPr>
        <w:t>два</w:t>
      </w:r>
      <w:r w:rsidRPr="00FF75B5">
        <w:rPr>
          <w:rFonts w:ascii="Times New Roman" w:eastAsia="Times New Roman" w:hAnsi="Times New Roman" w:cs="Times New Roman"/>
          <w:sz w:val="24"/>
          <w:szCs w:val="20"/>
          <w:lang w:val="sr-Cyrl-CS"/>
        </w:rPr>
        <w:t xml:space="preserve"> лица задобила </w:t>
      </w:r>
      <w:r w:rsidRPr="00FF75B5">
        <w:rPr>
          <w:rFonts w:ascii="Times New Roman" w:eastAsia="Times New Roman" w:hAnsi="Times New Roman" w:cs="Times New Roman"/>
          <w:b/>
          <w:sz w:val="24"/>
          <w:szCs w:val="20"/>
          <w:lang w:val="sr-Cyrl-CS"/>
        </w:rPr>
        <w:t xml:space="preserve">тешке телесне повреде а </w:t>
      </w:r>
      <w:r w:rsidRPr="00FF75B5">
        <w:rPr>
          <w:rFonts w:ascii="Times New Roman" w:eastAsia="Times New Roman" w:hAnsi="Times New Roman" w:cs="Times New Roman"/>
          <w:b/>
          <w:sz w:val="24"/>
          <w:szCs w:val="20"/>
          <w:u w:val="single"/>
          <w:lang w:val="sr-Cyrl-CS"/>
        </w:rPr>
        <w:t xml:space="preserve">једно </w:t>
      </w:r>
      <w:r w:rsidRPr="00FF75B5">
        <w:rPr>
          <w:rFonts w:ascii="Times New Roman" w:eastAsia="Times New Roman" w:hAnsi="Times New Roman" w:cs="Times New Roman"/>
          <w:sz w:val="24"/>
          <w:szCs w:val="20"/>
          <w:lang w:val="sr-Cyrl-CS"/>
        </w:rPr>
        <w:t xml:space="preserve">лице </w:t>
      </w:r>
      <w:r w:rsidRPr="00FF75B5">
        <w:rPr>
          <w:rFonts w:ascii="Times New Roman" w:eastAsia="Times New Roman" w:hAnsi="Times New Roman" w:cs="Times New Roman"/>
          <w:b/>
          <w:sz w:val="24"/>
          <w:szCs w:val="20"/>
          <w:lang w:val="sr-Cyrl-CS"/>
        </w:rPr>
        <w:t>лаке тел.повреде.</w:t>
      </w:r>
    </w:p>
    <w:p w:rsidR="00FF75B5" w:rsidRPr="00FF75B5" w:rsidRDefault="00FF75B5" w:rsidP="00843B34">
      <w:pPr>
        <w:numPr>
          <w:ilvl w:val="0"/>
          <w:numId w:val="8"/>
        </w:numPr>
        <w:spacing w:after="0" w:line="240" w:lineRule="auto"/>
        <w:ind w:left="418" w:hanging="432"/>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Октобар</w:t>
      </w:r>
      <w:r w:rsidRPr="00FF75B5">
        <w:rPr>
          <w:rFonts w:ascii="Times New Roman" w:eastAsia="Times New Roman" w:hAnsi="Times New Roman" w:cs="Times New Roman"/>
          <w:sz w:val="24"/>
          <w:szCs w:val="20"/>
          <w:lang w:val="sr-Cyrl-CS"/>
        </w:rPr>
        <w:t>: Није било саобраћајних незгода са настрадалим лицима.</w:t>
      </w:r>
    </w:p>
    <w:p w:rsidR="00FF75B5" w:rsidRPr="00FF75B5" w:rsidRDefault="00FF75B5" w:rsidP="00843B34">
      <w:pPr>
        <w:numPr>
          <w:ilvl w:val="0"/>
          <w:numId w:val="8"/>
        </w:numPr>
        <w:spacing w:after="0" w:line="240" w:lineRule="auto"/>
        <w:ind w:left="426" w:hanging="437"/>
        <w:jc w:val="both"/>
        <w:rPr>
          <w:rFonts w:ascii="Times New Roman" w:eastAsia="Times New Roman" w:hAnsi="Times New Roman" w:cs="Times New Roman"/>
          <w:b/>
          <w:sz w:val="24"/>
          <w:szCs w:val="20"/>
          <w:lang w:val="sr-Cyrl-CS"/>
        </w:rPr>
      </w:pPr>
      <w:r w:rsidRPr="00FF75B5">
        <w:rPr>
          <w:rFonts w:ascii="Times New Roman" w:eastAsia="Times New Roman" w:hAnsi="Times New Roman" w:cs="Times New Roman"/>
          <w:b/>
          <w:sz w:val="24"/>
          <w:szCs w:val="20"/>
          <w:u w:val="single"/>
          <w:lang w:val="sr-Cyrl-CS"/>
        </w:rPr>
        <w:t>Новембар:</w:t>
      </w:r>
      <w:r w:rsidRPr="00FF75B5">
        <w:rPr>
          <w:rFonts w:ascii="Times New Roman" w:eastAsia="Times New Roman" w:hAnsi="Times New Roman" w:cs="Times New Roman"/>
          <w:sz w:val="24"/>
          <w:szCs w:val="20"/>
          <w:lang w:val="sr-Cyrl-CS"/>
        </w:rPr>
        <w:t xml:space="preserve"> Догодиле су се </w:t>
      </w:r>
      <w:r w:rsidRPr="00FF75B5">
        <w:rPr>
          <w:rFonts w:ascii="Times New Roman" w:eastAsia="Times New Roman" w:hAnsi="Times New Roman" w:cs="Times New Roman"/>
          <w:b/>
          <w:sz w:val="24"/>
          <w:szCs w:val="20"/>
          <w:u w:val="single"/>
          <w:lang w:val="sr-Cyrl-CS"/>
        </w:rPr>
        <w:t>две</w:t>
      </w:r>
      <w:r w:rsidRPr="00FF75B5">
        <w:rPr>
          <w:rFonts w:ascii="Times New Roman" w:eastAsia="Times New Roman" w:hAnsi="Times New Roman" w:cs="Times New Roman"/>
          <w:sz w:val="24"/>
          <w:szCs w:val="20"/>
          <w:lang w:val="sr-Cyrl-CS"/>
        </w:rPr>
        <w:t xml:space="preserve"> саобраћајне незгода са настрадалим лицима, у којима је </w:t>
      </w:r>
      <w:r w:rsidRPr="00FF75B5">
        <w:rPr>
          <w:rFonts w:ascii="Times New Roman" w:eastAsia="Times New Roman" w:hAnsi="Times New Roman" w:cs="Times New Roman"/>
          <w:b/>
          <w:sz w:val="24"/>
          <w:szCs w:val="20"/>
          <w:u w:val="single"/>
          <w:lang w:val="sr-Cyrl-CS"/>
        </w:rPr>
        <w:t>једно</w:t>
      </w:r>
      <w:r w:rsidRPr="00FF75B5">
        <w:rPr>
          <w:rFonts w:ascii="Times New Roman" w:eastAsia="Times New Roman" w:hAnsi="Times New Roman" w:cs="Times New Roman"/>
          <w:sz w:val="24"/>
          <w:szCs w:val="20"/>
          <w:lang w:val="sr-Cyrl-CS"/>
        </w:rPr>
        <w:t xml:space="preserve"> лице задобило </w:t>
      </w:r>
      <w:r w:rsidRPr="00FF75B5">
        <w:rPr>
          <w:rFonts w:ascii="Times New Roman" w:eastAsia="Times New Roman" w:hAnsi="Times New Roman" w:cs="Times New Roman"/>
          <w:b/>
          <w:sz w:val="24"/>
          <w:szCs w:val="20"/>
          <w:lang w:val="sr-Cyrl-CS"/>
        </w:rPr>
        <w:t>тешке телесне повреде</w:t>
      </w:r>
      <w:r w:rsidRPr="00FF75B5">
        <w:rPr>
          <w:rFonts w:ascii="Times New Roman" w:eastAsia="Times New Roman" w:hAnsi="Times New Roman" w:cs="Times New Roman"/>
          <w:sz w:val="24"/>
          <w:szCs w:val="20"/>
          <w:lang w:val="sr-Cyrl-CS"/>
        </w:rPr>
        <w:t xml:space="preserve"> а </w:t>
      </w:r>
      <w:r w:rsidRPr="00FF75B5">
        <w:rPr>
          <w:rFonts w:ascii="Times New Roman" w:eastAsia="Times New Roman" w:hAnsi="Times New Roman" w:cs="Times New Roman"/>
          <w:b/>
          <w:sz w:val="24"/>
          <w:szCs w:val="20"/>
          <w:u w:val="single"/>
          <w:lang w:val="sr-Cyrl-CS"/>
        </w:rPr>
        <w:t>три</w:t>
      </w:r>
      <w:r w:rsidRPr="00FF75B5">
        <w:rPr>
          <w:rFonts w:ascii="Times New Roman" w:eastAsia="Times New Roman" w:hAnsi="Times New Roman" w:cs="Times New Roman"/>
          <w:sz w:val="24"/>
          <w:szCs w:val="20"/>
          <w:lang w:val="sr-Cyrl-CS"/>
        </w:rPr>
        <w:t xml:space="preserve"> лица задобило је </w:t>
      </w:r>
      <w:r w:rsidRPr="00FF75B5">
        <w:rPr>
          <w:rFonts w:ascii="Times New Roman" w:eastAsia="Times New Roman" w:hAnsi="Times New Roman" w:cs="Times New Roman"/>
          <w:b/>
          <w:sz w:val="24"/>
          <w:szCs w:val="20"/>
          <w:lang w:val="sr-Cyrl-CS"/>
        </w:rPr>
        <w:t>лаке тел. пов.</w:t>
      </w:r>
    </w:p>
    <w:p w:rsidR="00FF75B5" w:rsidRPr="00FF75B5" w:rsidRDefault="00FF75B5" w:rsidP="00843B34">
      <w:pPr>
        <w:numPr>
          <w:ilvl w:val="0"/>
          <w:numId w:val="8"/>
        </w:numPr>
        <w:spacing w:after="0" w:line="240" w:lineRule="auto"/>
        <w:ind w:left="426" w:hanging="437"/>
        <w:jc w:val="both"/>
        <w:rPr>
          <w:rFonts w:ascii="Times New Roman" w:eastAsia="Times New Roman" w:hAnsi="Times New Roman" w:cs="Times New Roman"/>
          <w:b/>
          <w:sz w:val="24"/>
          <w:szCs w:val="20"/>
          <w:lang w:val="sr-Cyrl-CS"/>
        </w:rPr>
      </w:pPr>
      <w:r w:rsidRPr="00FF75B5">
        <w:rPr>
          <w:rFonts w:ascii="Times New Roman" w:eastAsia="Times New Roman" w:hAnsi="Times New Roman" w:cs="Times New Roman"/>
          <w:b/>
          <w:sz w:val="24"/>
          <w:szCs w:val="20"/>
          <w:u w:val="single"/>
          <w:lang w:val="sr-Cyrl-CS"/>
        </w:rPr>
        <w:t>Децембар:</w:t>
      </w:r>
      <w:r w:rsidRPr="00FF75B5">
        <w:rPr>
          <w:rFonts w:ascii="Times New Roman" w:eastAsia="Times New Roman" w:hAnsi="Times New Roman" w:cs="Times New Roman"/>
          <w:sz w:val="24"/>
          <w:szCs w:val="20"/>
          <w:lang w:val="sr-Cyrl-CS"/>
        </w:rPr>
        <w:t xml:space="preserve"> Догодиле су се </w:t>
      </w:r>
      <w:r w:rsidRPr="00FF75B5">
        <w:rPr>
          <w:rFonts w:ascii="Times New Roman" w:eastAsia="Times New Roman" w:hAnsi="Times New Roman" w:cs="Times New Roman"/>
          <w:b/>
          <w:sz w:val="24"/>
          <w:szCs w:val="20"/>
          <w:u w:val="single"/>
          <w:lang w:val="sr-Cyrl-CS"/>
        </w:rPr>
        <w:t>три</w:t>
      </w:r>
      <w:r w:rsidRPr="00FF75B5">
        <w:rPr>
          <w:rFonts w:ascii="Times New Roman" w:eastAsia="Times New Roman" w:hAnsi="Times New Roman" w:cs="Times New Roman"/>
          <w:sz w:val="24"/>
          <w:szCs w:val="20"/>
          <w:lang w:val="sr-Cyrl-CS"/>
        </w:rPr>
        <w:t xml:space="preserve"> саобраћајне незгода са настрадалим лицима, у којима су </w:t>
      </w:r>
      <w:r w:rsidRPr="00FF75B5">
        <w:rPr>
          <w:rFonts w:ascii="Times New Roman" w:eastAsia="Times New Roman" w:hAnsi="Times New Roman" w:cs="Times New Roman"/>
          <w:b/>
          <w:sz w:val="24"/>
          <w:szCs w:val="20"/>
          <w:u w:val="single"/>
          <w:lang w:val="sr-Cyrl-CS"/>
        </w:rPr>
        <w:t>три</w:t>
      </w:r>
      <w:r w:rsidRPr="00FF75B5">
        <w:rPr>
          <w:rFonts w:ascii="Times New Roman" w:eastAsia="Times New Roman" w:hAnsi="Times New Roman" w:cs="Times New Roman"/>
          <w:sz w:val="24"/>
          <w:szCs w:val="20"/>
          <w:lang w:val="sr-Cyrl-CS"/>
        </w:rPr>
        <w:t xml:space="preserve"> лица задобила </w:t>
      </w:r>
      <w:r w:rsidRPr="00FF75B5">
        <w:rPr>
          <w:rFonts w:ascii="Times New Roman" w:eastAsia="Times New Roman" w:hAnsi="Times New Roman" w:cs="Times New Roman"/>
          <w:b/>
          <w:sz w:val="24"/>
          <w:szCs w:val="20"/>
          <w:lang w:val="sr-Cyrl-CS"/>
        </w:rPr>
        <w:t>лаке тел. пов.</w:t>
      </w:r>
    </w:p>
    <w:p w:rsidR="0072027C" w:rsidRDefault="00FF75B5" w:rsidP="0072027C">
      <w:pPr>
        <w:spacing w:after="120" w:line="240" w:lineRule="auto"/>
        <w:ind w:left="360" w:firstLine="360"/>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 xml:space="preserve">На основу исказаног прегледа, долазимо до закључка да је стање безбедности саобраћаја у 2021. години, што се тиче СН са </w:t>
      </w:r>
      <w:r w:rsidRPr="00FF75B5">
        <w:rPr>
          <w:rFonts w:ascii="Times New Roman" w:eastAsia="Times New Roman" w:hAnsi="Times New Roman" w:cs="Times New Roman"/>
          <w:b/>
          <w:sz w:val="24"/>
          <w:szCs w:val="20"/>
          <w:lang w:val="sr-Cyrl-CS"/>
        </w:rPr>
        <w:t>настрадалим лицима</w:t>
      </w:r>
      <w:r w:rsidRPr="00FF75B5">
        <w:rPr>
          <w:rFonts w:ascii="Times New Roman" w:eastAsia="Times New Roman" w:hAnsi="Times New Roman" w:cs="Times New Roman"/>
          <w:sz w:val="24"/>
          <w:szCs w:val="20"/>
          <w:lang w:val="sr-Cyrl-CS"/>
        </w:rPr>
        <w:t xml:space="preserve">, било </w:t>
      </w:r>
      <w:r w:rsidRPr="00FF75B5">
        <w:rPr>
          <w:rFonts w:ascii="Times New Roman" w:eastAsia="Times New Roman" w:hAnsi="Times New Roman" w:cs="Times New Roman"/>
          <w:b/>
          <w:sz w:val="24"/>
          <w:szCs w:val="20"/>
          <w:lang w:val="sr-Cyrl-CS"/>
        </w:rPr>
        <w:t xml:space="preserve">најповољније </w:t>
      </w:r>
      <w:r w:rsidRPr="00FF75B5">
        <w:rPr>
          <w:rFonts w:ascii="Times New Roman" w:eastAsia="Times New Roman" w:hAnsi="Times New Roman" w:cs="Times New Roman"/>
          <w:sz w:val="24"/>
          <w:szCs w:val="20"/>
          <w:lang w:val="sr-Cyrl-CS"/>
        </w:rPr>
        <w:t>у току месеца</w:t>
      </w:r>
      <w:r w:rsidRPr="00FF75B5">
        <w:rPr>
          <w:rFonts w:ascii="Times New Roman" w:eastAsia="Times New Roman" w:hAnsi="Times New Roman" w:cs="Times New Roman"/>
          <w:b/>
          <w:sz w:val="24"/>
          <w:szCs w:val="20"/>
          <w:lang w:val="sr-Cyrl-CS"/>
        </w:rPr>
        <w:t xml:space="preserve"> Марта, Априла, Јула и Октобра,</w:t>
      </w:r>
      <w:r w:rsidRPr="00FF75B5">
        <w:rPr>
          <w:rFonts w:ascii="Times New Roman" w:eastAsia="Times New Roman" w:hAnsi="Times New Roman" w:cs="Times New Roman"/>
          <w:b/>
          <w:sz w:val="24"/>
          <w:szCs w:val="20"/>
          <w:lang w:val="en-US"/>
        </w:rPr>
        <w:t xml:space="preserve"> </w:t>
      </w:r>
      <w:r w:rsidRPr="00FF75B5">
        <w:rPr>
          <w:rFonts w:ascii="Times New Roman" w:eastAsia="Times New Roman" w:hAnsi="Times New Roman" w:cs="Times New Roman"/>
          <w:sz w:val="24"/>
          <w:szCs w:val="20"/>
          <w:lang w:val="sr-Cyrl-CS"/>
        </w:rPr>
        <w:t>када</w:t>
      </w:r>
      <w:r w:rsidRPr="00FF75B5">
        <w:rPr>
          <w:rFonts w:ascii="Times New Roman" w:eastAsia="Times New Roman" w:hAnsi="Times New Roman" w:cs="Times New Roman"/>
          <w:b/>
          <w:sz w:val="24"/>
          <w:szCs w:val="20"/>
          <w:lang w:val="sr-Cyrl-CS"/>
        </w:rPr>
        <w:t xml:space="preserve"> није било </w:t>
      </w:r>
      <w:r w:rsidRPr="00FF75B5">
        <w:rPr>
          <w:rFonts w:ascii="Times New Roman" w:eastAsia="Times New Roman" w:hAnsi="Times New Roman" w:cs="Times New Roman"/>
          <w:sz w:val="24"/>
          <w:szCs w:val="20"/>
          <w:lang w:val="sr-Cyrl-CS"/>
        </w:rPr>
        <w:t>СН са настрадлим лицима</w:t>
      </w:r>
      <w:r w:rsidRPr="00FF75B5">
        <w:rPr>
          <w:rFonts w:ascii="Times New Roman" w:eastAsia="Times New Roman" w:hAnsi="Times New Roman" w:cs="Times New Roman"/>
          <w:b/>
          <w:sz w:val="24"/>
          <w:szCs w:val="20"/>
          <w:lang w:val="sr-Cyrl-CS"/>
        </w:rPr>
        <w:t xml:space="preserve">, </w:t>
      </w:r>
      <w:r w:rsidRPr="00FF75B5">
        <w:rPr>
          <w:rFonts w:ascii="Times New Roman" w:eastAsia="Times New Roman" w:hAnsi="Times New Roman" w:cs="Times New Roman"/>
          <w:sz w:val="24"/>
          <w:szCs w:val="20"/>
          <w:lang w:val="sr-Cyrl-CS"/>
        </w:rPr>
        <w:t xml:space="preserve">док су у току осталих месеци СН са настрадалим лицима, равномерно заступљене, али се може констатовати да је </w:t>
      </w:r>
      <w:r w:rsidRPr="00FF75B5">
        <w:rPr>
          <w:rFonts w:ascii="Times New Roman" w:eastAsia="Times New Roman" w:hAnsi="Times New Roman" w:cs="Times New Roman"/>
          <w:b/>
          <w:sz w:val="24"/>
          <w:szCs w:val="20"/>
          <w:lang w:val="sr-Cyrl-CS"/>
        </w:rPr>
        <w:t>најнеповољније</w:t>
      </w:r>
      <w:r w:rsidRPr="00FF75B5">
        <w:rPr>
          <w:rFonts w:ascii="Times New Roman" w:eastAsia="Times New Roman" w:hAnsi="Times New Roman" w:cs="Times New Roman"/>
          <w:sz w:val="24"/>
          <w:szCs w:val="20"/>
          <w:lang w:val="sr-Cyrl-CS"/>
        </w:rPr>
        <w:t xml:space="preserve"> стање броја СН са настрадалим лицима било току месеца </w:t>
      </w:r>
      <w:r w:rsidRPr="00FF75B5">
        <w:rPr>
          <w:rFonts w:ascii="Times New Roman" w:eastAsia="Times New Roman" w:hAnsi="Times New Roman" w:cs="Times New Roman"/>
          <w:b/>
          <w:sz w:val="24"/>
          <w:szCs w:val="20"/>
          <w:lang w:val="sr-Cyrl-CS"/>
        </w:rPr>
        <w:t xml:space="preserve">Децембра </w:t>
      </w:r>
      <w:r w:rsidRPr="00FF75B5">
        <w:rPr>
          <w:rFonts w:ascii="Times New Roman" w:eastAsia="Times New Roman" w:hAnsi="Times New Roman" w:cs="Times New Roman"/>
          <w:sz w:val="24"/>
          <w:szCs w:val="20"/>
          <w:lang w:val="sr-Cyrl-CS"/>
        </w:rPr>
        <w:t xml:space="preserve">када је </w:t>
      </w:r>
      <w:r w:rsidRPr="00FF75B5">
        <w:rPr>
          <w:rFonts w:ascii="Times New Roman" w:eastAsia="Times New Roman" w:hAnsi="Times New Roman" w:cs="Times New Roman"/>
          <w:b/>
          <w:sz w:val="24"/>
          <w:szCs w:val="20"/>
          <w:lang w:val="sr-Cyrl-CS"/>
        </w:rPr>
        <w:t xml:space="preserve">било највише СН </w:t>
      </w:r>
      <w:r w:rsidRPr="00FF75B5">
        <w:rPr>
          <w:rFonts w:ascii="Times New Roman" w:eastAsia="Times New Roman" w:hAnsi="Times New Roman" w:cs="Times New Roman"/>
          <w:sz w:val="24"/>
          <w:szCs w:val="20"/>
          <w:lang w:val="sr-Cyrl-CS"/>
        </w:rPr>
        <w:t>са настрадалим лицима.</w:t>
      </w:r>
      <w:r w:rsidRPr="00FF75B5">
        <w:rPr>
          <w:rFonts w:ascii="Times New Roman" w:eastAsia="Times New Roman" w:hAnsi="Times New Roman" w:cs="Times New Roman"/>
          <w:sz w:val="24"/>
          <w:szCs w:val="24"/>
          <w:lang w:val="sr-Cyrl-CS"/>
        </w:rPr>
        <w:t xml:space="preserve"> (</w:t>
      </w:r>
      <w:r w:rsidRPr="00FF75B5">
        <w:rPr>
          <w:rFonts w:ascii="Times New Roman" w:eastAsia="Times New Roman" w:hAnsi="Times New Roman" w:cs="Times New Roman"/>
          <w:i/>
          <w:sz w:val="24"/>
          <w:szCs w:val="24"/>
          <w:lang w:val="sr-Cyrl-CS"/>
        </w:rPr>
        <w:t>Табела број 6.)</w:t>
      </w:r>
    </w:p>
    <w:p w:rsidR="00C64881" w:rsidRPr="0072027C" w:rsidRDefault="00FF75B5" w:rsidP="0072027C">
      <w:pPr>
        <w:spacing w:after="120" w:line="240" w:lineRule="auto"/>
        <w:ind w:left="360" w:firstLine="360"/>
        <w:jc w:val="both"/>
        <w:rPr>
          <w:rFonts w:ascii="Times New Roman" w:eastAsia="Times New Roman" w:hAnsi="Times New Roman" w:cs="Times New Roman"/>
          <w:sz w:val="24"/>
          <w:szCs w:val="20"/>
          <w:lang w:val="sr-Cyrl-CS"/>
        </w:rPr>
        <w:sectPr w:rsidR="00C64881" w:rsidRPr="0072027C" w:rsidSect="00C64881">
          <w:type w:val="continuous"/>
          <w:pgSz w:w="11910" w:h="16840"/>
          <w:pgMar w:top="860" w:right="708" w:bottom="720" w:left="850" w:header="0" w:footer="534" w:gutter="0"/>
          <w:cols w:num="2" w:space="720"/>
        </w:sectPr>
      </w:pPr>
      <w:r w:rsidRPr="00FF75B5">
        <w:rPr>
          <w:rFonts w:ascii="Times New Roman" w:eastAsia="Times New Roman" w:hAnsi="Times New Roman" w:cs="Times New Roman"/>
          <w:sz w:val="24"/>
          <w:szCs w:val="24"/>
          <w:lang w:val="sr-Cyrl-CS"/>
        </w:rPr>
        <w:t>На Државном путу 1А реда (Коридор 10), на коме послове контроле и регулисања саобраћаја обављају полицијски службеници саобраћајне полиције СПИ за Ауто пут ПУ Јагодина, догодиле су се 2 СН са настрадалим лицима, у којој је једно лице задобило тешке телесне повреде и једно лице лаке телесне повреде, и ј</w:t>
      </w:r>
      <w:r w:rsidR="0072027C">
        <w:rPr>
          <w:rFonts w:ascii="Times New Roman" w:eastAsia="Times New Roman" w:hAnsi="Times New Roman" w:cs="Times New Roman"/>
          <w:sz w:val="24"/>
          <w:szCs w:val="24"/>
          <w:lang w:val="sr-Cyrl-CS"/>
        </w:rPr>
        <w:t xml:space="preserve">една СН </w:t>
      </w:r>
      <w:r w:rsidR="00C64881">
        <w:rPr>
          <w:rFonts w:ascii="Times New Roman" w:eastAsia="Times New Roman" w:hAnsi="Times New Roman" w:cs="Times New Roman"/>
          <w:sz w:val="24"/>
          <w:szCs w:val="24"/>
          <w:lang w:val="sr-Cyrl-CS"/>
        </w:rPr>
        <w:t>са материјалном штетом.</w:t>
      </w:r>
      <w:r w:rsidR="0072027C">
        <w:rPr>
          <w:rFonts w:ascii="Times New Roman" w:eastAsia="Times New Roman" w:hAnsi="Times New Roman" w:cs="Times New Roman"/>
          <w:sz w:val="24"/>
          <w:szCs w:val="24"/>
          <w:lang w:val="sr-Cyrl-CS"/>
        </w:rPr>
        <w:t xml:space="preserve">         </w:t>
      </w:r>
    </w:p>
    <w:p w:rsidR="00FF75B5" w:rsidRDefault="00FF75B5" w:rsidP="00FF75B5">
      <w:pPr>
        <w:spacing w:after="0" w:line="240" w:lineRule="auto"/>
        <w:jc w:val="both"/>
        <w:rPr>
          <w:rFonts w:ascii="Times New Roman" w:eastAsia="Times New Roman" w:hAnsi="Times New Roman" w:cs="Times New Roman"/>
          <w:sz w:val="24"/>
          <w:szCs w:val="24"/>
          <w:lang w:val="sr-Cyrl-CS"/>
        </w:rPr>
      </w:pPr>
    </w:p>
    <w:p w:rsidR="00FF75B5" w:rsidRPr="00FF75B5" w:rsidRDefault="00FF75B5" w:rsidP="00FF75B5">
      <w:pPr>
        <w:spacing w:after="0" w:line="240" w:lineRule="auto"/>
        <w:jc w:val="both"/>
        <w:rPr>
          <w:rFonts w:ascii="Times New Roman" w:eastAsia="Times New Roman" w:hAnsi="Times New Roman" w:cs="Times New Roman"/>
          <w:sz w:val="24"/>
          <w:szCs w:val="24"/>
          <w:lang w:val="sr-Cyrl-CS"/>
        </w:rPr>
      </w:pPr>
    </w:p>
    <w:p w:rsidR="00FF75B5" w:rsidRPr="004B772D" w:rsidRDefault="00FF75B5" w:rsidP="00FF75B5">
      <w:pPr>
        <w:shd w:val="clear" w:color="auto" w:fill="BFBFBF"/>
        <w:spacing w:after="0" w:line="240" w:lineRule="auto"/>
        <w:ind w:left="1620" w:hanging="1620"/>
        <w:jc w:val="both"/>
        <w:rPr>
          <w:rFonts w:ascii="Times New Roman" w:eastAsia="Times New Roman" w:hAnsi="Times New Roman" w:cs="Times New Roman"/>
          <w:b/>
          <w:sz w:val="24"/>
          <w:szCs w:val="20"/>
          <w:u w:val="single"/>
          <w:lang w:val="sr-Cyrl-CS"/>
        </w:rPr>
      </w:pPr>
      <w:r w:rsidRPr="004B772D">
        <w:rPr>
          <w:rFonts w:ascii="Times New Roman" w:eastAsia="Times New Roman" w:hAnsi="Times New Roman" w:cs="Times New Roman"/>
          <w:b/>
          <w:bCs/>
          <w:i/>
          <w:sz w:val="24"/>
          <w:szCs w:val="20"/>
          <w:u w:val="single"/>
          <w:lang w:val="en-AU"/>
        </w:rPr>
        <w:t>Табела број</w:t>
      </w:r>
      <w:r w:rsidRPr="004B772D">
        <w:rPr>
          <w:rFonts w:ascii="Times New Roman" w:eastAsia="Times New Roman" w:hAnsi="Times New Roman" w:cs="Times New Roman"/>
          <w:b/>
          <w:bCs/>
          <w:i/>
          <w:sz w:val="24"/>
          <w:szCs w:val="20"/>
          <w:u w:val="single"/>
          <w:lang w:val="sr-Cyrl-CS"/>
        </w:rPr>
        <w:t xml:space="preserve"> 6</w:t>
      </w:r>
      <w:r w:rsidRPr="004B772D">
        <w:rPr>
          <w:rFonts w:ascii="Times New Roman" w:eastAsia="Times New Roman" w:hAnsi="Times New Roman" w:cs="Times New Roman"/>
          <w:b/>
          <w:bCs/>
          <w:i/>
          <w:sz w:val="24"/>
          <w:szCs w:val="20"/>
          <w:u w:val="single"/>
          <w:lang w:val="en-AU"/>
        </w:rPr>
        <w:t>.</w:t>
      </w:r>
      <w:r w:rsidRPr="004B772D">
        <w:rPr>
          <w:rFonts w:ascii="Times New Roman" w:eastAsia="Times New Roman" w:hAnsi="Times New Roman" w:cs="Times New Roman"/>
          <w:b/>
          <w:bCs/>
          <w:i/>
          <w:sz w:val="24"/>
          <w:szCs w:val="20"/>
          <w:u w:val="single"/>
          <w:lang w:val="sr-Cyrl-CS"/>
        </w:rPr>
        <w:t xml:space="preserve"> </w:t>
      </w:r>
      <w:r w:rsidRPr="004B772D">
        <w:rPr>
          <w:rFonts w:ascii="Times New Roman" w:eastAsia="Times New Roman" w:hAnsi="Times New Roman" w:cs="Times New Roman"/>
          <w:b/>
          <w:sz w:val="24"/>
          <w:szCs w:val="20"/>
          <w:u w:val="single"/>
          <w:lang w:val="sr-Cyrl-CS"/>
        </w:rPr>
        <w:t>Преглед саобраћајних незгода, са настрадалим лицима, по месецимa у 2021. години</w:t>
      </w:r>
      <w:r w:rsidRPr="004B772D">
        <w:rPr>
          <w:rFonts w:ascii="Times New Roman" w:eastAsia="Times New Roman" w:hAnsi="Times New Roman" w:cs="Times New Roman"/>
          <w:sz w:val="24"/>
          <w:szCs w:val="20"/>
          <w:u w:val="single"/>
          <w:lang w:val="sr-Cyrl-CS"/>
        </w:rPr>
        <w:t xml:space="preserve">:                                                                                                         </w:t>
      </w:r>
    </w:p>
    <w:tbl>
      <w:tblPr>
        <w:tblStyle w:val="TableGrid8"/>
        <w:tblpPr w:leftFromText="180" w:rightFromText="180" w:vertAnchor="text" w:horzAnchor="margin" w:tblpY="248"/>
        <w:tblW w:w="10571" w:type="dxa"/>
        <w:tblLook w:val="04A0"/>
      </w:tblPr>
      <w:tblGrid>
        <w:gridCol w:w="1594"/>
        <w:gridCol w:w="1407"/>
        <w:gridCol w:w="1457"/>
        <w:gridCol w:w="1619"/>
        <w:gridCol w:w="1518"/>
        <w:gridCol w:w="1488"/>
        <w:gridCol w:w="1488"/>
      </w:tblGrid>
      <w:tr w:rsidR="00FF75B5" w:rsidRPr="00FF75B5" w:rsidTr="00AF29D0">
        <w:trPr>
          <w:cantSplit/>
          <w:trHeight w:val="1630"/>
        </w:trPr>
        <w:tc>
          <w:tcPr>
            <w:tcW w:w="1594" w:type="dxa"/>
          </w:tcPr>
          <w:p w:rsidR="00FF75B5" w:rsidRPr="00FF75B5" w:rsidRDefault="00FF75B5" w:rsidP="00FF75B5">
            <w:pPr>
              <w:jc w:val="both"/>
              <w:rPr>
                <w:b/>
                <w:sz w:val="24"/>
                <w:lang w:val="sr-Cyrl-CS"/>
              </w:rPr>
            </w:pPr>
          </w:p>
          <w:p w:rsidR="00FF75B5" w:rsidRPr="00FF75B5" w:rsidRDefault="00FF75B5" w:rsidP="00FF75B5">
            <w:pPr>
              <w:jc w:val="center"/>
              <w:rPr>
                <w:b/>
                <w:sz w:val="24"/>
                <w:lang w:val="sr-Cyrl-CS"/>
              </w:rPr>
            </w:pPr>
          </w:p>
          <w:p w:rsidR="00FF75B5" w:rsidRPr="00FF75B5" w:rsidRDefault="00FF75B5" w:rsidP="00FF75B5">
            <w:pPr>
              <w:jc w:val="center"/>
              <w:rPr>
                <w:sz w:val="24"/>
                <w:lang w:val="sr-Cyrl-CS"/>
              </w:rPr>
            </w:pPr>
            <w:r w:rsidRPr="00FF75B5">
              <w:rPr>
                <w:b/>
                <w:sz w:val="24"/>
                <w:lang w:val="sr-Cyrl-CS"/>
              </w:rPr>
              <w:t>Месец</w:t>
            </w:r>
          </w:p>
        </w:tc>
        <w:tc>
          <w:tcPr>
            <w:tcW w:w="1407" w:type="dxa"/>
            <w:textDirection w:val="btLr"/>
          </w:tcPr>
          <w:p w:rsidR="00FF75B5" w:rsidRPr="00FF75B5" w:rsidRDefault="00FF75B5" w:rsidP="00FF75B5">
            <w:pPr>
              <w:ind w:left="113" w:right="113"/>
              <w:jc w:val="center"/>
              <w:rPr>
                <w:b/>
                <w:lang w:val="sr-Cyrl-CS"/>
              </w:rPr>
            </w:pPr>
          </w:p>
          <w:p w:rsidR="00FF75B5" w:rsidRPr="00FF75B5" w:rsidRDefault="00FF75B5" w:rsidP="00FF75B5">
            <w:pPr>
              <w:ind w:left="113" w:right="113"/>
              <w:jc w:val="center"/>
              <w:rPr>
                <w:b/>
                <w:lang w:val="sr-Cyrl-CS"/>
              </w:rPr>
            </w:pPr>
            <w:r w:rsidRPr="00FF75B5">
              <w:rPr>
                <w:b/>
                <w:lang w:val="sr-Cyrl-CS"/>
              </w:rPr>
              <w:t>Укупн СН</w:t>
            </w:r>
          </w:p>
        </w:tc>
        <w:tc>
          <w:tcPr>
            <w:tcW w:w="1457" w:type="dxa"/>
            <w:textDirection w:val="btLr"/>
          </w:tcPr>
          <w:p w:rsidR="00FF75B5" w:rsidRPr="00FF75B5" w:rsidRDefault="00FF75B5" w:rsidP="00FF75B5">
            <w:pPr>
              <w:spacing w:before="120"/>
              <w:ind w:left="115" w:right="115"/>
              <w:jc w:val="center"/>
              <w:rPr>
                <w:b/>
                <w:lang w:val="sr-Cyrl-CS"/>
              </w:rPr>
            </w:pPr>
            <w:r w:rsidRPr="00FF75B5">
              <w:rPr>
                <w:b/>
                <w:lang w:val="sr-Cyrl-CS"/>
              </w:rPr>
              <w:t>Са настрадалим лицима</w:t>
            </w:r>
          </w:p>
        </w:tc>
        <w:tc>
          <w:tcPr>
            <w:tcW w:w="1619" w:type="dxa"/>
            <w:tcBorders>
              <w:right w:val="single" w:sz="4" w:space="0" w:color="auto"/>
            </w:tcBorders>
            <w:textDirection w:val="btLr"/>
            <w:vAlign w:val="center"/>
          </w:tcPr>
          <w:p w:rsidR="00FF75B5" w:rsidRPr="00FF75B5" w:rsidRDefault="00FF75B5" w:rsidP="00FF75B5">
            <w:pPr>
              <w:jc w:val="center"/>
              <w:rPr>
                <w:b/>
                <w:lang w:val="sr-Cyrl-CS"/>
              </w:rPr>
            </w:pPr>
            <w:r w:rsidRPr="00FF75B5">
              <w:rPr>
                <w:b/>
                <w:lang w:val="sr-Cyrl-CS"/>
              </w:rPr>
              <w:t>Само са материјалном штетом</w:t>
            </w:r>
          </w:p>
        </w:tc>
        <w:tc>
          <w:tcPr>
            <w:tcW w:w="1518" w:type="dxa"/>
            <w:tcBorders>
              <w:right w:val="single" w:sz="4" w:space="0" w:color="auto"/>
            </w:tcBorders>
            <w:textDirection w:val="btLr"/>
            <w:vAlign w:val="center"/>
          </w:tcPr>
          <w:p w:rsidR="00FF75B5" w:rsidRPr="00FF75B5" w:rsidRDefault="00FF75B5" w:rsidP="00FF75B5">
            <w:pPr>
              <w:jc w:val="center"/>
              <w:rPr>
                <w:b/>
                <w:lang w:val="sr-Cyrl-CS"/>
              </w:rPr>
            </w:pPr>
            <w:r w:rsidRPr="00FF75B5">
              <w:rPr>
                <w:b/>
                <w:lang w:val="sr-Cyrl-CS"/>
              </w:rPr>
              <w:t>Погинуло</w:t>
            </w:r>
          </w:p>
          <w:p w:rsidR="00FF75B5" w:rsidRPr="00FF75B5" w:rsidRDefault="00FF75B5" w:rsidP="00FF75B5">
            <w:pPr>
              <w:jc w:val="center"/>
              <w:rPr>
                <w:b/>
                <w:lang w:val="sr-Cyrl-CS"/>
              </w:rPr>
            </w:pPr>
            <w:r w:rsidRPr="00FF75B5">
              <w:rPr>
                <w:b/>
                <w:lang w:val="sr-Cyrl-CS"/>
              </w:rPr>
              <w:t xml:space="preserve"> лица</w:t>
            </w:r>
          </w:p>
        </w:tc>
        <w:tc>
          <w:tcPr>
            <w:tcW w:w="1488" w:type="dxa"/>
            <w:tcBorders>
              <w:left w:val="single" w:sz="4" w:space="0" w:color="auto"/>
              <w:right w:val="single" w:sz="4" w:space="0" w:color="auto"/>
            </w:tcBorders>
            <w:textDirection w:val="btLr"/>
            <w:vAlign w:val="center"/>
          </w:tcPr>
          <w:p w:rsidR="00FF75B5" w:rsidRPr="00FF75B5" w:rsidRDefault="00FF75B5" w:rsidP="00FF75B5">
            <w:pPr>
              <w:jc w:val="center"/>
              <w:rPr>
                <w:b/>
                <w:lang w:val="sr-Cyrl-CS"/>
              </w:rPr>
            </w:pPr>
            <w:r w:rsidRPr="00FF75B5">
              <w:rPr>
                <w:b/>
                <w:lang w:val="sr-Cyrl-CS"/>
              </w:rPr>
              <w:t>Тешко повређено лица</w:t>
            </w:r>
          </w:p>
        </w:tc>
        <w:tc>
          <w:tcPr>
            <w:tcW w:w="1488" w:type="dxa"/>
            <w:tcBorders>
              <w:left w:val="single" w:sz="4" w:space="0" w:color="auto"/>
            </w:tcBorders>
            <w:textDirection w:val="btLr"/>
            <w:vAlign w:val="center"/>
          </w:tcPr>
          <w:p w:rsidR="00FF75B5" w:rsidRPr="00FF75B5" w:rsidRDefault="00FF75B5" w:rsidP="00FF75B5">
            <w:pPr>
              <w:jc w:val="center"/>
              <w:rPr>
                <w:b/>
                <w:lang w:val="sr-Cyrl-CS"/>
              </w:rPr>
            </w:pPr>
            <w:r w:rsidRPr="00FF75B5">
              <w:rPr>
                <w:b/>
                <w:lang w:val="sr-Cyrl-CS"/>
              </w:rPr>
              <w:t>Лако повређено лица</w:t>
            </w:r>
          </w:p>
        </w:tc>
      </w:tr>
      <w:tr w:rsidR="00FF75B5" w:rsidRPr="00FF75B5" w:rsidTr="00AF29D0">
        <w:trPr>
          <w:trHeight w:val="276"/>
        </w:trPr>
        <w:tc>
          <w:tcPr>
            <w:tcW w:w="1594" w:type="dxa"/>
          </w:tcPr>
          <w:p w:rsidR="00FF75B5" w:rsidRPr="00FF75B5" w:rsidRDefault="00FF75B5" w:rsidP="00FF75B5">
            <w:pPr>
              <w:jc w:val="center"/>
              <w:rPr>
                <w:b/>
                <w:sz w:val="24"/>
                <w:lang w:val="sr-Cyrl-CS"/>
              </w:rPr>
            </w:pPr>
            <w:r w:rsidRPr="00FF75B5">
              <w:rPr>
                <w:b/>
                <w:sz w:val="24"/>
                <w:lang w:val="sr-Cyrl-CS"/>
              </w:rPr>
              <w:t>Јануар</w:t>
            </w:r>
          </w:p>
        </w:tc>
        <w:tc>
          <w:tcPr>
            <w:tcW w:w="1407" w:type="dxa"/>
          </w:tcPr>
          <w:p w:rsidR="00FF75B5" w:rsidRPr="00FF75B5" w:rsidRDefault="00FF75B5" w:rsidP="00FF75B5">
            <w:pPr>
              <w:jc w:val="center"/>
              <w:rPr>
                <w:sz w:val="24"/>
                <w:lang w:val="sr-Cyrl-CS"/>
              </w:rPr>
            </w:pPr>
            <w:r w:rsidRPr="00FF75B5">
              <w:rPr>
                <w:sz w:val="24"/>
                <w:lang w:val="sr-Cyrl-CS"/>
              </w:rPr>
              <w:t>3</w:t>
            </w:r>
          </w:p>
        </w:tc>
        <w:tc>
          <w:tcPr>
            <w:tcW w:w="1457" w:type="dxa"/>
          </w:tcPr>
          <w:p w:rsidR="00FF75B5" w:rsidRPr="00FF75B5" w:rsidRDefault="00FF75B5" w:rsidP="00FF75B5">
            <w:pPr>
              <w:jc w:val="center"/>
              <w:rPr>
                <w:sz w:val="24"/>
                <w:lang w:val="sr-Cyrl-CS"/>
              </w:rPr>
            </w:pPr>
            <w:r w:rsidRPr="00FF75B5">
              <w:rPr>
                <w:sz w:val="24"/>
                <w:lang w:val="sr-Cyrl-CS"/>
              </w:rPr>
              <w:t>1</w:t>
            </w:r>
          </w:p>
        </w:tc>
        <w:tc>
          <w:tcPr>
            <w:tcW w:w="1619" w:type="dxa"/>
          </w:tcPr>
          <w:p w:rsidR="00FF75B5" w:rsidRPr="00FF75B5" w:rsidRDefault="00FF75B5" w:rsidP="00FF75B5">
            <w:pPr>
              <w:jc w:val="center"/>
              <w:rPr>
                <w:sz w:val="24"/>
                <w:lang w:val="sr-Cyrl-CS"/>
              </w:rPr>
            </w:pPr>
            <w:r w:rsidRPr="00FF75B5">
              <w:rPr>
                <w:sz w:val="24"/>
                <w:lang w:val="sr-Cyrl-CS"/>
              </w:rPr>
              <w:t>2</w:t>
            </w:r>
          </w:p>
        </w:tc>
        <w:tc>
          <w:tcPr>
            <w:tcW w:w="1518" w:type="dxa"/>
          </w:tcPr>
          <w:p w:rsidR="00FF75B5" w:rsidRPr="00FF75B5" w:rsidRDefault="00FF75B5" w:rsidP="00FF75B5">
            <w:pPr>
              <w:jc w:val="center"/>
              <w:rPr>
                <w:sz w:val="24"/>
                <w:lang w:val="sr-Cyrl-CS"/>
              </w:rPr>
            </w:pPr>
            <w:r w:rsidRPr="00FF75B5">
              <w:rPr>
                <w:sz w:val="24"/>
                <w:lang w:val="sr-Cyrl-CS"/>
              </w:rPr>
              <w:t>0</w:t>
            </w:r>
          </w:p>
        </w:tc>
        <w:tc>
          <w:tcPr>
            <w:tcW w:w="1488" w:type="dxa"/>
          </w:tcPr>
          <w:p w:rsidR="00FF75B5" w:rsidRPr="00FF75B5" w:rsidRDefault="00FF75B5" w:rsidP="00FF75B5">
            <w:pPr>
              <w:jc w:val="center"/>
              <w:rPr>
                <w:sz w:val="24"/>
                <w:lang w:val="sr-Cyrl-CS"/>
              </w:rPr>
            </w:pPr>
            <w:r w:rsidRPr="00FF75B5">
              <w:rPr>
                <w:sz w:val="24"/>
                <w:lang w:val="sr-Cyrl-CS"/>
              </w:rPr>
              <w:t>0</w:t>
            </w:r>
          </w:p>
        </w:tc>
        <w:tc>
          <w:tcPr>
            <w:tcW w:w="1488" w:type="dxa"/>
          </w:tcPr>
          <w:p w:rsidR="00FF75B5" w:rsidRPr="00FF75B5" w:rsidRDefault="00FF75B5" w:rsidP="00FF75B5">
            <w:pPr>
              <w:jc w:val="center"/>
              <w:rPr>
                <w:sz w:val="24"/>
                <w:lang w:val="sr-Cyrl-CS"/>
              </w:rPr>
            </w:pPr>
            <w:r w:rsidRPr="00FF75B5">
              <w:rPr>
                <w:sz w:val="24"/>
                <w:lang w:val="sr-Cyrl-CS"/>
              </w:rPr>
              <w:t>3</w:t>
            </w:r>
          </w:p>
        </w:tc>
      </w:tr>
      <w:tr w:rsidR="00FF75B5" w:rsidRPr="00FF75B5" w:rsidTr="00AF29D0">
        <w:trPr>
          <w:trHeight w:val="276"/>
        </w:trPr>
        <w:tc>
          <w:tcPr>
            <w:tcW w:w="1594" w:type="dxa"/>
          </w:tcPr>
          <w:p w:rsidR="00FF75B5" w:rsidRPr="00FF75B5" w:rsidRDefault="00FF75B5" w:rsidP="00FF75B5">
            <w:pPr>
              <w:jc w:val="center"/>
              <w:rPr>
                <w:b/>
                <w:sz w:val="24"/>
                <w:lang w:val="sr-Cyrl-CS"/>
              </w:rPr>
            </w:pPr>
            <w:r w:rsidRPr="00FF75B5">
              <w:rPr>
                <w:b/>
                <w:sz w:val="24"/>
                <w:lang w:val="sr-Cyrl-CS"/>
              </w:rPr>
              <w:t>Фебруар</w:t>
            </w:r>
          </w:p>
        </w:tc>
        <w:tc>
          <w:tcPr>
            <w:tcW w:w="1407" w:type="dxa"/>
          </w:tcPr>
          <w:p w:rsidR="00FF75B5" w:rsidRPr="00FF75B5" w:rsidRDefault="00FF75B5" w:rsidP="00FF75B5">
            <w:pPr>
              <w:jc w:val="center"/>
              <w:rPr>
                <w:sz w:val="24"/>
                <w:lang w:val="sr-Cyrl-CS"/>
              </w:rPr>
            </w:pPr>
            <w:r w:rsidRPr="00FF75B5">
              <w:rPr>
                <w:sz w:val="24"/>
                <w:lang w:val="sr-Cyrl-CS"/>
              </w:rPr>
              <w:t>2</w:t>
            </w:r>
          </w:p>
        </w:tc>
        <w:tc>
          <w:tcPr>
            <w:tcW w:w="1457" w:type="dxa"/>
          </w:tcPr>
          <w:p w:rsidR="00FF75B5" w:rsidRPr="00FF75B5" w:rsidRDefault="00FF75B5" w:rsidP="00FF75B5">
            <w:pPr>
              <w:jc w:val="center"/>
              <w:rPr>
                <w:sz w:val="24"/>
                <w:lang w:val="sr-Cyrl-CS"/>
              </w:rPr>
            </w:pPr>
            <w:r w:rsidRPr="00FF75B5">
              <w:rPr>
                <w:sz w:val="24"/>
                <w:lang w:val="sr-Cyrl-CS"/>
              </w:rPr>
              <w:t>1</w:t>
            </w:r>
          </w:p>
        </w:tc>
        <w:tc>
          <w:tcPr>
            <w:tcW w:w="1619" w:type="dxa"/>
          </w:tcPr>
          <w:p w:rsidR="00FF75B5" w:rsidRPr="00FF75B5" w:rsidRDefault="00FF75B5" w:rsidP="00FF75B5">
            <w:pPr>
              <w:jc w:val="center"/>
              <w:rPr>
                <w:sz w:val="24"/>
                <w:lang w:val="sr-Cyrl-CS"/>
              </w:rPr>
            </w:pPr>
            <w:r w:rsidRPr="00FF75B5">
              <w:rPr>
                <w:sz w:val="24"/>
                <w:lang w:val="sr-Cyrl-CS"/>
              </w:rPr>
              <w:t>1</w:t>
            </w:r>
          </w:p>
        </w:tc>
        <w:tc>
          <w:tcPr>
            <w:tcW w:w="1518" w:type="dxa"/>
          </w:tcPr>
          <w:p w:rsidR="00FF75B5" w:rsidRPr="00FF75B5" w:rsidRDefault="00FF75B5" w:rsidP="00FF75B5">
            <w:pPr>
              <w:jc w:val="center"/>
              <w:rPr>
                <w:sz w:val="24"/>
                <w:lang w:val="sr-Cyrl-CS"/>
              </w:rPr>
            </w:pPr>
            <w:r w:rsidRPr="00FF75B5">
              <w:rPr>
                <w:sz w:val="24"/>
                <w:lang w:val="sr-Cyrl-CS"/>
              </w:rPr>
              <w:t>0</w:t>
            </w:r>
          </w:p>
        </w:tc>
        <w:tc>
          <w:tcPr>
            <w:tcW w:w="1488" w:type="dxa"/>
          </w:tcPr>
          <w:p w:rsidR="00FF75B5" w:rsidRPr="00FF75B5" w:rsidRDefault="00FF75B5" w:rsidP="00FF75B5">
            <w:pPr>
              <w:jc w:val="center"/>
              <w:rPr>
                <w:sz w:val="24"/>
                <w:lang w:val="sr-Cyrl-CS"/>
              </w:rPr>
            </w:pPr>
            <w:r w:rsidRPr="00FF75B5">
              <w:rPr>
                <w:sz w:val="24"/>
                <w:lang w:val="sr-Cyrl-CS"/>
              </w:rPr>
              <w:t>0</w:t>
            </w:r>
          </w:p>
        </w:tc>
        <w:tc>
          <w:tcPr>
            <w:tcW w:w="1488" w:type="dxa"/>
          </w:tcPr>
          <w:p w:rsidR="00FF75B5" w:rsidRPr="00FF75B5" w:rsidRDefault="00FF75B5" w:rsidP="00FF75B5">
            <w:pPr>
              <w:jc w:val="center"/>
              <w:rPr>
                <w:sz w:val="24"/>
                <w:lang w:val="sr-Cyrl-CS"/>
              </w:rPr>
            </w:pPr>
            <w:r w:rsidRPr="00FF75B5">
              <w:rPr>
                <w:sz w:val="24"/>
                <w:lang w:val="sr-Cyrl-CS"/>
              </w:rPr>
              <w:t>1</w:t>
            </w:r>
          </w:p>
        </w:tc>
      </w:tr>
      <w:tr w:rsidR="00FF75B5" w:rsidRPr="00FF75B5" w:rsidTr="00AF29D0">
        <w:trPr>
          <w:trHeight w:val="264"/>
        </w:trPr>
        <w:tc>
          <w:tcPr>
            <w:tcW w:w="1594" w:type="dxa"/>
          </w:tcPr>
          <w:p w:rsidR="00FF75B5" w:rsidRPr="00FF75B5" w:rsidRDefault="00FF75B5" w:rsidP="00FF75B5">
            <w:pPr>
              <w:jc w:val="center"/>
              <w:rPr>
                <w:b/>
                <w:sz w:val="24"/>
                <w:lang w:val="sr-Cyrl-CS"/>
              </w:rPr>
            </w:pPr>
            <w:r w:rsidRPr="00FF75B5">
              <w:rPr>
                <w:b/>
                <w:sz w:val="24"/>
                <w:lang w:val="sr-Cyrl-CS"/>
              </w:rPr>
              <w:t>Март</w:t>
            </w:r>
          </w:p>
        </w:tc>
        <w:tc>
          <w:tcPr>
            <w:tcW w:w="1407" w:type="dxa"/>
          </w:tcPr>
          <w:p w:rsidR="00FF75B5" w:rsidRPr="00FF75B5" w:rsidRDefault="00FF75B5" w:rsidP="00FF75B5">
            <w:pPr>
              <w:jc w:val="center"/>
              <w:rPr>
                <w:sz w:val="24"/>
                <w:lang w:val="sr-Cyrl-CS"/>
              </w:rPr>
            </w:pPr>
            <w:r w:rsidRPr="00FF75B5">
              <w:rPr>
                <w:sz w:val="24"/>
                <w:lang w:val="sr-Cyrl-CS"/>
              </w:rPr>
              <w:t>0</w:t>
            </w:r>
          </w:p>
        </w:tc>
        <w:tc>
          <w:tcPr>
            <w:tcW w:w="1457" w:type="dxa"/>
          </w:tcPr>
          <w:p w:rsidR="00FF75B5" w:rsidRPr="00FF75B5" w:rsidRDefault="00FF75B5" w:rsidP="00FF75B5">
            <w:pPr>
              <w:jc w:val="center"/>
              <w:rPr>
                <w:sz w:val="24"/>
                <w:lang w:val="sr-Cyrl-CS"/>
              </w:rPr>
            </w:pPr>
            <w:r w:rsidRPr="00FF75B5">
              <w:rPr>
                <w:sz w:val="24"/>
                <w:lang w:val="sr-Cyrl-CS"/>
              </w:rPr>
              <w:t>0</w:t>
            </w:r>
          </w:p>
        </w:tc>
        <w:tc>
          <w:tcPr>
            <w:tcW w:w="1619" w:type="dxa"/>
          </w:tcPr>
          <w:p w:rsidR="00FF75B5" w:rsidRPr="00FF75B5" w:rsidRDefault="00FF75B5" w:rsidP="00FF75B5">
            <w:pPr>
              <w:jc w:val="center"/>
              <w:rPr>
                <w:sz w:val="24"/>
                <w:lang w:val="sr-Cyrl-CS"/>
              </w:rPr>
            </w:pPr>
            <w:r w:rsidRPr="00FF75B5">
              <w:rPr>
                <w:sz w:val="24"/>
                <w:lang w:val="sr-Cyrl-CS"/>
              </w:rPr>
              <w:t>0</w:t>
            </w:r>
          </w:p>
        </w:tc>
        <w:tc>
          <w:tcPr>
            <w:tcW w:w="1518" w:type="dxa"/>
          </w:tcPr>
          <w:p w:rsidR="00FF75B5" w:rsidRPr="00FF75B5" w:rsidRDefault="00FF75B5" w:rsidP="00FF75B5">
            <w:pPr>
              <w:jc w:val="center"/>
              <w:rPr>
                <w:sz w:val="24"/>
                <w:lang w:val="sr-Cyrl-CS"/>
              </w:rPr>
            </w:pPr>
            <w:r w:rsidRPr="00FF75B5">
              <w:rPr>
                <w:sz w:val="24"/>
                <w:lang w:val="sr-Cyrl-CS"/>
              </w:rPr>
              <w:t>0</w:t>
            </w:r>
          </w:p>
        </w:tc>
        <w:tc>
          <w:tcPr>
            <w:tcW w:w="1488" w:type="dxa"/>
          </w:tcPr>
          <w:p w:rsidR="00FF75B5" w:rsidRPr="00FF75B5" w:rsidRDefault="00FF75B5" w:rsidP="00FF75B5">
            <w:pPr>
              <w:jc w:val="center"/>
              <w:rPr>
                <w:sz w:val="24"/>
                <w:lang w:val="sr-Cyrl-CS"/>
              </w:rPr>
            </w:pPr>
            <w:r w:rsidRPr="00FF75B5">
              <w:rPr>
                <w:sz w:val="24"/>
                <w:lang w:val="sr-Cyrl-CS"/>
              </w:rPr>
              <w:t>0</w:t>
            </w:r>
          </w:p>
        </w:tc>
        <w:tc>
          <w:tcPr>
            <w:tcW w:w="1488" w:type="dxa"/>
          </w:tcPr>
          <w:p w:rsidR="00FF75B5" w:rsidRPr="00FF75B5" w:rsidRDefault="00FF75B5" w:rsidP="00FF75B5">
            <w:pPr>
              <w:jc w:val="center"/>
              <w:rPr>
                <w:sz w:val="24"/>
                <w:lang w:val="sr-Cyrl-CS"/>
              </w:rPr>
            </w:pPr>
            <w:r w:rsidRPr="00FF75B5">
              <w:rPr>
                <w:sz w:val="24"/>
                <w:lang w:val="sr-Cyrl-CS"/>
              </w:rPr>
              <w:t>0</w:t>
            </w:r>
          </w:p>
        </w:tc>
      </w:tr>
      <w:tr w:rsidR="00FF75B5" w:rsidRPr="00FF75B5" w:rsidTr="00AF29D0">
        <w:trPr>
          <w:trHeight w:val="276"/>
        </w:trPr>
        <w:tc>
          <w:tcPr>
            <w:tcW w:w="1594" w:type="dxa"/>
          </w:tcPr>
          <w:p w:rsidR="00FF75B5" w:rsidRPr="00FF75B5" w:rsidRDefault="00FF75B5" w:rsidP="00FF75B5">
            <w:pPr>
              <w:jc w:val="center"/>
              <w:rPr>
                <w:b/>
                <w:sz w:val="24"/>
                <w:lang w:val="sr-Cyrl-CS"/>
              </w:rPr>
            </w:pPr>
            <w:r w:rsidRPr="00FF75B5">
              <w:rPr>
                <w:b/>
                <w:sz w:val="24"/>
                <w:lang w:val="sr-Cyrl-CS"/>
              </w:rPr>
              <w:t>Април</w:t>
            </w:r>
          </w:p>
        </w:tc>
        <w:tc>
          <w:tcPr>
            <w:tcW w:w="1407" w:type="dxa"/>
          </w:tcPr>
          <w:p w:rsidR="00FF75B5" w:rsidRPr="00FF75B5" w:rsidRDefault="00FF75B5" w:rsidP="00FF75B5">
            <w:pPr>
              <w:jc w:val="center"/>
              <w:rPr>
                <w:sz w:val="24"/>
                <w:lang w:val="sr-Cyrl-CS"/>
              </w:rPr>
            </w:pPr>
            <w:r w:rsidRPr="00FF75B5">
              <w:rPr>
                <w:sz w:val="24"/>
                <w:lang w:val="sr-Cyrl-CS"/>
              </w:rPr>
              <w:t>3</w:t>
            </w:r>
          </w:p>
        </w:tc>
        <w:tc>
          <w:tcPr>
            <w:tcW w:w="1457" w:type="dxa"/>
          </w:tcPr>
          <w:p w:rsidR="00FF75B5" w:rsidRPr="00FF75B5" w:rsidRDefault="00FF75B5" w:rsidP="00FF75B5">
            <w:pPr>
              <w:jc w:val="center"/>
              <w:rPr>
                <w:sz w:val="24"/>
                <w:lang w:val="sr-Cyrl-CS"/>
              </w:rPr>
            </w:pPr>
            <w:r w:rsidRPr="00FF75B5">
              <w:rPr>
                <w:sz w:val="24"/>
                <w:lang w:val="sr-Cyrl-CS"/>
              </w:rPr>
              <w:t>0</w:t>
            </w:r>
          </w:p>
        </w:tc>
        <w:tc>
          <w:tcPr>
            <w:tcW w:w="1619" w:type="dxa"/>
          </w:tcPr>
          <w:p w:rsidR="00FF75B5" w:rsidRPr="00FF75B5" w:rsidRDefault="00FF75B5" w:rsidP="00FF75B5">
            <w:pPr>
              <w:jc w:val="center"/>
              <w:rPr>
                <w:sz w:val="24"/>
                <w:lang w:val="sr-Cyrl-CS"/>
              </w:rPr>
            </w:pPr>
            <w:r w:rsidRPr="00FF75B5">
              <w:rPr>
                <w:sz w:val="24"/>
                <w:lang w:val="sr-Cyrl-CS"/>
              </w:rPr>
              <w:t>3</w:t>
            </w:r>
          </w:p>
        </w:tc>
        <w:tc>
          <w:tcPr>
            <w:tcW w:w="1518" w:type="dxa"/>
          </w:tcPr>
          <w:p w:rsidR="00FF75B5" w:rsidRPr="00FF75B5" w:rsidRDefault="00FF75B5" w:rsidP="00FF75B5">
            <w:pPr>
              <w:jc w:val="center"/>
              <w:rPr>
                <w:sz w:val="24"/>
                <w:lang w:val="sr-Cyrl-CS"/>
              </w:rPr>
            </w:pPr>
            <w:r w:rsidRPr="00FF75B5">
              <w:rPr>
                <w:sz w:val="24"/>
                <w:lang w:val="sr-Cyrl-CS"/>
              </w:rPr>
              <w:t>0</w:t>
            </w:r>
          </w:p>
        </w:tc>
        <w:tc>
          <w:tcPr>
            <w:tcW w:w="1488" w:type="dxa"/>
          </w:tcPr>
          <w:p w:rsidR="00FF75B5" w:rsidRPr="00FF75B5" w:rsidRDefault="00FF75B5" w:rsidP="00FF75B5">
            <w:pPr>
              <w:jc w:val="center"/>
              <w:rPr>
                <w:sz w:val="24"/>
                <w:lang w:val="sr-Cyrl-CS"/>
              </w:rPr>
            </w:pPr>
            <w:r w:rsidRPr="00FF75B5">
              <w:rPr>
                <w:sz w:val="24"/>
                <w:lang w:val="sr-Cyrl-CS"/>
              </w:rPr>
              <w:t>0</w:t>
            </w:r>
          </w:p>
        </w:tc>
        <w:tc>
          <w:tcPr>
            <w:tcW w:w="1488" w:type="dxa"/>
          </w:tcPr>
          <w:p w:rsidR="00FF75B5" w:rsidRPr="00FF75B5" w:rsidRDefault="00FF75B5" w:rsidP="00FF75B5">
            <w:pPr>
              <w:jc w:val="center"/>
              <w:rPr>
                <w:sz w:val="24"/>
                <w:lang w:val="sr-Cyrl-CS"/>
              </w:rPr>
            </w:pPr>
            <w:r w:rsidRPr="00FF75B5">
              <w:rPr>
                <w:sz w:val="24"/>
                <w:lang w:val="sr-Cyrl-CS"/>
              </w:rPr>
              <w:t>0</w:t>
            </w:r>
          </w:p>
        </w:tc>
      </w:tr>
      <w:tr w:rsidR="00FF75B5" w:rsidRPr="00FF75B5" w:rsidTr="00AF29D0">
        <w:trPr>
          <w:trHeight w:val="276"/>
        </w:trPr>
        <w:tc>
          <w:tcPr>
            <w:tcW w:w="1594" w:type="dxa"/>
          </w:tcPr>
          <w:p w:rsidR="00FF75B5" w:rsidRPr="00FF75B5" w:rsidRDefault="00FF75B5" w:rsidP="00FF75B5">
            <w:pPr>
              <w:jc w:val="center"/>
              <w:rPr>
                <w:b/>
                <w:sz w:val="24"/>
                <w:lang w:val="sr-Cyrl-CS"/>
              </w:rPr>
            </w:pPr>
            <w:r w:rsidRPr="00FF75B5">
              <w:rPr>
                <w:b/>
                <w:sz w:val="24"/>
                <w:lang w:val="sr-Cyrl-CS"/>
              </w:rPr>
              <w:t>Мај</w:t>
            </w:r>
          </w:p>
        </w:tc>
        <w:tc>
          <w:tcPr>
            <w:tcW w:w="1407" w:type="dxa"/>
          </w:tcPr>
          <w:p w:rsidR="00FF75B5" w:rsidRPr="00FF75B5" w:rsidRDefault="00FF75B5" w:rsidP="00FF75B5">
            <w:pPr>
              <w:jc w:val="center"/>
              <w:rPr>
                <w:sz w:val="24"/>
                <w:lang w:val="sr-Cyrl-CS"/>
              </w:rPr>
            </w:pPr>
            <w:r w:rsidRPr="00FF75B5">
              <w:rPr>
                <w:sz w:val="24"/>
                <w:lang w:val="sr-Cyrl-CS"/>
              </w:rPr>
              <w:t>2</w:t>
            </w:r>
          </w:p>
        </w:tc>
        <w:tc>
          <w:tcPr>
            <w:tcW w:w="1457" w:type="dxa"/>
          </w:tcPr>
          <w:p w:rsidR="00FF75B5" w:rsidRPr="00FF75B5" w:rsidRDefault="00FF75B5" w:rsidP="00FF75B5">
            <w:pPr>
              <w:jc w:val="center"/>
              <w:rPr>
                <w:sz w:val="24"/>
                <w:lang w:val="sr-Cyrl-CS"/>
              </w:rPr>
            </w:pPr>
            <w:r w:rsidRPr="00FF75B5">
              <w:rPr>
                <w:sz w:val="24"/>
                <w:lang w:val="sr-Cyrl-CS"/>
              </w:rPr>
              <w:t>2</w:t>
            </w:r>
          </w:p>
        </w:tc>
        <w:tc>
          <w:tcPr>
            <w:tcW w:w="1619" w:type="dxa"/>
          </w:tcPr>
          <w:p w:rsidR="00FF75B5" w:rsidRPr="00FF75B5" w:rsidRDefault="00FF75B5" w:rsidP="00FF75B5">
            <w:pPr>
              <w:jc w:val="center"/>
              <w:rPr>
                <w:sz w:val="24"/>
                <w:lang w:val="sr-Cyrl-CS"/>
              </w:rPr>
            </w:pPr>
            <w:r w:rsidRPr="00FF75B5">
              <w:rPr>
                <w:sz w:val="24"/>
                <w:lang w:val="sr-Cyrl-CS"/>
              </w:rPr>
              <w:t>0</w:t>
            </w:r>
          </w:p>
        </w:tc>
        <w:tc>
          <w:tcPr>
            <w:tcW w:w="1518" w:type="dxa"/>
          </w:tcPr>
          <w:p w:rsidR="00FF75B5" w:rsidRPr="00FF75B5" w:rsidRDefault="00FF75B5" w:rsidP="00FF75B5">
            <w:pPr>
              <w:jc w:val="center"/>
              <w:rPr>
                <w:sz w:val="24"/>
                <w:lang w:val="sr-Cyrl-CS"/>
              </w:rPr>
            </w:pPr>
            <w:r w:rsidRPr="00FF75B5">
              <w:rPr>
                <w:sz w:val="24"/>
                <w:lang w:val="sr-Cyrl-CS"/>
              </w:rPr>
              <w:t>0</w:t>
            </w:r>
          </w:p>
        </w:tc>
        <w:tc>
          <w:tcPr>
            <w:tcW w:w="1488" w:type="dxa"/>
          </w:tcPr>
          <w:p w:rsidR="00FF75B5" w:rsidRPr="00FF75B5" w:rsidRDefault="00FF75B5" w:rsidP="00FF75B5">
            <w:pPr>
              <w:jc w:val="center"/>
              <w:rPr>
                <w:sz w:val="24"/>
                <w:lang w:val="sr-Cyrl-CS"/>
              </w:rPr>
            </w:pPr>
            <w:r w:rsidRPr="00FF75B5">
              <w:rPr>
                <w:sz w:val="24"/>
                <w:lang w:val="sr-Cyrl-CS"/>
              </w:rPr>
              <w:t>1</w:t>
            </w:r>
          </w:p>
        </w:tc>
        <w:tc>
          <w:tcPr>
            <w:tcW w:w="1488" w:type="dxa"/>
          </w:tcPr>
          <w:p w:rsidR="00FF75B5" w:rsidRPr="00FF75B5" w:rsidRDefault="00FF75B5" w:rsidP="00FF75B5">
            <w:pPr>
              <w:jc w:val="center"/>
              <w:rPr>
                <w:sz w:val="24"/>
                <w:lang w:val="sr-Cyrl-CS"/>
              </w:rPr>
            </w:pPr>
            <w:r w:rsidRPr="00FF75B5">
              <w:rPr>
                <w:sz w:val="24"/>
                <w:lang w:val="sr-Cyrl-CS"/>
              </w:rPr>
              <w:t>5</w:t>
            </w:r>
          </w:p>
        </w:tc>
      </w:tr>
      <w:tr w:rsidR="00FF75B5" w:rsidRPr="00FF75B5" w:rsidTr="00AF29D0">
        <w:trPr>
          <w:trHeight w:val="276"/>
        </w:trPr>
        <w:tc>
          <w:tcPr>
            <w:tcW w:w="1594" w:type="dxa"/>
          </w:tcPr>
          <w:p w:rsidR="00FF75B5" w:rsidRPr="00FF75B5" w:rsidRDefault="00FF75B5" w:rsidP="00FF75B5">
            <w:pPr>
              <w:jc w:val="center"/>
              <w:rPr>
                <w:b/>
                <w:sz w:val="24"/>
                <w:lang w:val="sr-Cyrl-CS"/>
              </w:rPr>
            </w:pPr>
            <w:r w:rsidRPr="00FF75B5">
              <w:rPr>
                <w:b/>
                <w:sz w:val="24"/>
                <w:lang w:val="sr-Cyrl-CS"/>
              </w:rPr>
              <w:t>Јун</w:t>
            </w:r>
          </w:p>
        </w:tc>
        <w:tc>
          <w:tcPr>
            <w:tcW w:w="1407" w:type="dxa"/>
          </w:tcPr>
          <w:p w:rsidR="00FF75B5" w:rsidRPr="00FF75B5" w:rsidRDefault="00FF75B5" w:rsidP="00FF75B5">
            <w:pPr>
              <w:jc w:val="center"/>
              <w:rPr>
                <w:sz w:val="24"/>
                <w:lang w:val="sr-Cyrl-CS"/>
              </w:rPr>
            </w:pPr>
            <w:r w:rsidRPr="00FF75B5">
              <w:rPr>
                <w:sz w:val="24"/>
                <w:lang w:val="sr-Cyrl-CS"/>
              </w:rPr>
              <w:t>3</w:t>
            </w:r>
          </w:p>
        </w:tc>
        <w:tc>
          <w:tcPr>
            <w:tcW w:w="1457" w:type="dxa"/>
          </w:tcPr>
          <w:p w:rsidR="00FF75B5" w:rsidRPr="00FF75B5" w:rsidRDefault="00FF75B5" w:rsidP="00FF75B5">
            <w:pPr>
              <w:jc w:val="center"/>
              <w:rPr>
                <w:sz w:val="24"/>
                <w:lang w:val="sr-Cyrl-CS"/>
              </w:rPr>
            </w:pPr>
            <w:r w:rsidRPr="00FF75B5">
              <w:rPr>
                <w:sz w:val="24"/>
                <w:lang w:val="sr-Cyrl-CS"/>
              </w:rPr>
              <w:t>1</w:t>
            </w:r>
          </w:p>
        </w:tc>
        <w:tc>
          <w:tcPr>
            <w:tcW w:w="1619" w:type="dxa"/>
          </w:tcPr>
          <w:p w:rsidR="00FF75B5" w:rsidRPr="00FF75B5" w:rsidRDefault="00FF75B5" w:rsidP="00FF75B5">
            <w:pPr>
              <w:jc w:val="center"/>
              <w:rPr>
                <w:sz w:val="24"/>
                <w:lang w:val="sr-Cyrl-CS"/>
              </w:rPr>
            </w:pPr>
            <w:r w:rsidRPr="00FF75B5">
              <w:rPr>
                <w:sz w:val="24"/>
                <w:lang w:val="sr-Cyrl-CS"/>
              </w:rPr>
              <w:t>2</w:t>
            </w:r>
          </w:p>
        </w:tc>
        <w:tc>
          <w:tcPr>
            <w:tcW w:w="1518" w:type="dxa"/>
          </w:tcPr>
          <w:p w:rsidR="00FF75B5" w:rsidRPr="00FF75B5" w:rsidRDefault="00FF75B5" w:rsidP="00FF75B5">
            <w:pPr>
              <w:jc w:val="center"/>
              <w:rPr>
                <w:sz w:val="24"/>
                <w:lang w:val="sr-Cyrl-CS"/>
              </w:rPr>
            </w:pPr>
            <w:r w:rsidRPr="00FF75B5">
              <w:rPr>
                <w:sz w:val="24"/>
                <w:lang w:val="sr-Cyrl-CS"/>
              </w:rPr>
              <w:t>0</w:t>
            </w:r>
          </w:p>
        </w:tc>
        <w:tc>
          <w:tcPr>
            <w:tcW w:w="1488" w:type="dxa"/>
          </w:tcPr>
          <w:p w:rsidR="00FF75B5" w:rsidRPr="00FF75B5" w:rsidRDefault="00FF75B5" w:rsidP="00FF75B5">
            <w:pPr>
              <w:jc w:val="center"/>
              <w:rPr>
                <w:sz w:val="24"/>
                <w:lang w:val="sr-Cyrl-CS"/>
              </w:rPr>
            </w:pPr>
            <w:r w:rsidRPr="00FF75B5">
              <w:rPr>
                <w:sz w:val="24"/>
                <w:lang w:val="sr-Cyrl-CS"/>
              </w:rPr>
              <w:t>1</w:t>
            </w:r>
          </w:p>
        </w:tc>
        <w:tc>
          <w:tcPr>
            <w:tcW w:w="1488" w:type="dxa"/>
          </w:tcPr>
          <w:p w:rsidR="00FF75B5" w:rsidRPr="00FF75B5" w:rsidRDefault="00FF75B5" w:rsidP="00FF75B5">
            <w:pPr>
              <w:jc w:val="center"/>
              <w:rPr>
                <w:sz w:val="24"/>
                <w:lang w:val="sr-Cyrl-CS"/>
              </w:rPr>
            </w:pPr>
            <w:r w:rsidRPr="00FF75B5">
              <w:rPr>
                <w:sz w:val="24"/>
                <w:lang w:val="sr-Cyrl-CS"/>
              </w:rPr>
              <w:t>0</w:t>
            </w:r>
          </w:p>
        </w:tc>
      </w:tr>
      <w:tr w:rsidR="00FF75B5" w:rsidRPr="00FF75B5" w:rsidTr="00AF29D0">
        <w:trPr>
          <w:trHeight w:val="276"/>
        </w:trPr>
        <w:tc>
          <w:tcPr>
            <w:tcW w:w="1594" w:type="dxa"/>
          </w:tcPr>
          <w:p w:rsidR="00FF75B5" w:rsidRPr="00FF75B5" w:rsidRDefault="00FF75B5" w:rsidP="00FF75B5">
            <w:pPr>
              <w:jc w:val="center"/>
              <w:rPr>
                <w:b/>
                <w:sz w:val="24"/>
                <w:lang w:val="sr-Cyrl-CS"/>
              </w:rPr>
            </w:pPr>
            <w:r w:rsidRPr="00FF75B5">
              <w:rPr>
                <w:b/>
                <w:sz w:val="24"/>
                <w:lang w:val="sr-Cyrl-CS"/>
              </w:rPr>
              <w:t>Јул</w:t>
            </w:r>
          </w:p>
        </w:tc>
        <w:tc>
          <w:tcPr>
            <w:tcW w:w="1407" w:type="dxa"/>
          </w:tcPr>
          <w:p w:rsidR="00FF75B5" w:rsidRPr="00FF75B5" w:rsidRDefault="00FF75B5" w:rsidP="00FF75B5">
            <w:pPr>
              <w:jc w:val="center"/>
              <w:rPr>
                <w:sz w:val="24"/>
                <w:lang w:val="sr-Cyrl-CS"/>
              </w:rPr>
            </w:pPr>
            <w:r w:rsidRPr="00FF75B5">
              <w:rPr>
                <w:sz w:val="24"/>
                <w:lang w:val="sr-Cyrl-CS"/>
              </w:rPr>
              <w:t>1</w:t>
            </w:r>
          </w:p>
        </w:tc>
        <w:tc>
          <w:tcPr>
            <w:tcW w:w="1457" w:type="dxa"/>
          </w:tcPr>
          <w:p w:rsidR="00FF75B5" w:rsidRPr="00FF75B5" w:rsidRDefault="00FF75B5" w:rsidP="00FF75B5">
            <w:pPr>
              <w:jc w:val="center"/>
              <w:rPr>
                <w:sz w:val="24"/>
                <w:lang w:val="sr-Cyrl-CS"/>
              </w:rPr>
            </w:pPr>
            <w:r w:rsidRPr="00FF75B5">
              <w:rPr>
                <w:sz w:val="24"/>
                <w:lang w:val="sr-Cyrl-CS"/>
              </w:rPr>
              <w:t>0</w:t>
            </w:r>
          </w:p>
        </w:tc>
        <w:tc>
          <w:tcPr>
            <w:tcW w:w="1619" w:type="dxa"/>
          </w:tcPr>
          <w:p w:rsidR="00FF75B5" w:rsidRPr="00FF75B5" w:rsidRDefault="00FF75B5" w:rsidP="00FF75B5">
            <w:pPr>
              <w:jc w:val="center"/>
              <w:rPr>
                <w:sz w:val="24"/>
                <w:lang w:val="sr-Cyrl-CS"/>
              </w:rPr>
            </w:pPr>
            <w:r w:rsidRPr="00FF75B5">
              <w:rPr>
                <w:sz w:val="24"/>
                <w:lang w:val="sr-Cyrl-CS"/>
              </w:rPr>
              <w:t>1</w:t>
            </w:r>
          </w:p>
        </w:tc>
        <w:tc>
          <w:tcPr>
            <w:tcW w:w="1518" w:type="dxa"/>
          </w:tcPr>
          <w:p w:rsidR="00FF75B5" w:rsidRPr="00FF75B5" w:rsidRDefault="00FF75B5" w:rsidP="00FF75B5">
            <w:pPr>
              <w:jc w:val="center"/>
              <w:rPr>
                <w:sz w:val="24"/>
                <w:lang w:val="sr-Cyrl-CS"/>
              </w:rPr>
            </w:pPr>
            <w:r w:rsidRPr="00FF75B5">
              <w:rPr>
                <w:sz w:val="24"/>
                <w:lang w:val="sr-Cyrl-CS"/>
              </w:rPr>
              <w:t>0</w:t>
            </w:r>
          </w:p>
        </w:tc>
        <w:tc>
          <w:tcPr>
            <w:tcW w:w="1488" w:type="dxa"/>
          </w:tcPr>
          <w:p w:rsidR="00FF75B5" w:rsidRPr="00FF75B5" w:rsidRDefault="00FF75B5" w:rsidP="00FF75B5">
            <w:pPr>
              <w:jc w:val="center"/>
              <w:rPr>
                <w:sz w:val="24"/>
                <w:lang w:val="sr-Cyrl-CS"/>
              </w:rPr>
            </w:pPr>
            <w:r w:rsidRPr="00FF75B5">
              <w:rPr>
                <w:sz w:val="24"/>
                <w:lang w:val="sr-Cyrl-CS"/>
              </w:rPr>
              <w:t>0</w:t>
            </w:r>
          </w:p>
        </w:tc>
        <w:tc>
          <w:tcPr>
            <w:tcW w:w="1488" w:type="dxa"/>
          </w:tcPr>
          <w:p w:rsidR="00FF75B5" w:rsidRPr="00FF75B5" w:rsidRDefault="00FF75B5" w:rsidP="00FF75B5">
            <w:pPr>
              <w:jc w:val="center"/>
              <w:rPr>
                <w:sz w:val="24"/>
                <w:lang w:val="sr-Cyrl-CS"/>
              </w:rPr>
            </w:pPr>
            <w:r w:rsidRPr="00FF75B5">
              <w:rPr>
                <w:sz w:val="24"/>
                <w:lang w:val="sr-Cyrl-CS"/>
              </w:rPr>
              <w:t>0</w:t>
            </w:r>
          </w:p>
        </w:tc>
      </w:tr>
      <w:tr w:rsidR="00FF75B5" w:rsidRPr="00FF75B5" w:rsidTr="00AF29D0">
        <w:trPr>
          <w:trHeight w:val="276"/>
        </w:trPr>
        <w:tc>
          <w:tcPr>
            <w:tcW w:w="1594" w:type="dxa"/>
          </w:tcPr>
          <w:p w:rsidR="00FF75B5" w:rsidRPr="00FF75B5" w:rsidRDefault="00FF75B5" w:rsidP="00FF75B5">
            <w:pPr>
              <w:jc w:val="center"/>
              <w:rPr>
                <w:b/>
                <w:sz w:val="24"/>
                <w:lang w:val="sr-Cyrl-CS"/>
              </w:rPr>
            </w:pPr>
            <w:r w:rsidRPr="00FF75B5">
              <w:rPr>
                <w:b/>
                <w:sz w:val="24"/>
                <w:lang w:val="sr-Cyrl-CS"/>
              </w:rPr>
              <w:t>Август</w:t>
            </w:r>
          </w:p>
        </w:tc>
        <w:tc>
          <w:tcPr>
            <w:tcW w:w="1407" w:type="dxa"/>
          </w:tcPr>
          <w:p w:rsidR="00FF75B5" w:rsidRPr="00FF75B5" w:rsidRDefault="00FF75B5" w:rsidP="00FF75B5">
            <w:pPr>
              <w:jc w:val="center"/>
              <w:rPr>
                <w:sz w:val="24"/>
                <w:lang w:val="sr-Cyrl-CS"/>
              </w:rPr>
            </w:pPr>
            <w:r w:rsidRPr="00FF75B5">
              <w:rPr>
                <w:sz w:val="24"/>
                <w:lang w:val="sr-Cyrl-CS"/>
              </w:rPr>
              <w:t>2</w:t>
            </w:r>
          </w:p>
        </w:tc>
        <w:tc>
          <w:tcPr>
            <w:tcW w:w="1457" w:type="dxa"/>
          </w:tcPr>
          <w:p w:rsidR="00FF75B5" w:rsidRPr="00FF75B5" w:rsidRDefault="00FF75B5" w:rsidP="00FF75B5">
            <w:pPr>
              <w:jc w:val="center"/>
              <w:rPr>
                <w:sz w:val="24"/>
                <w:lang w:val="sr-Cyrl-CS"/>
              </w:rPr>
            </w:pPr>
            <w:r w:rsidRPr="00FF75B5">
              <w:rPr>
                <w:sz w:val="24"/>
                <w:lang w:val="sr-Cyrl-CS"/>
              </w:rPr>
              <w:t>1</w:t>
            </w:r>
          </w:p>
        </w:tc>
        <w:tc>
          <w:tcPr>
            <w:tcW w:w="1619" w:type="dxa"/>
          </w:tcPr>
          <w:p w:rsidR="00FF75B5" w:rsidRPr="00FF75B5" w:rsidRDefault="00FF75B5" w:rsidP="00FF75B5">
            <w:pPr>
              <w:jc w:val="center"/>
              <w:rPr>
                <w:sz w:val="24"/>
                <w:lang w:val="sr-Cyrl-CS"/>
              </w:rPr>
            </w:pPr>
            <w:r w:rsidRPr="00FF75B5">
              <w:rPr>
                <w:sz w:val="24"/>
                <w:lang w:val="sr-Cyrl-CS"/>
              </w:rPr>
              <w:t>1</w:t>
            </w:r>
          </w:p>
        </w:tc>
        <w:tc>
          <w:tcPr>
            <w:tcW w:w="1518" w:type="dxa"/>
          </w:tcPr>
          <w:p w:rsidR="00FF75B5" w:rsidRPr="00FF75B5" w:rsidRDefault="00FF75B5" w:rsidP="00FF75B5">
            <w:pPr>
              <w:jc w:val="center"/>
              <w:rPr>
                <w:sz w:val="24"/>
                <w:lang w:val="sr-Cyrl-CS"/>
              </w:rPr>
            </w:pPr>
            <w:r w:rsidRPr="00FF75B5">
              <w:rPr>
                <w:sz w:val="24"/>
                <w:lang w:val="sr-Cyrl-CS"/>
              </w:rPr>
              <w:t>0</w:t>
            </w:r>
          </w:p>
        </w:tc>
        <w:tc>
          <w:tcPr>
            <w:tcW w:w="1488" w:type="dxa"/>
          </w:tcPr>
          <w:p w:rsidR="00FF75B5" w:rsidRPr="00FF75B5" w:rsidRDefault="00FF75B5" w:rsidP="00FF75B5">
            <w:pPr>
              <w:jc w:val="center"/>
              <w:rPr>
                <w:sz w:val="24"/>
                <w:lang w:val="sr-Cyrl-CS"/>
              </w:rPr>
            </w:pPr>
            <w:r w:rsidRPr="00FF75B5">
              <w:rPr>
                <w:sz w:val="24"/>
                <w:lang w:val="sr-Cyrl-CS"/>
              </w:rPr>
              <w:t>0</w:t>
            </w:r>
          </w:p>
        </w:tc>
        <w:tc>
          <w:tcPr>
            <w:tcW w:w="1488" w:type="dxa"/>
          </w:tcPr>
          <w:p w:rsidR="00FF75B5" w:rsidRPr="00FF75B5" w:rsidRDefault="00FF75B5" w:rsidP="00FF75B5">
            <w:pPr>
              <w:jc w:val="center"/>
              <w:rPr>
                <w:sz w:val="24"/>
                <w:lang w:val="sr-Cyrl-CS"/>
              </w:rPr>
            </w:pPr>
            <w:r w:rsidRPr="00FF75B5">
              <w:rPr>
                <w:sz w:val="24"/>
                <w:lang w:val="sr-Cyrl-CS"/>
              </w:rPr>
              <w:t>1</w:t>
            </w:r>
          </w:p>
        </w:tc>
      </w:tr>
      <w:tr w:rsidR="00FF75B5" w:rsidRPr="00FF75B5" w:rsidTr="00AF29D0">
        <w:trPr>
          <w:trHeight w:val="276"/>
        </w:trPr>
        <w:tc>
          <w:tcPr>
            <w:tcW w:w="1594" w:type="dxa"/>
          </w:tcPr>
          <w:p w:rsidR="00FF75B5" w:rsidRPr="00FF75B5" w:rsidRDefault="00FF75B5" w:rsidP="00FF75B5">
            <w:pPr>
              <w:jc w:val="center"/>
              <w:rPr>
                <w:b/>
                <w:sz w:val="24"/>
                <w:lang w:val="sr-Cyrl-CS"/>
              </w:rPr>
            </w:pPr>
            <w:r w:rsidRPr="00FF75B5">
              <w:rPr>
                <w:b/>
                <w:sz w:val="24"/>
                <w:lang w:val="sr-Cyrl-CS"/>
              </w:rPr>
              <w:t>Септембар</w:t>
            </w:r>
          </w:p>
        </w:tc>
        <w:tc>
          <w:tcPr>
            <w:tcW w:w="1407" w:type="dxa"/>
          </w:tcPr>
          <w:p w:rsidR="00FF75B5" w:rsidRPr="00FF75B5" w:rsidRDefault="00FF75B5" w:rsidP="00FF75B5">
            <w:pPr>
              <w:jc w:val="center"/>
              <w:rPr>
                <w:sz w:val="24"/>
                <w:lang w:val="sr-Cyrl-CS"/>
              </w:rPr>
            </w:pPr>
            <w:r w:rsidRPr="00FF75B5">
              <w:rPr>
                <w:sz w:val="24"/>
                <w:lang w:val="sr-Cyrl-CS"/>
              </w:rPr>
              <w:t>3</w:t>
            </w:r>
          </w:p>
        </w:tc>
        <w:tc>
          <w:tcPr>
            <w:tcW w:w="1457" w:type="dxa"/>
          </w:tcPr>
          <w:p w:rsidR="00FF75B5" w:rsidRPr="00FF75B5" w:rsidRDefault="00FF75B5" w:rsidP="00FF75B5">
            <w:pPr>
              <w:jc w:val="center"/>
              <w:rPr>
                <w:sz w:val="24"/>
                <w:lang w:val="sr-Cyrl-CS"/>
              </w:rPr>
            </w:pPr>
            <w:r w:rsidRPr="00FF75B5">
              <w:rPr>
                <w:sz w:val="24"/>
                <w:lang w:val="sr-Cyrl-CS"/>
              </w:rPr>
              <w:t>2</w:t>
            </w:r>
          </w:p>
        </w:tc>
        <w:tc>
          <w:tcPr>
            <w:tcW w:w="1619" w:type="dxa"/>
          </w:tcPr>
          <w:p w:rsidR="00FF75B5" w:rsidRPr="00FF75B5" w:rsidRDefault="00FF75B5" w:rsidP="00FF75B5">
            <w:pPr>
              <w:jc w:val="center"/>
              <w:rPr>
                <w:sz w:val="24"/>
                <w:lang w:val="sr-Cyrl-CS"/>
              </w:rPr>
            </w:pPr>
            <w:r w:rsidRPr="00FF75B5">
              <w:rPr>
                <w:sz w:val="24"/>
                <w:lang w:val="sr-Cyrl-CS"/>
              </w:rPr>
              <w:t>1</w:t>
            </w:r>
          </w:p>
        </w:tc>
        <w:tc>
          <w:tcPr>
            <w:tcW w:w="1518" w:type="dxa"/>
          </w:tcPr>
          <w:p w:rsidR="00FF75B5" w:rsidRPr="00FF75B5" w:rsidRDefault="00FF75B5" w:rsidP="00FF75B5">
            <w:pPr>
              <w:jc w:val="center"/>
              <w:rPr>
                <w:sz w:val="24"/>
                <w:lang w:val="sr-Cyrl-CS"/>
              </w:rPr>
            </w:pPr>
            <w:r w:rsidRPr="00FF75B5">
              <w:rPr>
                <w:sz w:val="24"/>
                <w:lang w:val="sr-Cyrl-CS"/>
              </w:rPr>
              <w:t>0</w:t>
            </w:r>
          </w:p>
        </w:tc>
        <w:tc>
          <w:tcPr>
            <w:tcW w:w="1488" w:type="dxa"/>
          </w:tcPr>
          <w:p w:rsidR="00FF75B5" w:rsidRPr="00FF75B5" w:rsidRDefault="00FF75B5" w:rsidP="00FF75B5">
            <w:pPr>
              <w:jc w:val="center"/>
              <w:rPr>
                <w:sz w:val="24"/>
                <w:lang w:val="sr-Cyrl-CS"/>
              </w:rPr>
            </w:pPr>
            <w:r w:rsidRPr="00FF75B5">
              <w:rPr>
                <w:sz w:val="24"/>
                <w:lang w:val="sr-Cyrl-CS"/>
              </w:rPr>
              <w:t>2</w:t>
            </w:r>
          </w:p>
        </w:tc>
        <w:tc>
          <w:tcPr>
            <w:tcW w:w="1488" w:type="dxa"/>
          </w:tcPr>
          <w:p w:rsidR="00FF75B5" w:rsidRPr="00FF75B5" w:rsidRDefault="00FF75B5" w:rsidP="00FF75B5">
            <w:pPr>
              <w:jc w:val="center"/>
              <w:rPr>
                <w:sz w:val="24"/>
                <w:lang w:val="sr-Cyrl-CS"/>
              </w:rPr>
            </w:pPr>
            <w:r w:rsidRPr="00FF75B5">
              <w:rPr>
                <w:sz w:val="24"/>
                <w:lang w:val="sr-Cyrl-CS"/>
              </w:rPr>
              <w:t>1</w:t>
            </w:r>
          </w:p>
        </w:tc>
      </w:tr>
      <w:tr w:rsidR="00FF75B5" w:rsidRPr="00FF75B5" w:rsidTr="00AF29D0">
        <w:trPr>
          <w:trHeight w:val="264"/>
        </w:trPr>
        <w:tc>
          <w:tcPr>
            <w:tcW w:w="1594" w:type="dxa"/>
          </w:tcPr>
          <w:p w:rsidR="00FF75B5" w:rsidRPr="00FF75B5" w:rsidRDefault="00FF75B5" w:rsidP="00FF75B5">
            <w:pPr>
              <w:jc w:val="center"/>
              <w:rPr>
                <w:b/>
                <w:sz w:val="24"/>
                <w:lang w:val="sr-Cyrl-CS"/>
              </w:rPr>
            </w:pPr>
            <w:r w:rsidRPr="00FF75B5">
              <w:rPr>
                <w:b/>
                <w:sz w:val="24"/>
                <w:lang w:val="sr-Cyrl-CS"/>
              </w:rPr>
              <w:t>Октобар</w:t>
            </w:r>
          </w:p>
        </w:tc>
        <w:tc>
          <w:tcPr>
            <w:tcW w:w="1407" w:type="dxa"/>
          </w:tcPr>
          <w:p w:rsidR="00FF75B5" w:rsidRPr="00FF75B5" w:rsidRDefault="00FF75B5" w:rsidP="00FF75B5">
            <w:pPr>
              <w:jc w:val="center"/>
              <w:rPr>
                <w:sz w:val="24"/>
                <w:lang w:val="sr-Cyrl-CS"/>
              </w:rPr>
            </w:pPr>
            <w:r w:rsidRPr="00FF75B5">
              <w:rPr>
                <w:sz w:val="24"/>
                <w:lang w:val="sr-Cyrl-CS"/>
              </w:rPr>
              <w:t>1</w:t>
            </w:r>
          </w:p>
        </w:tc>
        <w:tc>
          <w:tcPr>
            <w:tcW w:w="1457" w:type="dxa"/>
          </w:tcPr>
          <w:p w:rsidR="00FF75B5" w:rsidRPr="00FF75B5" w:rsidRDefault="00FF75B5" w:rsidP="00FF75B5">
            <w:pPr>
              <w:jc w:val="center"/>
              <w:rPr>
                <w:sz w:val="24"/>
                <w:lang w:val="sr-Cyrl-CS"/>
              </w:rPr>
            </w:pPr>
            <w:r w:rsidRPr="00FF75B5">
              <w:rPr>
                <w:sz w:val="24"/>
                <w:lang w:val="sr-Cyrl-CS"/>
              </w:rPr>
              <w:t>0</w:t>
            </w:r>
          </w:p>
        </w:tc>
        <w:tc>
          <w:tcPr>
            <w:tcW w:w="1619" w:type="dxa"/>
          </w:tcPr>
          <w:p w:rsidR="00FF75B5" w:rsidRPr="00FF75B5" w:rsidRDefault="00FF75B5" w:rsidP="00FF75B5">
            <w:pPr>
              <w:jc w:val="center"/>
              <w:rPr>
                <w:sz w:val="24"/>
                <w:lang w:val="sr-Cyrl-CS"/>
              </w:rPr>
            </w:pPr>
            <w:r w:rsidRPr="00FF75B5">
              <w:rPr>
                <w:sz w:val="24"/>
                <w:lang w:val="sr-Cyrl-CS"/>
              </w:rPr>
              <w:t>1</w:t>
            </w:r>
          </w:p>
        </w:tc>
        <w:tc>
          <w:tcPr>
            <w:tcW w:w="1518" w:type="dxa"/>
          </w:tcPr>
          <w:p w:rsidR="00FF75B5" w:rsidRPr="00FF75B5" w:rsidRDefault="00FF75B5" w:rsidP="00FF75B5">
            <w:pPr>
              <w:jc w:val="center"/>
              <w:rPr>
                <w:sz w:val="24"/>
                <w:lang w:val="sr-Cyrl-CS"/>
              </w:rPr>
            </w:pPr>
            <w:r w:rsidRPr="00FF75B5">
              <w:rPr>
                <w:sz w:val="24"/>
                <w:lang w:val="sr-Cyrl-CS"/>
              </w:rPr>
              <w:t>0</w:t>
            </w:r>
          </w:p>
        </w:tc>
        <w:tc>
          <w:tcPr>
            <w:tcW w:w="1488" w:type="dxa"/>
          </w:tcPr>
          <w:p w:rsidR="00FF75B5" w:rsidRPr="00FF75B5" w:rsidRDefault="00FF75B5" w:rsidP="00FF75B5">
            <w:pPr>
              <w:jc w:val="center"/>
              <w:rPr>
                <w:sz w:val="24"/>
                <w:lang w:val="sr-Cyrl-CS"/>
              </w:rPr>
            </w:pPr>
            <w:r w:rsidRPr="00FF75B5">
              <w:rPr>
                <w:sz w:val="24"/>
                <w:lang w:val="sr-Cyrl-CS"/>
              </w:rPr>
              <w:t>0</w:t>
            </w:r>
          </w:p>
        </w:tc>
        <w:tc>
          <w:tcPr>
            <w:tcW w:w="1488" w:type="dxa"/>
          </w:tcPr>
          <w:p w:rsidR="00FF75B5" w:rsidRPr="00FF75B5" w:rsidRDefault="00FF75B5" w:rsidP="00FF75B5">
            <w:pPr>
              <w:jc w:val="center"/>
              <w:rPr>
                <w:sz w:val="24"/>
                <w:lang w:val="sr-Cyrl-CS"/>
              </w:rPr>
            </w:pPr>
            <w:r w:rsidRPr="00FF75B5">
              <w:rPr>
                <w:sz w:val="24"/>
                <w:lang w:val="sr-Cyrl-CS"/>
              </w:rPr>
              <w:t>0</w:t>
            </w:r>
          </w:p>
        </w:tc>
      </w:tr>
      <w:tr w:rsidR="00FF75B5" w:rsidRPr="00FF75B5" w:rsidTr="00AF29D0">
        <w:trPr>
          <w:trHeight w:val="276"/>
        </w:trPr>
        <w:tc>
          <w:tcPr>
            <w:tcW w:w="1594" w:type="dxa"/>
          </w:tcPr>
          <w:p w:rsidR="00FF75B5" w:rsidRPr="00FF75B5" w:rsidRDefault="00FF75B5" w:rsidP="00FF75B5">
            <w:pPr>
              <w:jc w:val="center"/>
              <w:rPr>
                <w:b/>
                <w:sz w:val="24"/>
                <w:lang w:val="sr-Cyrl-CS"/>
              </w:rPr>
            </w:pPr>
            <w:r w:rsidRPr="00FF75B5">
              <w:rPr>
                <w:b/>
                <w:sz w:val="24"/>
                <w:lang w:val="sr-Cyrl-CS"/>
              </w:rPr>
              <w:t>Новембар</w:t>
            </w:r>
          </w:p>
        </w:tc>
        <w:tc>
          <w:tcPr>
            <w:tcW w:w="1407" w:type="dxa"/>
          </w:tcPr>
          <w:p w:rsidR="00FF75B5" w:rsidRPr="00FF75B5" w:rsidRDefault="00FF75B5" w:rsidP="00FF75B5">
            <w:pPr>
              <w:jc w:val="center"/>
              <w:rPr>
                <w:sz w:val="24"/>
                <w:lang w:val="sr-Cyrl-CS"/>
              </w:rPr>
            </w:pPr>
            <w:r w:rsidRPr="00FF75B5">
              <w:rPr>
                <w:sz w:val="24"/>
                <w:lang w:val="sr-Cyrl-CS"/>
              </w:rPr>
              <w:t>2</w:t>
            </w:r>
          </w:p>
        </w:tc>
        <w:tc>
          <w:tcPr>
            <w:tcW w:w="1457" w:type="dxa"/>
          </w:tcPr>
          <w:p w:rsidR="00FF75B5" w:rsidRPr="00FF75B5" w:rsidRDefault="00FF75B5" w:rsidP="00FF75B5">
            <w:pPr>
              <w:jc w:val="center"/>
              <w:rPr>
                <w:sz w:val="24"/>
                <w:lang w:val="sr-Cyrl-CS"/>
              </w:rPr>
            </w:pPr>
            <w:r w:rsidRPr="00FF75B5">
              <w:rPr>
                <w:sz w:val="24"/>
                <w:lang w:val="sr-Cyrl-CS"/>
              </w:rPr>
              <w:t>2</w:t>
            </w:r>
          </w:p>
        </w:tc>
        <w:tc>
          <w:tcPr>
            <w:tcW w:w="1619" w:type="dxa"/>
          </w:tcPr>
          <w:p w:rsidR="00FF75B5" w:rsidRPr="00FF75B5" w:rsidRDefault="00FF75B5" w:rsidP="00FF75B5">
            <w:pPr>
              <w:jc w:val="center"/>
              <w:rPr>
                <w:sz w:val="24"/>
                <w:lang w:val="sr-Cyrl-CS"/>
              </w:rPr>
            </w:pPr>
            <w:r w:rsidRPr="00FF75B5">
              <w:rPr>
                <w:sz w:val="24"/>
                <w:lang w:val="sr-Cyrl-CS"/>
              </w:rPr>
              <w:t>0</w:t>
            </w:r>
          </w:p>
        </w:tc>
        <w:tc>
          <w:tcPr>
            <w:tcW w:w="1518" w:type="dxa"/>
          </w:tcPr>
          <w:p w:rsidR="00FF75B5" w:rsidRPr="00FF75B5" w:rsidRDefault="00FF75B5" w:rsidP="00FF75B5">
            <w:pPr>
              <w:jc w:val="center"/>
              <w:rPr>
                <w:sz w:val="24"/>
                <w:lang w:val="sr-Cyrl-CS"/>
              </w:rPr>
            </w:pPr>
            <w:r w:rsidRPr="00FF75B5">
              <w:rPr>
                <w:sz w:val="24"/>
                <w:lang w:val="sr-Cyrl-CS"/>
              </w:rPr>
              <w:t>0</w:t>
            </w:r>
          </w:p>
        </w:tc>
        <w:tc>
          <w:tcPr>
            <w:tcW w:w="1488" w:type="dxa"/>
          </w:tcPr>
          <w:p w:rsidR="00FF75B5" w:rsidRPr="00FF75B5" w:rsidRDefault="00FF75B5" w:rsidP="00FF75B5">
            <w:pPr>
              <w:jc w:val="center"/>
              <w:rPr>
                <w:sz w:val="24"/>
                <w:lang w:val="sr-Cyrl-CS"/>
              </w:rPr>
            </w:pPr>
            <w:r w:rsidRPr="00FF75B5">
              <w:rPr>
                <w:sz w:val="24"/>
                <w:lang w:val="sr-Cyrl-CS"/>
              </w:rPr>
              <w:t>1</w:t>
            </w:r>
          </w:p>
        </w:tc>
        <w:tc>
          <w:tcPr>
            <w:tcW w:w="1488" w:type="dxa"/>
          </w:tcPr>
          <w:p w:rsidR="00FF75B5" w:rsidRPr="00FF75B5" w:rsidRDefault="00FF75B5" w:rsidP="00FF75B5">
            <w:pPr>
              <w:jc w:val="center"/>
              <w:rPr>
                <w:sz w:val="24"/>
                <w:lang w:val="sr-Cyrl-CS"/>
              </w:rPr>
            </w:pPr>
            <w:r w:rsidRPr="00FF75B5">
              <w:rPr>
                <w:sz w:val="24"/>
                <w:lang w:val="sr-Cyrl-CS"/>
              </w:rPr>
              <w:t>3</w:t>
            </w:r>
          </w:p>
        </w:tc>
      </w:tr>
      <w:tr w:rsidR="00FF75B5" w:rsidRPr="00FF75B5" w:rsidTr="00AF29D0">
        <w:trPr>
          <w:trHeight w:val="289"/>
        </w:trPr>
        <w:tc>
          <w:tcPr>
            <w:tcW w:w="1594" w:type="dxa"/>
          </w:tcPr>
          <w:p w:rsidR="00FF75B5" w:rsidRPr="00FF75B5" w:rsidRDefault="00FF75B5" w:rsidP="00FF75B5">
            <w:pPr>
              <w:jc w:val="center"/>
              <w:rPr>
                <w:b/>
                <w:sz w:val="24"/>
                <w:lang w:val="sr-Cyrl-CS"/>
              </w:rPr>
            </w:pPr>
            <w:r w:rsidRPr="00FF75B5">
              <w:rPr>
                <w:b/>
                <w:sz w:val="24"/>
                <w:lang w:val="sr-Cyrl-CS"/>
              </w:rPr>
              <w:t>Децембар</w:t>
            </w:r>
          </w:p>
        </w:tc>
        <w:tc>
          <w:tcPr>
            <w:tcW w:w="1407" w:type="dxa"/>
          </w:tcPr>
          <w:p w:rsidR="00FF75B5" w:rsidRPr="00FF75B5" w:rsidRDefault="00FF75B5" w:rsidP="00FF75B5">
            <w:pPr>
              <w:jc w:val="center"/>
              <w:rPr>
                <w:sz w:val="24"/>
                <w:lang w:val="sr-Cyrl-CS"/>
              </w:rPr>
            </w:pPr>
            <w:r w:rsidRPr="00FF75B5">
              <w:rPr>
                <w:sz w:val="24"/>
                <w:lang w:val="sr-Cyrl-CS"/>
              </w:rPr>
              <w:t>3</w:t>
            </w:r>
          </w:p>
        </w:tc>
        <w:tc>
          <w:tcPr>
            <w:tcW w:w="1457" w:type="dxa"/>
          </w:tcPr>
          <w:p w:rsidR="00FF75B5" w:rsidRPr="00FF75B5" w:rsidRDefault="00FF75B5" w:rsidP="00FF75B5">
            <w:pPr>
              <w:jc w:val="center"/>
              <w:rPr>
                <w:sz w:val="24"/>
                <w:lang w:val="sr-Cyrl-CS"/>
              </w:rPr>
            </w:pPr>
            <w:r w:rsidRPr="00FF75B5">
              <w:rPr>
                <w:sz w:val="24"/>
                <w:lang w:val="sr-Cyrl-CS"/>
              </w:rPr>
              <w:t>3</w:t>
            </w:r>
          </w:p>
        </w:tc>
        <w:tc>
          <w:tcPr>
            <w:tcW w:w="1619" w:type="dxa"/>
          </w:tcPr>
          <w:p w:rsidR="00FF75B5" w:rsidRPr="00FF75B5" w:rsidRDefault="00FF75B5" w:rsidP="00FF75B5">
            <w:pPr>
              <w:jc w:val="center"/>
              <w:rPr>
                <w:sz w:val="24"/>
                <w:lang w:val="sr-Cyrl-CS"/>
              </w:rPr>
            </w:pPr>
            <w:r w:rsidRPr="00FF75B5">
              <w:rPr>
                <w:sz w:val="24"/>
                <w:lang w:val="sr-Cyrl-CS"/>
              </w:rPr>
              <w:t>0</w:t>
            </w:r>
          </w:p>
        </w:tc>
        <w:tc>
          <w:tcPr>
            <w:tcW w:w="1518" w:type="dxa"/>
          </w:tcPr>
          <w:p w:rsidR="00FF75B5" w:rsidRPr="00FF75B5" w:rsidRDefault="00FF75B5" w:rsidP="00FF75B5">
            <w:pPr>
              <w:jc w:val="center"/>
              <w:rPr>
                <w:sz w:val="24"/>
                <w:lang w:val="sr-Cyrl-CS"/>
              </w:rPr>
            </w:pPr>
            <w:r w:rsidRPr="00FF75B5">
              <w:rPr>
                <w:sz w:val="24"/>
                <w:lang w:val="sr-Cyrl-CS"/>
              </w:rPr>
              <w:t>0</w:t>
            </w:r>
          </w:p>
        </w:tc>
        <w:tc>
          <w:tcPr>
            <w:tcW w:w="1488" w:type="dxa"/>
          </w:tcPr>
          <w:p w:rsidR="00FF75B5" w:rsidRPr="00FF75B5" w:rsidRDefault="00FF75B5" w:rsidP="00FF75B5">
            <w:pPr>
              <w:jc w:val="center"/>
              <w:rPr>
                <w:sz w:val="24"/>
                <w:lang w:val="sr-Cyrl-CS"/>
              </w:rPr>
            </w:pPr>
            <w:r w:rsidRPr="00FF75B5">
              <w:rPr>
                <w:sz w:val="24"/>
                <w:lang w:val="sr-Cyrl-CS"/>
              </w:rPr>
              <w:t>0</w:t>
            </w:r>
          </w:p>
        </w:tc>
        <w:tc>
          <w:tcPr>
            <w:tcW w:w="1488" w:type="dxa"/>
          </w:tcPr>
          <w:p w:rsidR="00FF75B5" w:rsidRPr="00FF75B5" w:rsidRDefault="00FF75B5" w:rsidP="00FF75B5">
            <w:pPr>
              <w:jc w:val="center"/>
              <w:rPr>
                <w:sz w:val="24"/>
                <w:lang w:val="sr-Cyrl-CS"/>
              </w:rPr>
            </w:pPr>
            <w:r w:rsidRPr="00FF75B5">
              <w:rPr>
                <w:sz w:val="24"/>
                <w:lang w:val="sr-Cyrl-CS"/>
              </w:rPr>
              <w:t>3</w:t>
            </w:r>
          </w:p>
        </w:tc>
      </w:tr>
    </w:tbl>
    <w:p w:rsidR="00FF75B5" w:rsidRPr="00FF75B5" w:rsidRDefault="00FF75B5" w:rsidP="00FF75B5">
      <w:pPr>
        <w:spacing w:after="0" w:line="240" w:lineRule="auto"/>
        <w:jc w:val="both"/>
        <w:rPr>
          <w:rFonts w:ascii="Times New Roman" w:eastAsia="Times New Roman" w:hAnsi="Times New Roman" w:cs="Times New Roman"/>
          <w:b/>
          <w:sz w:val="24"/>
          <w:szCs w:val="20"/>
          <w:u w:val="single"/>
          <w:lang w:val="sr-Cyrl-CS"/>
        </w:rPr>
      </w:pPr>
    </w:p>
    <w:p w:rsidR="00FF75B5" w:rsidRPr="00FF75B5" w:rsidRDefault="00FF75B5" w:rsidP="00FF75B5">
      <w:pPr>
        <w:spacing w:after="0" w:line="240" w:lineRule="auto"/>
        <w:jc w:val="both"/>
        <w:rPr>
          <w:rFonts w:ascii="Times New Roman" w:eastAsia="Times New Roman" w:hAnsi="Times New Roman" w:cs="Times New Roman"/>
          <w:b/>
          <w:sz w:val="24"/>
          <w:szCs w:val="20"/>
          <w:u w:val="single"/>
          <w:lang w:val="sr-Cyrl-CS"/>
        </w:rPr>
      </w:pPr>
    </w:p>
    <w:p w:rsidR="00AF29D0" w:rsidRDefault="00AF29D0" w:rsidP="00FF75B5">
      <w:pPr>
        <w:spacing w:after="0" w:line="240" w:lineRule="auto"/>
        <w:jc w:val="both"/>
        <w:rPr>
          <w:rFonts w:ascii="Times New Roman" w:eastAsia="Times New Roman" w:hAnsi="Times New Roman" w:cs="Times New Roman"/>
          <w:b/>
          <w:sz w:val="24"/>
          <w:szCs w:val="20"/>
          <w:u w:val="single"/>
          <w:lang w:val="sr-Cyrl-CS"/>
        </w:rPr>
        <w:sectPr w:rsidR="00AF29D0" w:rsidSect="00972251">
          <w:type w:val="continuous"/>
          <w:pgSz w:w="11910" w:h="16840"/>
          <w:pgMar w:top="860" w:right="708" w:bottom="720" w:left="850" w:header="0" w:footer="534" w:gutter="0"/>
          <w:cols w:space="720"/>
        </w:sectPr>
      </w:pPr>
    </w:p>
    <w:p w:rsidR="00AF29D0" w:rsidRPr="00AF29D0" w:rsidRDefault="00AF29D0" w:rsidP="00FF75B5">
      <w:pPr>
        <w:spacing w:after="0" w:line="240" w:lineRule="auto"/>
        <w:jc w:val="both"/>
        <w:rPr>
          <w:rFonts w:ascii="Times New Roman" w:eastAsia="Times New Roman" w:hAnsi="Times New Roman" w:cs="Times New Roman"/>
          <w:b/>
          <w:sz w:val="24"/>
          <w:szCs w:val="20"/>
          <w:u w:val="single"/>
        </w:rPr>
        <w:sectPr w:rsidR="00AF29D0" w:rsidRPr="00AF29D0" w:rsidSect="00AF29D0">
          <w:type w:val="continuous"/>
          <w:pgSz w:w="11910" w:h="16840"/>
          <w:pgMar w:top="860" w:right="708" w:bottom="720" w:left="850" w:header="0" w:footer="534" w:gutter="0"/>
          <w:cols w:num="2" w:space="720"/>
        </w:sectPr>
      </w:pPr>
    </w:p>
    <w:p w:rsidR="00FF75B5" w:rsidRPr="00FF75B5" w:rsidRDefault="00FF75B5" w:rsidP="00FF75B5">
      <w:pPr>
        <w:spacing w:after="0" w:line="240" w:lineRule="auto"/>
        <w:jc w:val="both"/>
        <w:rPr>
          <w:rFonts w:ascii="Times New Roman" w:eastAsia="Times New Roman" w:hAnsi="Times New Roman" w:cs="Times New Roman"/>
          <w:b/>
          <w:sz w:val="24"/>
          <w:szCs w:val="20"/>
          <w:u w:val="single"/>
          <w:lang w:val="sr-Cyrl-CS"/>
        </w:rPr>
      </w:pPr>
      <w:r w:rsidRPr="00FF75B5">
        <w:rPr>
          <w:rFonts w:ascii="Times New Roman" w:eastAsia="Times New Roman" w:hAnsi="Times New Roman" w:cs="Times New Roman"/>
          <w:b/>
          <w:sz w:val="24"/>
          <w:szCs w:val="20"/>
          <w:u w:val="single"/>
          <w:lang w:val="sr-Cyrl-CS"/>
        </w:rPr>
        <w:t>Преглед временске дистрибуције саобраћајних незгода, по данима у недељи, као и по часовима у току дана, у 2021. години:</w:t>
      </w:r>
    </w:p>
    <w:p w:rsidR="00FF75B5" w:rsidRPr="00FF75B5" w:rsidRDefault="00FF75B5" w:rsidP="00FF75B5">
      <w:pPr>
        <w:spacing w:after="0" w:line="240" w:lineRule="auto"/>
        <w:jc w:val="both"/>
        <w:rPr>
          <w:rFonts w:ascii="Times New Roman" w:eastAsia="Times New Roman" w:hAnsi="Times New Roman" w:cs="Times New Roman"/>
          <w:sz w:val="24"/>
          <w:szCs w:val="20"/>
          <w:u w:val="single"/>
          <w:lang w:val="sr-Cyrl-CS"/>
        </w:rPr>
      </w:pPr>
    </w:p>
    <w:p w:rsidR="00FF75B5" w:rsidRPr="00FF75B5" w:rsidRDefault="00FF75B5" w:rsidP="00FF75B5">
      <w:pPr>
        <w:spacing w:after="0" w:line="240" w:lineRule="auto"/>
        <w:ind w:firstLine="720"/>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 xml:space="preserve">Сагледавајући временску дистрибуцију СН са настрадалим лицима, по данима у недељи, може се констатовати да се најмањи број незгода догађао уторком – укупно једна, а највећи број саобраћајних незгода забележен је петком – укупно шест. </w:t>
      </w:r>
    </w:p>
    <w:p w:rsidR="00FF75B5" w:rsidRPr="00FF75B5" w:rsidRDefault="00FF75B5" w:rsidP="00FF75B5">
      <w:pPr>
        <w:spacing w:after="0" w:line="240" w:lineRule="auto"/>
        <w:ind w:firstLine="720"/>
        <w:jc w:val="both"/>
        <w:rPr>
          <w:rFonts w:ascii="Times New Roman" w:eastAsia="Times New Roman" w:hAnsi="Times New Roman" w:cs="Times New Roman"/>
          <w:b/>
          <w:sz w:val="24"/>
          <w:szCs w:val="20"/>
          <w:lang w:val="sr-Cyrl-CS"/>
        </w:rPr>
      </w:pPr>
      <w:r w:rsidRPr="00FF75B5">
        <w:rPr>
          <w:rFonts w:ascii="Times New Roman" w:eastAsia="Times New Roman" w:hAnsi="Times New Roman" w:cs="Times New Roman"/>
          <w:sz w:val="24"/>
          <w:szCs w:val="20"/>
          <w:lang w:val="sr-Cyrl-CS"/>
        </w:rPr>
        <w:t xml:space="preserve">Из свега закључујемо да су СН са настрадалим лицима највише догађале почетком радне недеље и у дане викенда, када је и било највише лица са тешким телесним повредама – укупно два суботом.  </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 xml:space="preserve">           Што се тиче часова у току дана, у којима су се догађале саобраћајне незгоде са настрадалим лицима у току 2021. године, долазимо до закључка да се </w:t>
      </w:r>
      <w:r w:rsidRPr="00FF75B5">
        <w:rPr>
          <w:rFonts w:ascii="Times New Roman" w:eastAsia="Times New Roman" w:hAnsi="Times New Roman" w:cs="Times New Roman"/>
          <w:b/>
          <w:sz w:val="24"/>
          <w:szCs w:val="20"/>
          <w:lang w:val="sr-Cyrl-CS"/>
        </w:rPr>
        <w:t>највећи број</w:t>
      </w:r>
      <w:r w:rsidRPr="00FF75B5">
        <w:rPr>
          <w:rFonts w:ascii="Times New Roman" w:eastAsia="Times New Roman" w:hAnsi="Times New Roman" w:cs="Times New Roman"/>
          <w:sz w:val="24"/>
          <w:szCs w:val="20"/>
          <w:lang w:val="sr-Cyrl-CS"/>
        </w:rPr>
        <w:t xml:space="preserve"> СН догодио у временском периоду од </w:t>
      </w:r>
      <w:r w:rsidRPr="00FF75B5">
        <w:rPr>
          <w:rFonts w:ascii="Times New Roman" w:eastAsia="Times New Roman" w:hAnsi="Times New Roman" w:cs="Times New Roman"/>
          <w:b/>
          <w:sz w:val="24"/>
          <w:szCs w:val="20"/>
          <w:lang w:val="sr-Cyrl-CS"/>
        </w:rPr>
        <w:t>19,00 до 24,00 часова – укупно 11 СН</w:t>
      </w:r>
      <w:r w:rsidRPr="00FF75B5">
        <w:rPr>
          <w:rFonts w:ascii="Times New Roman" w:eastAsia="Times New Roman" w:hAnsi="Times New Roman" w:cs="Times New Roman"/>
          <w:sz w:val="24"/>
          <w:szCs w:val="20"/>
          <w:lang w:val="sr-Cyrl-CS"/>
        </w:rPr>
        <w:t xml:space="preserve">, када су наступиле и најтеже последице. </w:t>
      </w:r>
    </w:p>
    <w:p w:rsidR="00FF75B5" w:rsidRPr="00FF75B5" w:rsidRDefault="00FF75B5" w:rsidP="00FF75B5">
      <w:pPr>
        <w:spacing w:after="0" w:line="240" w:lineRule="auto"/>
        <w:ind w:firstLine="720"/>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 xml:space="preserve">Релативни показатељи безбедности саобраћаја у току 2021. године: </w:t>
      </w:r>
      <w:r w:rsidRPr="00FF75B5">
        <w:rPr>
          <w:rFonts w:ascii="Times New Roman" w:eastAsia="Times New Roman" w:hAnsi="Times New Roman" w:cs="Times New Roman"/>
          <w:b/>
          <w:sz w:val="24"/>
          <w:szCs w:val="20"/>
          <w:lang w:val="sr-Cyrl-CS"/>
        </w:rPr>
        <w:t>јавни ризик</w:t>
      </w:r>
      <w:r w:rsidRPr="00FF75B5">
        <w:rPr>
          <w:rFonts w:ascii="Times New Roman" w:eastAsia="Times New Roman" w:hAnsi="Times New Roman" w:cs="Times New Roman"/>
          <w:sz w:val="24"/>
          <w:szCs w:val="20"/>
          <w:lang w:val="sr-Cyrl-CS"/>
        </w:rPr>
        <w:t xml:space="preserve"> (број СН са настрадалим лицима на 100.000 становника и број погинулих лица на 100.000 становника) за 2021. годину износи 7.692,3 за настрадала лица, и / за погинула лица.</w:t>
      </w:r>
    </w:p>
    <w:p w:rsidR="00FF75B5" w:rsidRPr="00FF75B5" w:rsidRDefault="00FF75B5" w:rsidP="00FF75B5">
      <w:pPr>
        <w:spacing w:after="0" w:line="240" w:lineRule="auto"/>
        <w:ind w:firstLine="720"/>
        <w:jc w:val="both"/>
        <w:rPr>
          <w:rFonts w:ascii="Times New Roman" w:eastAsia="Times New Roman" w:hAnsi="Times New Roman" w:cs="Times New Roman"/>
          <w:sz w:val="24"/>
          <w:szCs w:val="20"/>
          <w:lang w:val="en-AU"/>
        </w:rPr>
      </w:pPr>
      <w:r w:rsidRPr="00FF75B5">
        <w:rPr>
          <w:rFonts w:ascii="Times New Roman" w:eastAsia="Times New Roman" w:hAnsi="Times New Roman" w:cs="Times New Roman"/>
          <w:sz w:val="24"/>
          <w:szCs w:val="20"/>
          <w:lang w:val="sr-Cyrl-CS"/>
        </w:rPr>
        <w:t>Саобраћајни ризик (број СН са настрадалим лицима на 10.000 регистрованих моторних возила и број погинулих лица на 10.000 регистрованих моторних возила) за 2021. годину износи 769,2 за настрадала лица и 10.000 за погинула лица.</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 xml:space="preserve">          Степен тежине незгода (погинуло на 100 незгода) за 2021. годину износи 100.</w:t>
      </w:r>
    </w:p>
    <w:p w:rsidR="00FF75B5" w:rsidRPr="00FF75B5" w:rsidRDefault="00FF75B5" w:rsidP="00FF75B5">
      <w:pPr>
        <w:spacing w:before="120" w:after="0" w:line="240" w:lineRule="auto"/>
        <w:jc w:val="both"/>
        <w:rPr>
          <w:rFonts w:ascii="Times New Roman" w:eastAsia="Times New Roman" w:hAnsi="Times New Roman" w:cs="Times New Roman"/>
          <w:sz w:val="24"/>
          <w:szCs w:val="24"/>
          <w:lang w:val="en-AU"/>
        </w:rPr>
      </w:pPr>
      <w:r w:rsidRPr="00FF75B5">
        <w:rPr>
          <w:rFonts w:ascii="Times New Roman" w:eastAsia="Times New Roman" w:hAnsi="Times New Roman" w:cs="Times New Roman"/>
          <w:sz w:val="24"/>
          <w:szCs w:val="24"/>
          <w:lang w:val="en-AU"/>
        </w:rPr>
        <w:t xml:space="preserve">          Укупна материјална штета која је настала у свим саобраћајним незгодама у 2021.години износи </w:t>
      </w:r>
      <w:r w:rsidRPr="00FF75B5">
        <w:rPr>
          <w:rFonts w:ascii="Times New Roman" w:eastAsia="Times New Roman" w:hAnsi="Times New Roman" w:cs="Times New Roman"/>
          <w:sz w:val="24"/>
          <w:szCs w:val="24"/>
          <w:lang w:val="en-US"/>
        </w:rPr>
        <w:t>2.406.000,00</w:t>
      </w:r>
      <w:r w:rsidRPr="00FF75B5">
        <w:rPr>
          <w:rFonts w:ascii="Times New Roman" w:eastAsia="Times New Roman" w:hAnsi="Times New Roman" w:cs="Times New Roman"/>
          <w:sz w:val="24"/>
          <w:szCs w:val="24"/>
          <w:lang w:val="en-AU"/>
        </w:rPr>
        <w:t xml:space="preserve"> динара.</w:t>
      </w:r>
    </w:p>
    <w:p w:rsidR="0072027C" w:rsidRDefault="0072027C" w:rsidP="00FF75B5">
      <w:pPr>
        <w:spacing w:after="0" w:line="240" w:lineRule="auto"/>
        <w:jc w:val="both"/>
        <w:rPr>
          <w:rFonts w:ascii="Times New Roman" w:eastAsia="Times New Roman" w:hAnsi="Times New Roman" w:cs="Times New Roman"/>
          <w:sz w:val="24"/>
          <w:szCs w:val="24"/>
        </w:rPr>
      </w:pPr>
    </w:p>
    <w:p w:rsidR="00FF75B5" w:rsidRPr="00FF75B5" w:rsidRDefault="00FF75B5" w:rsidP="00FF75B5">
      <w:pPr>
        <w:spacing w:after="0" w:line="240" w:lineRule="auto"/>
        <w:jc w:val="both"/>
        <w:rPr>
          <w:rFonts w:ascii="Times New Roman" w:eastAsia="Times New Roman" w:hAnsi="Times New Roman" w:cs="Times New Roman"/>
          <w:sz w:val="24"/>
          <w:szCs w:val="24"/>
          <w:u w:val="single"/>
          <w:lang w:val="sr-Cyrl-CS"/>
        </w:rPr>
      </w:pPr>
      <w:r w:rsidRPr="00FF75B5">
        <w:rPr>
          <w:rFonts w:ascii="Times New Roman" w:eastAsia="Times New Roman" w:hAnsi="Times New Roman" w:cs="Times New Roman"/>
          <w:b/>
          <w:sz w:val="24"/>
          <w:szCs w:val="24"/>
          <w:u w:val="single"/>
          <w:lang w:val="sr-Cyrl-CS"/>
        </w:rPr>
        <w:t>Преглед саобраћајних незгода, са настрадалим лицима, по месецима у 20</w:t>
      </w:r>
      <w:r w:rsidRPr="00FF75B5">
        <w:rPr>
          <w:rFonts w:ascii="Times New Roman" w:eastAsia="Times New Roman" w:hAnsi="Times New Roman" w:cs="Times New Roman"/>
          <w:b/>
          <w:sz w:val="24"/>
          <w:szCs w:val="24"/>
          <w:u w:val="single"/>
          <w:lang w:val="en-US"/>
        </w:rPr>
        <w:t>22</w:t>
      </w:r>
      <w:r w:rsidRPr="00FF75B5">
        <w:rPr>
          <w:rFonts w:ascii="Times New Roman" w:eastAsia="Times New Roman" w:hAnsi="Times New Roman" w:cs="Times New Roman"/>
          <w:b/>
          <w:sz w:val="24"/>
          <w:szCs w:val="24"/>
          <w:u w:val="single"/>
          <w:lang w:val="sr-Cyrl-CS"/>
        </w:rPr>
        <w:t>. години</w:t>
      </w:r>
      <w:r w:rsidRPr="00FF75B5">
        <w:rPr>
          <w:rFonts w:ascii="Times New Roman" w:eastAsia="Times New Roman" w:hAnsi="Times New Roman" w:cs="Times New Roman"/>
          <w:sz w:val="24"/>
          <w:szCs w:val="24"/>
          <w:u w:val="single"/>
          <w:lang w:val="sr-Cyrl-CS"/>
        </w:rPr>
        <w:t>:</w:t>
      </w:r>
    </w:p>
    <w:p w:rsidR="00FF75B5" w:rsidRPr="00FF75B5" w:rsidRDefault="00FF75B5" w:rsidP="00FF75B5">
      <w:pPr>
        <w:spacing w:after="0" w:line="240" w:lineRule="auto"/>
        <w:ind w:left="360"/>
        <w:jc w:val="both"/>
        <w:rPr>
          <w:rFonts w:ascii="Times New Roman" w:eastAsia="Times New Roman" w:hAnsi="Times New Roman" w:cs="Times New Roman"/>
          <w:sz w:val="24"/>
          <w:szCs w:val="20"/>
          <w:u w:val="single"/>
          <w:lang w:val="sr-Cyrl-CS"/>
        </w:rPr>
      </w:pP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Јануар</w:t>
      </w:r>
      <w:r w:rsidRPr="00FF75B5">
        <w:rPr>
          <w:rFonts w:ascii="Times New Roman" w:eastAsia="Times New Roman" w:hAnsi="Times New Roman" w:cs="Times New Roman"/>
          <w:sz w:val="24"/>
          <w:szCs w:val="20"/>
          <w:lang w:val="sr-Cyrl-CS"/>
        </w:rPr>
        <w:t>:Није било евидетираних саобраћајних незгода са настрадалим лицима.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Фебруар</w:t>
      </w:r>
      <w:r w:rsidRPr="00FF75B5">
        <w:rPr>
          <w:rFonts w:ascii="Times New Roman" w:eastAsia="Times New Roman" w:hAnsi="Times New Roman" w:cs="Times New Roman"/>
          <w:sz w:val="24"/>
          <w:szCs w:val="20"/>
          <w:lang w:val="sr-Cyrl-CS"/>
        </w:rPr>
        <w:t xml:space="preserve">: Догодила се </w:t>
      </w:r>
      <w:r w:rsidRPr="00FF75B5">
        <w:rPr>
          <w:rFonts w:ascii="Times New Roman" w:eastAsia="Times New Roman" w:hAnsi="Times New Roman" w:cs="Times New Roman"/>
          <w:b/>
          <w:sz w:val="24"/>
          <w:szCs w:val="20"/>
          <w:u w:val="single"/>
          <w:lang w:val="sr-Cyrl-CS"/>
        </w:rPr>
        <w:t>једна</w:t>
      </w:r>
      <w:r w:rsidRPr="00FF75B5">
        <w:rPr>
          <w:rFonts w:ascii="Times New Roman" w:eastAsia="Times New Roman" w:hAnsi="Times New Roman" w:cs="Times New Roman"/>
          <w:sz w:val="24"/>
          <w:szCs w:val="20"/>
          <w:lang w:val="sr-Cyrl-CS"/>
        </w:rPr>
        <w:t xml:space="preserve"> саобраћајна незгода са настрадалим лицима, у којима је је</w:t>
      </w:r>
      <w:r w:rsidRPr="00FF75B5">
        <w:rPr>
          <w:rFonts w:ascii="Times New Roman" w:eastAsia="Times New Roman" w:hAnsi="Times New Roman" w:cs="Times New Roman"/>
          <w:b/>
          <w:sz w:val="24"/>
          <w:szCs w:val="20"/>
          <w:lang w:val="sr-Cyrl-CS"/>
        </w:rPr>
        <w:t xml:space="preserve"> једно </w:t>
      </w:r>
      <w:r w:rsidRPr="00FF75B5">
        <w:rPr>
          <w:rFonts w:ascii="Times New Roman" w:eastAsia="Times New Roman" w:hAnsi="Times New Roman" w:cs="Times New Roman"/>
          <w:sz w:val="24"/>
          <w:szCs w:val="20"/>
          <w:lang w:val="sr-Cyrl-CS"/>
        </w:rPr>
        <w:t xml:space="preserve"> лице задобило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у својству </w:t>
      </w:r>
      <w:r w:rsidRPr="00FF75B5">
        <w:rPr>
          <w:rFonts w:ascii="Times New Roman" w:eastAsia="Times New Roman" w:hAnsi="Times New Roman" w:cs="Times New Roman"/>
          <w:b/>
          <w:sz w:val="24"/>
          <w:szCs w:val="20"/>
          <w:lang w:val="sr-Cyrl-CS"/>
        </w:rPr>
        <w:t>возача (исти није изазвао СН).</w:t>
      </w:r>
    </w:p>
    <w:p w:rsidR="00FF75B5" w:rsidRPr="00FF75B5" w:rsidRDefault="00FF75B5" w:rsidP="00FF75B5">
      <w:pPr>
        <w:spacing w:after="0" w:line="240" w:lineRule="auto"/>
        <w:ind w:left="360"/>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Укупна материјална штета у овој незгоди је 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Март</w:t>
      </w:r>
      <w:r w:rsidRPr="00FF75B5">
        <w:rPr>
          <w:rFonts w:ascii="Times New Roman" w:eastAsia="Times New Roman" w:hAnsi="Times New Roman" w:cs="Times New Roman"/>
          <w:sz w:val="24"/>
          <w:szCs w:val="20"/>
          <w:lang w:val="sr-Cyrl-CS"/>
        </w:rPr>
        <w:t>: Није било евидентираних саобраћајних незгода са настрадалим лицима.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Април</w:t>
      </w:r>
      <w:r w:rsidRPr="00FF75B5">
        <w:rPr>
          <w:rFonts w:ascii="Times New Roman" w:eastAsia="Times New Roman" w:hAnsi="Times New Roman" w:cs="Times New Roman"/>
          <w:sz w:val="24"/>
          <w:szCs w:val="20"/>
          <w:lang w:val="sr-Cyrl-CS"/>
        </w:rPr>
        <w:t>: Није било саобраћајних незгода са настрадалим лицима.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Мај:</w:t>
      </w:r>
      <w:r w:rsidRPr="00FF75B5">
        <w:rPr>
          <w:rFonts w:ascii="Times New Roman" w:eastAsia="Times New Roman" w:hAnsi="Times New Roman" w:cs="Times New Roman"/>
          <w:sz w:val="24"/>
          <w:szCs w:val="20"/>
          <w:lang w:val="sr-Cyrl-CS"/>
        </w:rPr>
        <w:t xml:space="preserve">  Догодиле су се </w:t>
      </w:r>
      <w:r w:rsidRPr="00FF75B5">
        <w:rPr>
          <w:rFonts w:ascii="Times New Roman" w:eastAsia="Times New Roman" w:hAnsi="Times New Roman" w:cs="Times New Roman"/>
          <w:b/>
          <w:sz w:val="24"/>
          <w:szCs w:val="20"/>
          <w:u w:val="single"/>
          <w:lang w:val="sr-Cyrl-CS"/>
        </w:rPr>
        <w:t>три</w:t>
      </w:r>
      <w:r w:rsidRPr="00FF75B5">
        <w:rPr>
          <w:rFonts w:ascii="Times New Roman" w:eastAsia="Times New Roman" w:hAnsi="Times New Roman" w:cs="Times New Roman"/>
          <w:sz w:val="24"/>
          <w:szCs w:val="20"/>
          <w:lang w:val="sr-Cyrl-CS"/>
        </w:rPr>
        <w:t xml:space="preserve"> саобраћајне незгоде са настрадалим лицима, у којима су два лица задобило </w:t>
      </w:r>
      <w:r w:rsidRPr="00FF75B5">
        <w:rPr>
          <w:rFonts w:ascii="Times New Roman" w:eastAsia="Times New Roman" w:hAnsi="Times New Roman" w:cs="Times New Roman"/>
          <w:b/>
          <w:sz w:val="24"/>
          <w:szCs w:val="20"/>
          <w:lang w:val="sr-Cyrl-CS"/>
        </w:rPr>
        <w:t xml:space="preserve">тешке телесне повреде, </w:t>
      </w:r>
      <w:r w:rsidRPr="00FF75B5">
        <w:rPr>
          <w:rFonts w:ascii="Times New Roman" w:eastAsia="Times New Roman" w:hAnsi="Times New Roman" w:cs="Times New Roman"/>
          <w:sz w:val="24"/>
          <w:szCs w:val="20"/>
          <w:lang w:val="sr-Cyrl-CS"/>
        </w:rPr>
        <w:t xml:space="preserve">и то оба лица у својству </w:t>
      </w:r>
      <w:r w:rsidRPr="00FF75B5">
        <w:rPr>
          <w:rFonts w:ascii="Times New Roman" w:eastAsia="Times New Roman" w:hAnsi="Times New Roman" w:cs="Times New Roman"/>
          <w:b/>
          <w:sz w:val="24"/>
          <w:szCs w:val="20"/>
          <w:lang w:val="sr-Cyrl-CS"/>
        </w:rPr>
        <w:t>путника</w:t>
      </w:r>
      <w:r w:rsidRPr="00FF75B5">
        <w:rPr>
          <w:rFonts w:ascii="Times New Roman" w:eastAsia="Times New Roman" w:hAnsi="Times New Roman" w:cs="Times New Roman"/>
          <w:sz w:val="24"/>
          <w:szCs w:val="20"/>
          <w:lang w:val="sr-Cyrl-CS"/>
        </w:rPr>
        <w:t xml:space="preserve">, док је </w:t>
      </w:r>
      <w:r w:rsidRPr="00FF75B5">
        <w:rPr>
          <w:rFonts w:ascii="Times New Roman" w:eastAsia="Times New Roman" w:hAnsi="Times New Roman" w:cs="Times New Roman"/>
          <w:b/>
          <w:sz w:val="24"/>
          <w:szCs w:val="20"/>
          <w:lang w:val="sr-Cyrl-CS"/>
        </w:rPr>
        <w:t xml:space="preserve">седам </w:t>
      </w:r>
      <w:r w:rsidRPr="00FF75B5">
        <w:rPr>
          <w:rFonts w:ascii="Times New Roman" w:eastAsia="Times New Roman" w:hAnsi="Times New Roman" w:cs="Times New Roman"/>
          <w:sz w:val="24"/>
          <w:szCs w:val="20"/>
          <w:lang w:val="sr-Cyrl-CS"/>
        </w:rPr>
        <w:t xml:space="preserve">лица задобило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и то једно лице у својству </w:t>
      </w:r>
      <w:r w:rsidRPr="00FF75B5">
        <w:rPr>
          <w:rFonts w:ascii="Times New Roman" w:eastAsia="Times New Roman" w:hAnsi="Times New Roman" w:cs="Times New Roman"/>
          <w:b/>
          <w:sz w:val="24"/>
          <w:szCs w:val="20"/>
          <w:lang w:val="sr-Cyrl-CS"/>
        </w:rPr>
        <w:t>возача (исти је изазвао СН</w:t>
      </w:r>
      <w:r w:rsidRPr="00FF75B5">
        <w:rPr>
          <w:rFonts w:ascii="Times New Roman" w:eastAsia="Times New Roman" w:hAnsi="Times New Roman" w:cs="Times New Roman"/>
          <w:sz w:val="24"/>
          <w:szCs w:val="20"/>
          <w:lang w:val="sr-Cyrl-CS"/>
        </w:rPr>
        <w:t>) и</w:t>
      </w:r>
      <w:r w:rsidRPr="00FF75B5">
        <w:rPr>
          <w:rFonts w:ascii="Times New Roman" w:eastAsia="Times New Roman" w:hAnsi="Times New Roman" w:cs="Times New Roman"/>
          <w:b/>
          <w:sz w:val="24"/>
          <w:szCs w:val="20"/>
          <w:lang w:val="sr-Cyrl-CS"/>
        </w:rPr>
        <w:t xml:space="preserve"> 6 </w:t>
      </w:r>
      <w:r w:rsidRPr="00FF75B5">
        <w:rPr>
          <w:rFonts w:ascii="Times New Roman" w:eastAsia="Times New Roman" w:hAnsi="Times New Roman" w:cs="Times New Roman"/>
          <w:sz w:val="24"/>
          <w:szCs w:val="20"/>
          <w:lang w:val="sr-Cyrl-CS"/>
        </w:rPr>
        <w:t xml:space="preserve">лица у својству </w:t>
      </w:r>
      <w:r w:rsidRPr="00FF75B5">
        <w:rPr>
          <w:rFonts w:ascii="Times New Roman" w:eastAsia="Times New Roman" w:hAnsi="Times New Roman" w:cs="Times New Roman"/>
          <w:b/>
          <w:sz w:val="24"/>
          <w:szCs w:val="20"/>
          <w:lang w:val="sr-Cyrl-CS"/>
        </w:rPr>
        <w:t>путника</w:t>
      </w:r>
      <w:r w:rsidRPr="00FF75B5">
        <w:rPr>
          <w:rFonts w:ascii="Times New Roman" w:eastAsia="Times New Roman" w:hAnsi="Times New Roman" w:cs="Times New Roman"/>
          <w:sz w:val="24"/>
          <w:szCs w:val="20"/>
          <w:lang w:val="sr-Cyrl-CS"/>
        </w:rPr>
        <w:t>. Укупна материјална штета у овој незгоди је 520.000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 xml:space="preserve">Јун: </w:t>
      </w:r>
      <w:r w:rsidRPr="00FF75B5">
        <w:rPr>
          <w:rFonts w:ascii="Times New Roman" w:eastAsia="Times New Roman" w:hAnsi="Times New Roman" w:cs="Times New Roman"/>
          <w:sz w:val="24"/>
          <w:szCs w:val="20"/>
          <w:lang w:val="sr-Cyrl-CS"/>
        </w:rPr>
        <w:t xml:space="preserve"> Догодиле су се </w:t>
      </w:r>
      <w:r w:rsidRPr="00FF75B5">
        <w:rPr>
          <w:rFonts w:ascii="Times New Roman" w:eastAsia="Times New Roman" w:hAnsi="Times New Roman" w:cs="Times New Roman"/>
          <w:b/>
          <w:sz w:val="24"/>
          <w:szCs w:val="20"/>
          <w:u w:val="single"/>
          <w:lang w:val="sr-Cyrl-CS"/>
        </w:rPr>
        <w:t xml:space="preserve">три </w:t>
      </w:r>
      <w:r w:rsidRPr="00FF75B5">
        <w:rPr>
          <w:rFonts w:ascii="Times New Roman" w:eastAsia="Times New Roman" w:hAnsi="Times New Roman" w:cs="Times New Roman"/>
          <w:sz w:val="24"/>
          <w:szCs w:val="20"/>
          <w:lang w:val="sr-Cyrl-CS"/>
        </w:rPr>
        <w:t xml:space="preserve">саобраћајне незгоде са настрадалим лицима, у којима су </w:t>
      </w:r>
      <w:r w:rsidRPr="00FF75B5">
        <w:rPr>
          <w:rFonts w:ascii="Times New Roman" w:eastAsia="Times New Roman" w:hAnsi="Times New Roman" w:cs="Times New Roman"/>
          <w:b/>
          <w:sz w:val="24"/>
          <w:szCs w:val="20"/>
          <w:lang w:val="sr-Cyrl-CS"/>
        </w:rPr>
        <w:t xml:space="preserve">једно </w:t>
      </w:r>
      <w:r w:rsidRPr="00FF75B5">
        <w:rPr>
          <w:rFonts w:ascii="Times New Roman" w:eastAsia="Times New Roman" w:hAnsi="Times New Roman" w:cs="Times New Roman"/>
          <w:sz w:val="24"/>
          <w:szCs w:val="20"/>
          <w:lang w:val="sr-Cyrl-CS"/>
        </w:rPr>
        <w:t xml:space="preserve">лице задобило </w:t>
      </w:r>
      <w:r w:rsidRPr="00FF75B5">
        <w:rPr>
          <w:rFonts w:ascii="Times New Roman" w:eastAsia="Times New Roman" w:hAnsi="Times New Roman" w:cs="Times New Roman"/>
          <w:b/>
          <w:sz w:val="24"/>
          <w:szCs w:val="20"/>
          <w:lang w:val="sr-Cyrl-CS"/>
        </w:rPr>
        <w:t xml:space="preserve">тешке телесне повреде, </w:t>
      </w:r>
      <w:r w:rsidRPr="00FF75B5">
        <w:rPr>
          <w:rFonts w:ascii="Times New Roman" w:eastAsia="Times New Roman" w:hAnsi="Times New Roman" w:cs="Times New Roman"/>
          <w:sz w:val="24"/>
          <w:szCs w:val="20"/>
          <w:lang w:val="sr-Cyrl-CS"/>
        </w:rPr>
        <w:t xml:space="preserve">и то у својству </w:t>
      </w:r>
      <w:r w:rsidRPr="00FF75B5">
        <w:rPr>
          <w:rFonts w:ascii="Times New Roman" w:eastAsia="Times New Roman" w:hAnsi="Times New Roman" w:cs="Times New Roman"/>
          <w:b/>
          <w:sz w:val="24"/>
          <w:szCs w:val="20"/>
          <w:lang w:val="sr-Cyrl-CS"/>
        </w:rPr>
        <w:t xml:space="preserve">возача (исти је изазвао СН) </w:t>
      </w:r>
      <w:r w:rsidRPr="00FF75B5">
        <w:rPr>
          <w:rFonts w:ascii="Times New Roman" w:eastAsia="Times New Roman" w:hAnsi="Times New Roman" w:cs="Times New Roman"/>
          <w:sz w:val="24"/>
          <w:szCs w:val="20"/>
          <w:lang w:val="sr-Cyrl-CS"/>
        </w:rPr>
        <w:t xml:space="preserve">док су </w:t>
      </w:r>
      <w:r w:rsidRPr="00FF75B5">
        <w:rPr>
          <w:rFonts w:ascii="Times New Roman" w:eastAsia="Times New Roman" w:hAnsi="Times New Roman" w:cs="Times New Roman"/>
          <w:b/>
          <w:sz w:val="24"/>
          <w:szCs w:val="20"/>
          <w:lang w:val="sr-Cyrl-CS"/>
        </w:rPr>
        <w:t xml:space="preserve">два </w:t>
      </w:r>
      <w:r w:rsidRPr="00FF75B5">
        <w:rPr>
          <w:rFonts w:ascii="Times New Roman" w:eastAsia="Times New Roman" w:hAnsi="Times New Roman" w:cs="Times New Roman"/>
          <w:sz w:val="24"/>
          <w:szCs w:val="20"/>
          <w:lang w:val="sr-Cyrl-CS"/>
        </w:rPr>
        <w:t xml:space="preserve">лица задобила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и то оба лица у својству </w:t>
      </w:r>
      <w:r w:rsidRPr="00FF75B5">
        <w:rPr>
          <w:rFonts w:ascii="Times New Roman" w:eastAsia="Times New Roman" w:hAnsi="Times New Roman" w:cs="Times New Roman"/>
          <w:b/>
          <w:sz w:val="24"/>
          <w:szCs w:val="20"/>
          <w:lang w:val="sr-Cyrl-CS"/>
        </w:rPr>
        <w:t>возача</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 xml:space="preserve">(где је један возач изазвао СН док други није изазвао СН). </w:t>
      </w:r>
      <w:r w:rsidRPr="00FF75B5">
        <w:rPr>
          <w:rFonts w:ascii="Times New Roman" w:eastAsia="Times New Roman" w:hAnsi="Times New Roman" w:cs="Times New Roman"/>
          <w:sz w:val="24"/>
          <w:szCs w:val="20"/>
          <w:lang w:val="sr-Cyrl-CS"/>
        </w:rPr>
        <w:t>Укупна материјална штета у овим незгодама је 295.000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Јул</w:t>
      </w:r>
      <w:r w:rsidRPr="00FF75B5">
        <w:rPr>
          <w:rFonts w:ascii="Times New Roman" w:eastAsia="Times New Roman" w:hAnsi="Times New Roman" w:cs="Times New Roman"/>
          <w:sz w:val="24"/>
          <w:szCs w:val="20"/>
          <w:lang w:val="sr-Cyrl-CS"/>
        </w:rPr>
        <w:t xml:space="preserve">: : Догодила се </w:t>
      </w:r>
      <w:r w:rsidRPr="00FF75B5">
        <w:rPr>
          <w:rFonts w:ascii="Times New Roman" w:eastAsia="Times New Roman" w:hAnsi="Times New Roman" w:cs="Times New Roman"/>
          <w:b/>
          <w:sz w:val="24"/>
          <w:szCs w:val="20"/>
          <w:u w:val="single"/>
          <w:lang w:val="sr-Cyrl-CS"/>
        </w:rPr>
        <w:t>две</w:t>
      </w:r>
      <w:r w:rsidRPr="00FF75B5">
        <w:rPr>
          <w:rFonts w:ascii="Times New Roman" w:eastAsia="Times New Roman" w:hAnsi="Times New Roman" w:cs="Times New Roman"/>
          <w:sz w:val="24"/>
          <w:szCs w:val="20"/>
          <w:lang w:val="sr-Cyrl-CS"/>
        </w:rPr>
        <w:t xml:space="preserve"> саобраћајне незгоде са настрадалим лицима, у којима су </w:t>
      </w:r>
      <w:r w:rsidRPr="00FF75B5">
        <w:rPr>
          <w:rFonts w:ascii="Times New Roman" w:eastAsia="Times New Roman" w:hAnsi="Times New Roman" w:cs="Times New Roman"/>
          <w:b/>
          <w:sz w:val="24"/>
          <w:szCs w:val="20"/>
          <w:lang w:val="sr-Cyrl-CS"/>
        </w:rPr>
        <w:t>четири</w:t>
      </w:r>
      <w:r w:rsidRPr="00FF75B5">
        <w:rPr>
          <w:rFonts w:ascii="Times New Roman" w:eastAsia="Times New Roman" w:hAnsi="Times New Roman" w:cs="Times New Roman"/>
          <w:sz w:val="24"/>
          <w:szCs w:val="20"/>
          <w:lang w:val="sr-Cyrl-CS"/>
        </w:rPr>
        <w:t xml:space="preserve"> лица задобила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и то </w:t>
      </w:r>
      <w:r w:rsidRPr="00FF75B5">
        <w:rPr>
          <w:rFonts w:ascii="Times New Roman" w:eastAsia="Times New Roman" w:hAnsi="Times New Roman" w:cs="Times New Roman"/>
          <w:b/>
          <w:sz w:val="24"/>
          <w:szCs w:val="20"/>
          <w:lang w:val="sr-Cyrl-CS"/>
        </w:rPr>
        <w:t>два</w:t>
      </w:r>
      <w:r w:rsidRPr="00FF75B5">
        <w:rPr>
          <w:rFonts w:ascii="Times New Roman" w:eastAsia="Times New Roman" w:hAnsi="Times New Roman" w:cs="Times New Roman"/>
          <w:sz w:val="24"/>
          <w:szCs w:val="20"/>
          <w:lang w:val="sr-Cyrl-CS"/>
        </w:rPr>
        <w:t xml:space="preserve"> лица у својству </w:t>
      </w:r>
      <w:r w:rsidRPr="00FF75B5">
        <w:rPr>
          <w:rFonts w:ascii="Times New Roman" w:eastAsia="Times New Roman" w:hAnsi="Times New Roman" w:cs="Times New Roman"/>
          <w:b/>
          <w:sz w:val="24"/>
          <w:szCs w:val="20"/>
          <w:lang w:val="sr-Cyrl-CS"/>
        </w:rPr>
        <w:t>возача</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није познато да ли су изазвали СН</w:t>
      </w:r>
      <w:r w:rsidRPr="00FF75B5">
        <w:rPr>
          <w:rFonts w:ascii="Times New Roman" w:eastAsia="Times New Roman" w:hAnsi="Times New Roman" w:cs="Times New Roman"/>
          <w:sz w:val="24"/>
          <w:szCs w:val="20"/>
          <w:lang w:val="sr-Cyrl-CS"/>
        </w:rPr>
        <w:t xml:space="preserve">) и два лица у својству </w:t>
      </w:r>
      <w:r w:rsidRPr="00FF75B5">
        <w:rPr>
          <w:rFonts w:ascii="Times New Roman" w:eastAsia="Times New Roman" w:hAnsi="Times New Roman" w:cs="Times New Roman"/>
          <w:b/>
          <w:sz w:val="24"/>
          <w:szCs w:val="20"/>
          <w:lang w:val="sr-Cyrl-CS"/>
        </w:rPr>
        <w:t>путника</w:t>
      </w:r>
      <w:r w:rsidRPr="00FF75B5">
        <w:rPr>
          <w:rFonts w:ascii="Times New Roman" w:eastAsia="Times New Roman" w:hAnsi="Times New Roman" w:cs="Times New Roman"/>
          <w:sz w:val="24"/>
          <w:szCs w:val="20"/>
          <w:lang w:val="sr-Cyrl-CS"/>
        </w:rPr>
        <w:t>. Укупна материјална штета у овој незгоди  је 130.002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Август</w:t>
      </w:r>
      <w:r w:rsidRPr="00FF75B5">
        <w:rPr>
          <w:rFonts w:ascii="Times New Roman" w:eastAsia="Times New Roman" w:hAnsi="Times New Roman" w:cs="Times New Roman"/>
          <w:sz w:val="24"/>
          <w:szCs w:val="20"/>
          <w:lang w:val="sr-Cyrl-CS"/>
        </w:rPr>
        <w:t xml:space="preserve">: Догодиле су се </w:t>
      </w:r>
      <w:r w:rsidRPr="00FF75B5">
        <w:rPr>
          <w:rFonts w:ascii="Times New Roman" w:eastAsia="Times New Roman" w:hAnsi="Times New Roman" w:cs="Times New Roman"/>
          <w:b/>
          <w:sz w:val="24"/>
          <w:szCs w:val="20"/>
          <w:u w:val="single"/>
          <w:lang w:val="sr-Cyrl-CS"/>
        </w:rPr>
        <w:t>две</w:t>
      </w:r>
      <w:r w:rsidRPr="00FF75B5">
        <w:rPr>
          <w:rFonts w:ascii="Times New Roman" w:eastAsia="Times New Roman" w:hAnsi="Times New Roman" w:cs="Times New Roman"/>
          <w:sz w:val="24"/>
          <w:szCs w:val="20"/>
          <w:lang w:val="sr-Cyrl-CS"/>
        </w:rPr>
        <w:t xml:space="preserve"> саобраћајне незгоде са настрадалим лицима, у којима су два лица задобила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и то </w:t>
      </w:r>
      <w:r w:rsidRPr="00FF75B5">
        <w:rPr>
          <w:rFonts w:ascii="Times New Roman" w:eastAsia="Times New Roman" w:hAnsi="Times New Roman" w:cs="Times New Roman"/>
          <w:b/>
          <w:sz w:val="24"/>
          <w:szCs w:val="20"/>
          <w:lang w:val="sr-Cyrl-CS"/>
        </w:rPr>
        <w:t>оба</w:t>
      </w:r>
      <w:r w:rsidRPr="00FF75B5">
        <w:rPr>
          <w:rFonts w:ascii="Times New Roman" w:eastAsia="Times New Roman" w:hAnsi="Times New Roman" w:cs="Times New Roman"/>
          <w:sz w:val="24"/>
          <w:szCs w:val="20"/>
          <w:lang w:val="sr-Cyrl-CS"/>
        </w:rPr>
        <w:t xml:space="preserve"> лице у својству возача  (</w:t>
      </w:r>
      <w:r w:rsidRPr="00FF75B5">
        <w:rPr>
          <w:rFonts w:ascii="Times New Roman" w:eastAsia="Times New Roman" w:hAnsi="Times New Roman" w:cs="Times New Roman"/>
          <w:b/>
          <w:sz w:val="24"/>
          <w:szCs w:val="20"/>
          <w:lang w:val="sr-Cyrl-CS"/>
        </w:rPr>
        <w:t>исти су изазвали СН</w:t>
      </w:r>
      <w:r w:rsidRPr="00FF75B5">
        <w:rPr>
          <w:rFonts w:ascii="Times New Roman" w:eastAsia="Times New Roman" w:hAnsi="Times New Roman" w:cs="Times New Roman"/>
          <w:sz w:val="24"/>
          <w:szCs w:val="20"/>
          <w:lang w:val="sr-Cyrl-CS"/>
        </w:rPr>
        <w:t>). Укупна материјална штета у овој незгоди  је 190.000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Септембар</w:t>
      </w:r>
      <w:r w:rsidRPr="00FF75B5">
        <w:rPr>
          <w:rFonts w:ascii="Times New Roman" w:eastAsia="Times New Roman" w:hAnsi="Times New Roman" w:cs="Times New Roman"/>
          <w:sz w:val="24"/>
          <w:szCs w:val="20"/>
          <w:lang w:val="sr-Cyrl-CS"/>
        </w:rPr>
        <w:t xml:space="preserve">: Догодиле су се </w:t>
      </w:r>
      <w:r w:rsidRPr="00FF75B5">
        <w:rPr>
          <w:rFonts w:ascii="Times New Roman" w:eastAsia="Times New Roman" w:hAnsi="Times New Roman" w:cs="Times New Roman"/>
          <w:b/>
          <w:sz w:val="24"/>
          <w:szCs w:val="20"/>
          <w:u w:val="single"/>
          <w:lang w:val="sr-Cyrl-CS"/>
        </w:rPr>
        <w:t>две</w:t>
      </w:r>
      <w:r w:rsidRPr="00FF75B5">
        <w:rPr>
          <w:rFonts w:ascii="Times New Roman" w:eastAsia="Times New Roman" w:hAnsi="Times New Roman" w:cs="Times New Roman"/>
          <w:sz w:val="24"/>
          <w:szCs w:val="20"/>
          <w:lang w:val="sr-Cyrl-CS"/>
        </w:rPr>
        <w:t xml:space="preserve"> саобраћајне незгоде са настрадалим лицима, у којима су </w:t>
      </w:r>
      <w:r w:rsidRPr="00FF75B5">
        <w:rPr>
          <w:rFonts w:ascii="Times New Roman" w:eastAsia="Times New Roman" w:hAnsi="Times New Roman" w:cs="Times New Roman"/>
          <w:b/>
          <w:sz w:val="24"/>
          <w:szCs w:val="20"/>
          <w:lang w:val="sr-Cyrl-CS"/>
        </w:rPr>
        <w:t>три</w:t>
      </w:r>
      <w:r w:rsidRPr="00FF75B5">
        <w:rPr>
          <w:rFonts w:ascii="Times New Roman" w:eastAsia="Times New Roman" w:hAnsi="Times New Roman" w:cs="Times New Roman"/>
          <w:sz w:val="24"/>
          <w:szCs w:val="20"/>
          <w:lang w:val="sr-Cyrl-CS"/>
        </w:rPr>
        <w:t xml:space="preserve"> лица задобила </w:t>
      </w:r>
      <w:r w:rsidRPr="00FF75B5">
        <w:rPr>
          <w:rFonts w:ascii="Times New Roman" w:eastAsia="Times New Roman" w:hAnsi="Times New Roman" w:cs="Times New Roman"/>
          <w:b/>
          <w:sz w:val="24"/>
          <w:szCs w:val="20"/>
          <w:lang w:val="sr-Cyrl-CS"/>
        </w:rPr>
        <w:t xml:space="preserve">лаке телесне повреде, </w:t>
      </w:r>
      <w:r w:rsidRPr="00FF75B5">
        <w:rPr>
          <w:rFonts w:ascii="Times New Roman" w:eastAsia="Times New Roman" w:hAnsi="Times New Roman" w:cs="Times New Roman"/>
          <w:sz w:val="24"/>
          <w:szCs w:val="20"/>
          <w:lang w:val="sr-Cyrl-CS"/>
        </w:rPr>
        <w:t xml:space="preserve">и то једно лице у својству </w:t>
      </w:r>
      <w:r w:rsidRPr="00FF75B5">
        <w:rPr>
          <w:rFonts w:ascii="Times New Roman" w:eastAsia="Times New Roman" w:hAnsi="Times New Roman" w:cs="Times New Roman"/>
          <w:b/>
          <w:sz w:val="24"/>
          <w:szCs w:val="20"/>
          <w:lang w:val="sr-Cyrl-CS"/>
        </w:rPr>
        <w:t>возача (исти није изазвао СН),</w:t>
      </w:r>
      <w:r w:rsidRPr="00FF75B5">
        <w:rPr>
          <w:rFonts w:ascii="Times New Roman" w:eastAsia="Times New Roman" w:hAnsi="Times New Roman" w:cs="Times New Roman"/>
          <w:sz w:val="24"/>
          <w:szCs w:val="20"/>
          <w:lang w:val="sr-Cyrl-CS"/>
        </w:rPr>
        <w:t xml:space="preserve"> и два лица у својству </w:t>
      </w:r>
      <w:r w:rsidRPr="00FF75B5">
        <w:rPr>
          <w:rFonts w:ascii="Times New Roman" w:eastAsia="Times New Roman" w:hAnsi="Times New Roman" w:cs="Times New Roman"/>
          <w:b/>
          <w:sz w:val="24"/>
          <w:szCs w:val="20"/>
          <w:lang w:val="sr-Cyrl-CS"/>
        </w:rPr>
        <w:t>путника</w:t>
      </w:r>
      <w:r w:rsidRPr="00FF75B5">
        <w:rPr>
          <w:rFonts w:ascii="Times New Roman" w:eastAsia="Times New Roman" w:hAnsi="Times New Roman" w:cs="Times New Roman"/>
          <w:sz w:val="24"/>
          <w:szCs w:val="20"/>
          <w:lang w:val="sr-Cyrl-CS"/>
        </w:rPr>
        <w:t>. Укупна материјална штета у овим незгодама  је 350.000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Октобар</w:t>
      </w:r>
      <w:r w:rsidRPr="00FF75B5">
        <w:rPr>
          <w:rFonts w:ascii="Times New Roman" w:eastAsia="Times New Roman" w:hAnsi="Times New Roman" w:cs="Times New Roman"/>
          <w:sz w:val="24"/>
          <w:szCs w:val="20"/>
          <w:lang w:val="sr-Cyrl-CS"/>
        </w:rPr>
        <w:t xml:space="preserve">: Догодиле су се </w:t>
      </w:r>
      <w:r w:rsidRPr="00FF75B5">
        <w:rPr>
          <w:rFonts w:ascii="Times New Roman" w:eastAsia="Times New Roman" w:hAnsi="Times New Roman" w:cs="Times New Roman"/>
          <w:b/>
          <w:sz w:val="24"/>
          <w:szCs w:val="20"/>
          <w:u w:val="single"/>
          <w:lang w:val="sr-Cyrl-CS"/>
        </w:rPr>
        <w:t>четри</w:t>
      </w:r>
      <w:r w:rsidRPr="00FF75B5">
        <w:rPr>
          <w:rFonts w:ascii="Times New Roman" w:eastAsia="Times New Roman" w:hAnsi="Times New Roman" w:cs="Times New Roman"/>
          <w:sz w:val="24"/>
          <w:szCs w:val="20"/>
          <w:lang w:val="sr-Cyrl-CS"/>
        </w:rPr>
        <w:t xml:space="preserve"> саобраћајне незгоде са настрадалим лицима, и то једна са погинулим лицем и три са повређеним лицима У истима је једно лице у својству </w:t>
      </w:r>
      <w:r w:rsidRPr="00FF75B5">
        <w:rPr>
          <w:rFonts w:ascii="Times New Roman" w:eastAsia="Times New Roman" w:hAnsi="Times New Roman" w:cs="Times New Roman"/>
          <w:b/>
          <w:sz w:val="24"/>
          <w:szCs w:val="20"/>
          <w:lang w:val="sr-Cyrl-CS"/>
        </w:rPr>
        <w:t>пешака</w:t>
      </w:r>
      <w:r w:rsidRPr="00FF75B5">
        <w:rPr>
          <w:rFonts w:ascii="Times New Roman" w:eastAsia="Times New Roman" w:hAnsi="Times New Roman" w:cs="Times New Roman"/>
          <w:sz w:val="24"/>
          <w:szCs w:val="20"/>
          <w:lang w:val="sr-Cyrl-CS"/>
        </w:rPr>
        <w:t xml:space="preserve"> погинуло, док су два лица задобила </w:t>
      </w:r>
      <w:r w:rsidRPr="00FF75B5">
        <w:rPr>
          <w:rFonts w:ascii="Times New Roman" w:eastAsia="Times New Roman" w:hAnsi="Times New Roman" w:cs="Times New Roman"/>
          <w:b/>
          <w:sz w:val="24"/>
          <w:szCs w:val="20"/>
          <w:lang w:val="sr-Cyrl-CS"/>
        </w:rPr>
        <w:t>тешке телесне повреде</w:t>
      </w:r>
      <w:r w:rsidRPr="00FF75B5">
        <w:rPr>
          <w:rFonts w:ascii="Times New Roman" w:eastAsia="Times New Roman" w:hAnsi="Times New Roman" w:cs="Times New Roman"/>
          <w:sz w:val="24"/>
          <w:szCs w:val="20"/>
          <w:lang w:val="sr-Cyrl-CS"/>
        </w:rPr>
        <w:t xml:space="preserve">, једно у својству </w:t>
      </w:r>
      <w:r w:rsidRPr="00FF75B5">
        <w:rPr>
          <w:rFonts w:ascii="Times New Roman" w:eastAsia="Times New Roman" w:hAnsi="Times New Roman" w:cs="Times New Roman"/>
          <w:b/>
          <w:sz w:val="24"/>
          <w:szCs w:val="20"/>
          <w:lang w:val="sr-Cyrl-CS"/>
        </w:rPr>
        <w:t>путника</w:t>
      </w:r>
      <w:r w:rsidRPr="00FF75B5">
        <w:rPr>
          <w:rFonts w:ascii="Times New Roman" w:eastAsia="Times New Roman" w:hAnsi="Times New Roman" w:cs="Times New Roman"/>
          <w:sz w:val="24"/>
          <w:szCs w:val="20"/>
          <w:lang w:val="sr-Cyrl-CS"/>
        </w:rPr>
        <w:t xml:space="preserve">, и друго у својству </w:t>
      </w:r>
      <w:r w:rsidRPr="00FF75B5">
        <w:rPr>
          <w:rFonts w:ascii="Times New Roman" w:eastAsia="Times New Roman" w:hAnsi="Times New Roman" w:cs="Times New Roman"/>
          <w:b/>
          <w:sz w:val="24"/>
          <w:szCs w:val="20"/>
          <w:lang w:val="sr-Cyrl-CS"/>
        </w:rPr>
        <w:t xml:space="preserve">пешака, </w:t>
      </w:r>
      <w:r w:rsidRPr="00FF75B5">
        <w:rPr>
          <w:rFonts w:ascii="Times New Roman" w:eastAsia="Times New Roman" w:hAnsi="Times New Roman" w:cs="Times New Roman"/>
          <w:sz w:val="24"/>
          <w:szCs w:val="20"/>
          <w:lang w:val="sr-Cyrl-CS"/>
        </w:rPr>
        <w:t xml:space="preserve">а </w:t>
      </w:r>
      <w:r w:rsidRPr="00FF75B5">
        <w:rPr>
          <w:rFonts w:ascii="Times New Roman" w:eastAsia="Times New Roman" w:hAnsi="Times New Roman" w:cs="Times New Roman"/>
          <w:b/>
          <w:sz w:val="24"/>
          <w:szCs w:val="20"/>
          <w:lang w:val="sr-Cyrl-CS"/>
        </w:rPr>
        <w:t>два</w:t>
      </w:r>
      <w:r w:rsidRPr="00FF75B5">
        <w:rPr>
          <w:rFonts w:ascii="Times New Roman" w:eastAsia="Times New Roman" w:hAnsi="Times New Roman" w:cs="Times New Roman"/>
          <w:sz w:val="24"/>
          <w:szCs w:val="20"/>
          <w:lang w:val="sr-Cyrl-CS"/>
        </w:rPr>
        <w:t xml:space="preserve"> лица су задобила </w:t>
      </w:r>
      <w:r w:rsidRPr="00FF75B5">
        <w:rPr>
          <w:rFonts w:ascii="Times New Roman" w:eastAsia="Times New Roman" w:hAnsi="Times New Roman" w:cs="Times New Roman"/>
          <w:b/>
          <w:sz w:val="24"/>
          <w:szCs w:val="20"/>
          <w:lang w:val="sr-Cyrl-CS"/>
        </w:rPr>
        <w:t xml:space="preserve">лаке телесне повреде, </w:t>
      </w:r>
      <w:r w:rsidRPr="00FF75B5">
        <w:rPr>
          <w:rFonts w:ascii="Times New Roman" w:eastAsia="Times New Roman" w:hAnsi="Times New Roman" w:cs="Times New Roman"/>
          <w:sz w:val="24"/>
          <w:szCs w:val="20"/>
          <w:lang w:val="sr-Cyrl-CS"/>
        </w:rPr>
        <w:t xml:space="preserve">оба у својству </w:t>
      </w:r>
      <w:r w:rsidRPr="00FF75B5">
        <w:rPr>
          <w:rFonts w:ascii="Times New Roman" w:eastAsia="Times New Roman" w:hAnsi="Times New Roman" w:cs="Times New Roman"/>
          <w:b/>
          <w:sz w:val="24"/>
          <w:szCs w:val="20"/>
          <w:lang w:val="sr-Cyrl-CS"/>
        </w:rPr>
        <w:t>возача (исти су изазвали СН)</w:t>
      </w:r>
      <w:r w:rsidRPr="00FF75B5">
        <w:rPr>
          <w:rFonts w:ascii="Times New Roman" w:eastAsia="Times New Roman" w:hAnsi="Times New Roman" w:cs="Times New Roman"/>
          <w:sz w:val="24"/>
          <w:szCs w:val="20"/>
          <w:lang w:val="sr-Cyrl-CS"/>
        </w:rPr>
        <w:t>. Укупна материјална штета у овим незгодама  је 400.000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Новембар</w:t>
      </w:r>
      <w:r w:rsidRPr="00FF75B5">
        <w:rPr>
          <w:rFonts w:ascii="Times New Roman" w:eastAsia="Times New Roman" w:hAnsi="Times New Roman" w:cs="Times New Roman"/>
          <w:sz w:val="24"/>
          <w:szCs w:val="20"/>
          <w:lang w:val="sr-Cyrl-CS"/>
        </w:rPr>
        <w:t xml:space="preserve">: Догодила се </w:t>
      </w:r>
      <w:r w:rsidRPr="00FF75B5">
        <w:rPr>
          <w:rFonts w:ascii="Times New Roman" w:eastAsia="Times New Roman" w:hAnsi="Times New Roman" w:cs="Times New Roman"/>
          <w:b/>
          <w:sz w:val="24"/>
          <w:szCs w:val="20"/>
          <w:u w:val="single"/>
          <w:lang w:val="sr-Cyrl-CS"/>
        </w:rPr>
        <w:t>једна</w:t>
      </w:r>
      <w:r w:rsidRPr="00FF75B5">
        <w:rPr>
          <w:rFonts w:ascii="Times New Roman" w:eastAsia="Times New Roman" w:hAnsi="Times New Roman" w:cs="Times New Roman"/>
          <w:sz w:val="24"/>
          <w:szCs w:val="20"/>
          <w:lang w:val="sr-Cyrl-CS"/>
        </w:rPr>
        <w:t xml:space="preserve"> саобраћајна незгода са настрадалим лицима, у којој је </w:t>
      </w:r>
      <w:r w:rsidRPr="00FF75B5">
        <w:rPr>
          <w:rFonts w:ascii="Times New Roman" w:eastAsia="Times New Roman" w:hAnsi="Times New Roman" w:cs="Times New Roman"/>
          <w:b/>
          <w:sz w:val="24"/>
          <w:szCs w:val="20"/>
          <w:lang w:val="sr-Cyrl-CS"/>
        </w:rPr>
        <w:t xml:space="preserve">једно </w:t>
      </w:r>
      <w:r w:rsidRPr="00FF75B5">
        <w:rPr>
          <w:rFonts w:ascii="Times New Roman" w:eastAsia="Times New Roman" w:hAnsi="Times New Roman" w:cs="Times New Roman"/>
          <w:sz w:val="24"/>
          <w:szCs w:val="20"/>
          <w:lang w:val="sr-Cyrl-CS"/>
        </w:rPr>
        <w:t xml:space="preserve">лице задобило </w:t>
      </w:r>
      <w:r w:rsidRPr="00FF75B5">
        <w:rPr>
          <w:rFonts w:ascii="Times New Roman" w:eastAsia="Times New Roman" w:hAnsi="Times New Roman" w:cs="Times New Roman"/>
          <w:b/>
          <w:sz w:val="24"/>
          <w:szCs w:val="20"/>
          <w:lang w:val="sr-Cyrl-CS"/>
        </w:rPr>
        <w:t xml:space="preserve">лаке телесне повреде </w:t>
      </w:r>
      <w:r w:rsidRPr="00FF75B5">
        <w:rPr>
          <w:rFonts w:ascii="Times New Roman" w:eastAsia="Times New Roman" w:hAnsi="Times New Roman" w:cs="Times New Roman"/>
          <w:sz w:val="24"/>
          <w:szCs w:val="20"/>
          <w:lang w:val="sr-Cyrl-CS"/>
        </w:rPr>
        <w:t>у својству</w:t>
      </w:r>
      <w:r w:rsidRPr="00FF75B5">
        <w:rPr>
          <w:rFonts w:ascii="Times New Roman" w:eastAsia="Times New Roman" w:hAnsi="Times New Roman" w:cs="Times New Roman"/>
          <w:b/>
          <w:sz w:val="24"/>
          <w:szCs w:val="20"/>
          <w:lang w:val="sr-Cyrl-CS"/>
        </w:rPr>
        <w:t xml:space="preserve"> возача (исти је изазвао СН). </w:t>
      </w:r>
      <w:r w:rsidRPr="00FF75B5">
        <w:rPr>
          <w:rFonts w:ascii="Times New Roman" w:eastAsia="Times New Roman" w:hAnsi="Times New Roman" w:cs="Times New Roman"/>
          <w:sz w:val="24"/>
          <w:szCs w:val="20"/>
          <w:lang w:val="sr-Cyrl-CS"/>
        </w:rPr>
        <w:t xml:space="preserve"> Укупна материјална штета у овој незгоди  је 110.000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Децембар</w:t>
      </w:r>
      <w:r w:rsidRPr="00FF75B5">
        <w:rPr>
          <w:rFonts w:ascii="Times New Roman" w:eastAsia="Times New Roman" w:hAnsi="Times New Roman" w:cs="Times New Roman"/>
          <w:sz w:val="24"/>
          <w:szCs w:val="20"/>
          <w:lang w:val="sr-Cyrl-CS"/>
        </w:rPr>
        <w:t>:</w:t>
      </w:r>
      <w:r w:rsidRPr="00FF75B5">
        <w:rPr>
          <w:rFonts w:ascii="Times New Roman" w:eastAsia="Times New Roman" w:hAnsi="Times New Roman" w:cs="Times New Roman"/>
          <w:sz w:val="24"/>
          <w:szCs w:val="20"/>
          <w:lang w:val="en-US"/>
        </w:rPr>
        <w:t xml:space="preserve"> </w:t>
      </w:r>
      <w:r w:rsidRPr="00FF75B5">
        <w:rPr>
          <w:rFonts w:ascii="Times New Roman" w:eastAsia="Times New Roman" w:hAnsi="Times New Roman" w:cs="Times New Roman"/>
          <w:sz w:val="24"/>
          <w:szCs w:val="20"/>
          <w:lang w:val="sr-Cyrl-CS"/>
        </w:rPr>
        <w:t xml:space="preserve">Догодиле су се </w:t>
      </w:r>
      <w:r w:rsidRPr="00FF75B5">
        <w:rPr>
          <w:rFonts w:ascii="Times New Roman" w:eastAsia="Times New Roman" w:hAnsi="Times New Roman" w:cs="Times New Roman"/>
          <w:b/>
          <w:sz w:val="24"/>
          <w:szCs w:val="20"/>
          <w:u w:val="single"/>
          <w:lang w:val="sr-Cyrl-CS"/>
        </w:rPr>
        <w:t>четири</w:t>
      </w:r>
      <w:r w:rsidRPr="00FF75B5">
        <w:rPr>
          <w:rFonts w:ascii="Times New Roman" w:eastAsia="Times New Roman" w:hAnsi="Times New Roman" w:cs="Times New Roman"/>
          <w:sz w:val="24"/>
          <w:szCs w:val="20"/>
          <w:lang w:val="sr-Cyrl-CS"/>
        </w:rPr>
        <w:t xml:space="preserve"> саобраћајне незгоде са настрадалим лицима, у којима је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задобило </w:t>
      </w:r>
      <w:r w:rsidRPr="00FF75B5">
        <w:rPr>
          <w:rFonts w:ascii="Times New Roman" w:eastAsia="Times New Roman" w:hAnsi="Times New Roman" w:cs="Times New Roman"/>
          <w:b/>
          <w:sz w:val="24"/>
          <w:szCs w:val="20"/>
          <w:lang w:val="sr-Cyrl-CS"/>
        </w:rPr>
        <w:t>тешке телесне повреде</w:t>
      </w:r>
      <w:r w:rsidRPr="00FF75B5">
        <w:rPr>
          <w:rFonts w:ascii="Times New Roman" w:eastAsia="Times New Roman" w:hAnsi="Times New Roman" w:cs="Times New Roman"/>
          <w:sz w:val="24"/>
          <w:szCs w:val="20"/>
          <w:lang w:val="sr-Cyrl-CS"/>
        </w:rPr>
        <w:t xml:space="preserve">, и то у својству </w:t>
      </w:r>
      <w:r w:rsidRPr="00FF75B5">
        <w:rPr>
          <w:rFonts w:ascii="Times New Roman" w:eastAsia="Times New Roman" w:hAnsi="Times New Roman" w:cs="Times New Roman"/>
          <w:b/>
          <w:sz w:val="24"/>
          <w:szCs w:val="20"/>
          <w:lang w:val="sr-Cyrl-CS"/>
        </w:rPr>
        <w:t>возача</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(исти је изазвао СН)</w:t>
      </w:r>
      <w:r w:rsidRPr="00FF75B5">
        <w:rPr>
          <w:rFonts w:ascii="Times New Roman" w:eastAsia="Times New Roman" w:hAnsi="Times New Roman" w:cs="Times New Roman"/>
          <w:sz w:val="24"/>
          <w:szCs w:val="20"/>
          <w:lang w:val="sr-Cyrl-CS"/>
        </w:rPr>
        <w:t xml:space="preserve">, док су </w:t>
      </w:r>
      <w:r w:rsidRPr="00FF75B5">
        <w:rPr>
          <w:rFonts w:ascii="Times New Roman" w:eastAsia="Times New Roman" w:hAnsi="Times New Roman" w:cs="Times New Roman"/>
          <w:b/>
          <w:sz w:val="24"/>
          <w:szCs w:val="20"/>
          <w:lang w:val="sr-Cyrl-CS"/>
        </w:rPr>
        <w:t>четири</w:t>
      </w:r>
      <w:r w:rsidRPr="00FF75B5">
        <w:rPr>
          <w:rFonts w:ascii="Times New Roman" w:eastAsia="Times New Roman" w:hAnsi="Times New Roman" w:cs="Times New Roman"/>
          <w:sz w:val="24"/>
          <w:szCs w:val="20"/>
          <w:lang w:val="sr-Cyrl-CS"/>
        </w:rPr>
        <w:t xml:space="preserve"> лица задобила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и то </w:t>
      </w:r>
      <w:r w:rsidRPr="00FF75B5">
        <w:rPr>
          <w:rFonts w:ascii="Times New Roman" w:eastAsia="Times New Roman" w:hAnsi="Times New Roman" w:cs="Times New Roman"/>
          <w:b/>
          <w:sz w:val="24"/>
          <w:szCs w:val="20"/>
          <w:lang w:val="sr-Cyrl-CS"/>
        </w:rPr>
        <w:t xml:space="preserve">једно  </w:t>
      </w:r>
      <w:r w:rsidRPr="00FF75B5">
        <w:rPr>
          <w:rFonts w:ascii="Times New Roman" w:eastAsia="Times New Roman" w:hAnsi="Times New Roman" w:cs="Times New Roman"/>
          <w:sz w:val="24"/>
          <w:szCs w:val="20"/>
          <w:lang w:val="sr-Cyrl-CS"/>
        </w:rPr>
        <w:t xml:space="preserve">лице у својству </w:t>
      </w:r>
      <w:r w:rsidRPr="00FF75B5">
        <w:rPr>
          <w:rFonts w:ascii="Times New Roman" w:eastAsia="Times New Roman" w:hAnsi="Times New Roman" w:cs="Times New Roman"/>
          <w:b/>
          <w:sz w:val="24"/>
          <w:szCs w:val="20"/>
          <w:lang w:val="sr-Cyrl-CS"/>
        </w:rPr>
        <w:t xml:space="preserve">пешака (исто није изазвало СН), два </w:t>
      </w:r>
      <w:r w:rsidRPr="00FF75B5">
        <w:rPr>
          <w:rFonts w:ascii="Times New Roman" w:eastAsia="Times New Roman" w:hAnsi="Times New Roman" w:cs="Times New Roman"/>
          <w:sz w:val="24"/>
          <w:szCs w:val="20"/>
          <w:lang w:val="sr-Cyrl-CS"/>
        </w:rPr>
        <w:t xml:space="preserve">лица у својству </w:t>
      </w:r>
      <w:r w:rsidRPr="00FF75B5">
        <w:rPr>
          <w:rFonts w:ascii="Times New Roman" w:eastAsia="Times New Roman" w:hAnsi="Times New Roman" w:cs="Times New Roman"/>
          <w:b/>
          <w:sz w:val="24"/>
          <w:szCs w:val="20"/>
          <w:lang w:val="sr-Cyrl-CS"/>
        </w:rPr>
        <w:t>возача (једно лице је изазвало СН, док друго не),</w:t>
      </w:r>
      <w:r w:rsidRPr="00FF75B5">
        <w:rPr>
          <w:rFonts w:ascii="Times New Roman" w:eastAsia="Times New Roman" w:hAnsi="Times New Roman" w:cs="Times New Roman"/>
          <w:sz w:val="24"/>
          <w:szCs w:val="20"/>
          <w:lang w:val="sr-Cyrl-CS"/>
        </w:rPr>
        <w:t xml:space="preserve"> и једно лице у својству </w:t>
      </w:r>
      <w:r w:rsidRPr="00FF75B5">
        <w:rPr>
          <w:rFonts w:ascii="Times New Roman" w:eastAsia="Times New Roman" w:hAnsi="Times New Roman" w:cs="Times New Roman"/>
          <w:b/>
          <w:sz w:val="24"/>
          <w:szCs w:val="20"/>
          <w:lang w:val="sr-Cyrl-CS"/>
        </w:rPr>
        <w:t>путника</w:t>
      </w:r>
      <w:r w:rsidRPr="00FF75B5">
        <w:rPr>
          <w:rFonts w:ascii="Times New Roman" w:eastAsia="Times New Roman" w:hAnsi="Times New Roman" w:cs="Times New Roman"/>
          <w:sz w:val="24"/>
          <w:szCs w:val="20"/>
          <w:lang w:val="sr-Cyrl-CS"/>
        </w:rPr>
        <w:t>. Укупна материјална штета у овим незгодама  је 395.000 динара.</w:t>
      </w:r>
    </w:p>
    <w:p w:rsidR="00FF75B5" w:rsidRPr="00FF75B5" w:rsidRDefault="00FF75B5" w:rsidP="00FF75B5">
      <w:pPr>
        <w:spacing w:after="0" w:line="240" w:lineRule="auto"/>
        <w:ind w:left="360"/>
        <w:jc w:val="both"/>
        <w:rPr>
          <w:rFonts w:ascii="Times New Roman" w:eastAsia="Times New Roman" w:hAnsi="Times New Roman" w:cs="Times New Roman"/>
          <w:sz w:val="24"/>
          <w:szCs w:val="20"/>
          <w:lang w:val="sr-Cyrl-CS"/>
        </w:rPr>
      </w:pPr>
    </w:p>
    <w:p w:rsidR="00FF75B5" w:rsidRPr="00FF75B5" w:rsidRDefault="00FF75B5" w:rsidP="00FF75B5">
      <w:pPr>
        <w:spacing w:after="0" w:line="240" w:lineRule="auto"/>
        <w:ind w:firstLine="720"/>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 xml:space="preserve">На основу исказаног прегледа, долазимо до закључка, да је стање безбедности саобраћаја у 2022. години, што се тиче СН са </w:t>
      </w:r>
      <w:r w:rsidRPr="00FF75B5">
        <w:rPr>
          <w:rFonts w:ascii="Times New Roman" w:eastAsia="Times New Roman" w:hAnsi="Times New Roman" w:cs="Times New Roman"/>
          <w:b/>
          <w:sz w:val="24"/>
          <w:szCs w:val="20"/>
          <w:lang w:val="sr-Cyrl-CS"/>
        </w:rPr>
        <w:t>настрадалим лицима</w:t>
      </w:r>
      <w:r w:rsidRPr="00FF75B5">
        <w:rPr>
          <w:rFonts w:ascii="Times New Roman" w:eastAsia="Times New Roman" w:hAnsi="Times New Roman" w:cs="Times New Roman"/>
          <w:sz w:val="24"/>
          <w:szCs w:val="20"/>
          <w:lang w:val="sr-Cyrl-CS"/>
        </w:rPr>
        <w:t xml:space="preserve">, било </w:t>
      </w:r>
      <w:r w:rsidRPr="00FF75B5">
        <w:rPr>
          <w:rFonts w:ascii="Times New Roman" w:eastAsia="Times New Roman" w:hAnsi="Times New Roman" w:cs="Times New Roman"/>
          <w:b/>
          <w:sz w:val="24"/>
          <w:szCs w:val="20"/>
          <w:lang w:val="sr-Cyrl-CS"/>
        </w:rPr>
        <w:t xml:space="preserve">најповољније у току месеца jануара и aприла </w:t>
      </w:r>
      <w:r w:rsidRPr="00FF75B5">
        <w:rPr>
          <w:rFonts w:ascii="Times New Roman" w:eastAsia="Times New Roman" w:hAnsi="Times New Roman" w:cs="Times New Roman"/>
          <w:sz w:val="24"/>
          <w:szCs w:val="20"/>
          <w:lang w:val="sr-Cyrl-CS"/>
        </w:rPr>
        <w:t xml:space="preserve">када </w:t>
      </w:r>
      <w:r w:rsidRPr="00FF75B5">
        <w:rPr>
          <w:rFonts w:ascii="Times New Roman" w:eastAsia="Times New Roman" w:hAnsi="Times New Roman" w:cs="Times New Roman"/>
          <w:b/>
          <w:sz w:val="24"/>
          <w:szCs w:val="20"/>
          <w:lang w:val="sr-Cyrl-CS"/>
        </w:rPr>
        <w:t>није било</w:t>
      </w:r>
      <w:r w:rsidRPr="00FF75B5">
        <w:rPr>
          <w:rFonts w:ascii="Times New Roman" w:eastAsia="Times New Roman" w:hAnsi="Times New Roman" w:cs="Times New Roman"/>
          <w:sz w:val="24"/>
          <w:szCs w:val="20"/>
          <w:lang w:val="sr-Cyrl-CS"/>
        </w:rPr>
        <w:t xml:space="preserve"> СН са настрадалим лицима, док су у току осталих месеци СН са настрадалим лицима, равномерно уравнотежене, али се може констатовати да је </w:t>
      </w:r>
      <w:r w:rsidRPr="00FF75B5">
        <w:rPr>
          <w:rFonts w:ascii="Times New Roman" w:eastAsia="Times New Roman" w:hAnsi="Times New Roman" w:cs="Times New Roman"/>
          <w:b/>
          <w:sz w:val="24"/>
          <w:szCs w:val="20"/>
          <w:lang w:val="sr-Cyrl-CS"/>
        </w:rPr>
        <w:t xml:space="preserve">најнеповољније </w:t>
      </w:r>
      <w:r w:rsidRPr="00FF75B5">
        <w:rPr>
          <w:rFonts w:ascii="Times New Roman" w:eastAsia="Times New Roman" w:hAnsi="Times New Roman" w:cs="Times New Roman"/>
          <w:sz w:val="24"/>
          <w:szCs w:val="20"/>
          <w:lang w:val="sr-Cyrl-CS"/>
        </w:rPr>
        <w:t xml:space="preserve">стање броја СН са настрадалим лицима било у току месеца </w:t>
      </w:r>
      <w:r w:rsidRPr="00FF75B5">
        <w:rPr>
          <w:rFonts w:ascii="Times New Roman" w:eastAsia="Times New Roman" w:hAnsi="Times New Roman" w:cs="Times New Roman"/>
          <w:b/>
          <w:sz w:val="24"/>
          <w:szCs w:val="20"/>
          <w:lang w:val="sr-Cyrl-CS"/>
        </w:rPr>
        <w:t>маја</w:t>
      </w:r>
      <w:r w:rsidRPr="00FF75B5">
        <w:rPr>
          <w:rFonts w:ascii="Times New Roman" w:eastAsia="Times New Roman" w:hAnsi="Times New Roman" w:cs="Times New Roman"/>
          <w:sz w:val="24"/>
          <w:szCs w:val="20"/>
          <w:lang w:val="sr-Cyrl-CS"/>
        </w:rPr>
        <w:t xml:space="preserve"> и </w:t>
      </w:r>
      <w:r w:rsidRPr="00FF75B5">
        <w:rPr>
          <w:rFonts w:ascii="Times New Roman" w:eastAsia="Times New Roman" w:hAnsi="Times New Roman" w:cs="Times New Roman"/>
          <w:b/>
          <w:sz w:val="24"/>
          <w:szCs w:val="20"/>
          <w:lang w:val="sr-Cyrl-CS"/>
        </w:rPr>
        <w:t>октобра</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i/>
          <w:sz w:val="24"/>
          <w:szCs w:val="20"/>
          <w:lang w:val="sr-Cyrl-CS"/>
        </w:rPr>
        <w:t>(Табела бр. 7.)</w:t>
      </w:r>
    </w:p>
    <w:p w:rsidR="00BA5F04" w:rsidRPr="00BA5F04" w:rsidRDefault="00BA5F04" w:rsidP="0072027C">
      <w:pPr>
        <w:spacing w:after="0" w:line="240" w:lineRule="auto"/>
        <w:jc w:val="both"/>
        <w:rPr>
          <w:rFonts w:ascii="Times New Roman" w:eastAsia="Times New Roman" w:hAnsi="Times New Roman" w:cs="Times New Roman"/>
          <w:sz w:val="24"/>
          <w:szCs w:val="20"/>
        </w:rPr>
        <w:sectPr w:rsidR="00BA5F04" w:rsidRPr="00BA5F04" w:rsidSect="0072027C">
          <w:type w:val="continuous"/>
          <w:pgSz w:w="11910" w:h="16840"/>
          <w:pgMar w:top="860" w:right="708" w:bottom="720" w:left="850" w:header="0" w:footer="534" w:gutter="0"/>
          <w:cols w:num="2" w:space="720"/>
        </w:sectPr>
      </w:pPr>
    </w:p>
    <w:p w:rsidR="00BA5F04" w:rsidRDefault="00BA5F04" w:rsidP="0072027C">
      <w:pPr>
        <w:spacing w:after="0" w:line="240" w:lineRule="auto"/>
        <w:jc w:val="both"/>
        <w:rPr>
          <w:rFonts w:ascii="Times New Roman" w:eastAsia="Times New Roman" w:hAnsi="Times New Roman" w:cs="Times New Roman"/>
          <w:sz w:val="24"/>
          <w:szCs w:val="20"/>
        </w:rPr>
        <w:sectPr w:rsidR="00BA5F04" w:rsidSect="00BA5F04">
          <w:type w:val="continuous"/>
          <w:pgSz w:w="11910" w:h="16840"/>
          <w:pgMar w:top="860" w:right="708" w:bottom="720" w:left="850" w:header="0" w:footer="534" w:gutter="0"/>
          <w:cols w:space="720"/>
        </w:sectPr>
      </w:pPr>
      <w:r>
        <w:rPr>
          <w:rFonts w:ascii="Times New Roman" w:eastAsia="Times New Roman" w:hAnsi="Times New Roman" w:cs="Times New Roman"/>
          <w:sz w:val="24"/>
          <w:szCs w:val="20"/>
        </w:rPr>
        <w:tab/>
      </w:r>
    </w:p>
    <w:p w:rsidR="0072027C" w:rsidRDefault="00BA5F04" w:rsidP="0072027C">
      <w:pPr>
        <w:spacing w:after="0" w:line="240" w:lineRule="auto"/>
        <w:jc w:val="both"/>
        <w:rPr>
          <w:rFonts w:ascii="Times New Roman" w:eastAsia="Times New Roman" w:hAnsi="Times New Roman" w:cs="Times New Roman"/>
          <w:sz w:val="24"/>
          <w:szCs w:val="20"/>
          <w:lang w:val="sr-Cyrl-CS"/>
        </w:rPr>
      </w:pPr>
      <w:r>
        <w:rPr>
          <w:rFonts w:ascii="Times New Roman" w:eastAsia="Times New Roman" w:hAnsi="Times New Roman" w:cs="Times New Roman"/>
          <w:sz w:val="24"/>
          <w:szCs w:val="20"/>
        </w:rPr>
        <w:tab/>
      </w:r>
      <w:r w:rsidR="00FF75B5" w:rsidRPr="00FF75B5">
        <w:rPr>
          <w:rFonts w:ascii="Times New Roman" w:eastAsia="Times New Roman" w:hAnsi="Times New Roman" w:cs="Times New Roman"/>
          <w:sz w:val="24"/>
          <w:szCs w:val="20"/>
          <w:lang w:val="sr-Cyrl-CS"/>
        </w:rPr>
        <w:t xml:space="preserve">На Државном путу 1А реда (Коридор 10), на коме послове контроле и регулисања саобраћаја обављају полицијски службеници полиције СПИ за Ауто пут ПУ Јагодина, догодиле су се 4 СН са настрадалим лицима, у којима су </w:t>
      </w:r>
      <w:r w:rsidR="00FF75B5" w:rsidRPr="00FF75B5">
        <w:rPr>
          <w:rFonts w:ascii="Times New Roman" w:eastAsia="Times New Roman" w:hAnsi="Times New Roman" w:cs="Times New Roman"/>
          <w:b/>
          <w:sz w:val="24"/>
          <w:szCs w:val="20"/>
          <w:lang w:val="sr-Cyrl-CS"/>
        </w:rPr>
        <w:t>осам</w:t>
      </w:r>
      <w:r w:rsidR="00FF75B5" w:rsidRPr="00FF75B5">
        <w:rPr>
          <w:rFonts w:ascii="Times New Roman" w:eastAsia="Times New Roman" w:hAnsi="Times New Roman" w:cs="Times New Roman"/>
          <w:sz w:val="24"/>
          <w:szCs w:val="20"/>
          <w:lang w:val="sr-Cyrl-CS"/>
        </w:rPr>
        <w:t xml:space="preserve"> лица задобила </w:t>
      </w:r>
      <w:r w:rsidR="00FF75B5" w:rsidRPr="00FF75B5">
        <w:rPr>
          <w:rFonts w:ascii="Times New Roman" w:eastAsia="Times New Roman" w:hAnsi="Times New Roman" w:cs="Times New Roman"/>
          <w:b/>
          <w:sz w:val="24"/>
          <w:szCs w:val="20"/>
          <w:lang w:val="sr-Cyrl-CS"/>
        </w:rPr>
        <w:t>лаке телесне повреде</w:t>
      </w:r>
      <w:r w:rsidR="00FF75B5" w:rsidRPr="00FF75B5">
        <w:rPr>
          <w:rFonts w:ascii="Times New Roman" w:eastAsia="Times New Roman" w:hAnsi="Times New Roman" w:cs="Times New Roman"/>
          <w:sz w:val="24"/>
          <w:szCs w:val="20"/>
          <w:lang w:val="sr-Cyrl-CS"/>
        </w:rPr>
        <w:t>, док није било СН само са материјаном шт</w:t>
      </w:r>
      <w:r w:rsidR="0072027C">
        <w:rPr>
          <w:rFonts w:ascii="Times New Roman" w:eastAsia="Times New Roman" w:hAnsi="Times New Roman" w:cs="Times New Roman"/>
          <w:sz w:val="24"/>
          <w:szCs w:val="20"/>
          <w:lang w:val="sr-Cyrl-CS"/>
        </w:rPr>
        <w:t>етом.</w:t>
      </w:r>
    </w:p>
    <w:p w:rsidR="00BA5F04" w:rsidRDefault="00BA5F04" w:rsidP="0072027C">
      <w:pPr>
        <w:spacing w:after="0" w:line="240" w:lineRule="auto"/>
        <w:jc w:val="both"/>
        <w:rPr>
          <w:rFonts w:ascii="Times New Roman" w:eastAsia="Times New Roman" w:hAnsi="Times New Roman" w:cs="Times New Roman"/>
          <w:sz w:val="24"/>
          <w:szCs w:val="20"/>
        </w:rPr>
      </w:pPr>
      <w:r>
        <w:rPr>
          <w:rFonts w:ascii="Times New Roman" w:eastAsia="Times New Roman" w:hAnsi="Times New Roman" w:cs="Times New Roman"/>
          <w:sz w:val="24"/>
          <w:szCs w:val="20"/>
          <w:lang w:val="sr-Cyrl-CS"/>
        </w:rPr>
        <w:tab/>
      </w:r>
    </w:p>
    <w:p w:rsidR="00FF75B5" w:rsidRPr="00BA5F04" w:rsidRDefault="00BA5F04" w:rsidP="0072027C">
      <w:pPr>
        <w:spacing w:after="0" w:line="240" w:lineRule="auto"/>
        <w:jc w:val="both"/>
        <w:rPr>
          <w:rFonts w:ascii="Times New Roman" w:eastAsia="Times New Roman" w:hAnsi="Times New Roman" w:cs="Times New Roman"/>
          <w:sz w:val="24"/>
          <w:szCs w:val="20"/>
        </w:rPr>
      </w:pPr>
      <w:r>
        <w:rPr>
          <w:rFonts w:ascii="Times New Roman" w:eastAsia="Times New Roman" w:hAnsi="Times New Roman" w:cs="Times New Roman"/>
          <w:sz w:val="24"/>
          <w:szCs w:val="20"/>
          <w:lang w:val="sr-Cyrl-CS"/>
        </w:rPr>
        <w:tab/>
      </w:r>
      <w:r w:rsidR="00FF75B5" w:rsidRPr="00FF75B5">
        <w:rPr>
          <w:rFonts w:ascii="Times New Roman" w:eastAsia="Times New Roman" w:hAnsi="Times New Roman" w:cs="Times New Roman"/>
          <w:sz w:val="24"/>
          <w:szCs w:val="20"/>
          <w:lang w:val="sr-Cyrl-CS"/>
        </w:rPr>
        <w:t xml:space="preserve">У току 2022. године догодиле су се </w:t>
      </w:r>
      <w:r w:rsidR="00FF75B5" w:rsidRPr="00FF75B5">
        <w:rPr>
          <w:rFonts w:ascii="Times New Roman" w:eastAsia="Times New Roman" w:hAnsi="Times New Roman" w:cs="Times New Roman"/>
          <w:b/>
          <w:sz w:val="24"/>
          <w:szCs w:val="20"/>
          <w:lang w:val="sr-Cyrl-CS"/>
        </w:rPr>
        <w:t xml:space="preserve">две СН са настрадалом децом до 14 година, </w:t>
      </w:r>
      <w:r w:rsidR="00FF75B5" w:rsidRPr="00FF75B5">
        <w:rPr>
          <w:rFonts w:ascii="Times New Roman" w:eastAsia="Times New Roman" w:hAnsi="Times New Roman" w:cs="Times New Roman"/>
          <w:sz w:val="24"/>
          <w:szCs w:val="20"/>
          <w:lang w:val="sr-Cyrl-CS"/>
        </w:rPr>
        <w:t xml:space="preserve">којој су </w:t>
      </w:r>
      <w:r w:rsidR="00FF75B5" w:rsidRPr="00FF75B5">
        <w:rPr>
          <w:rFonts w:ascii="Times New Roman" w:eastAsia="Times New Roman" w:hAnsi="Times New Roman" w:cs="Times New Roman"/>
          <w:b/>
          <w:sz w:val="24"/>
          <w:szCs w:val="20"/>
          <w:lang w:val="sr-Cyrl-CS"/>
        </w:rPr>
        <w:t xml:space="preserve">три детета, у својству путника задобила лаке телесне повреде </w:t>
      </w:r>
      <w:r w:rsidR="00FF75B5" w:rsidRPr="00FF75B5">
        <w:rPr>
          <w:rFonts w:ascii="Times New Roman" w:eastAsia="Times New Roman" w:hAnsi="Times New Roman" w:cs="Times New Roman"/>
          <w:sz w:val="24"/>
          <w:szCs w:val="20"/>
          <w:lang w:val="sr-Cyrl-CS"/>
        </w:rPr>
        <w:t xml:space="preserve">(обе СН догодиле су се на ДП 1А реда – Коридор  10), што је </w:t>
      </w:r>
      <w:r w:rsidR="00FF75B5" w:rsidRPr="00FF75B5">
        <w:rPr>
          <w:rFonts w:ascii="Times New Roman" w:eastAsia="Times New Roman" w:hAnsi="Times New Roman" w:cs="Times New Roman"/>
          <w:b/>
          <w:sz w:val="24"/>
          <w:szCs w:val="20"/>
          <w:lang w:val="sr-Cyrl-CS"/>
        </w:rPr>
        <w:t xml:space="preserve">неповољније </w:t>
      </w:r>
      <w:r w:rsidR="00FF75B5" w:rsidRPr="00FF75B5">
        <w:rPr>
          <w:rFonts w:ascii="Times New Roman" w:eastAsia="Times New Roman" w:hAnsi="Times New Roman" w:cs="Times New Roman"/>
          <w:sz w:val="24"/>
          <w:szCs w:val="20"/>
          <w:lang w:val="sr-Cyrl-CS"/>
        </w:rPr>
        <w:t xml:space="preserve">у односу на 2021. годину када се догодила </w:t>
      </w:r>
      <w:r w:rsidR="00FF75B5" w:rsidRPr="00FF75B5">
        <w:rPr>
          <w:rFonts w:ascii="Times New Roman" w:eastAsia="Times New Roman" w:hAnsi="Times New Roman" w:cs="Times New Roman"/>
          <w:b/>
          <w:sz w:val="24"/>
          <w:szCs w:val="20"/>
          <w:lang w:val="sr-Cyrl-CS"/>
        </w:rPr>
        <w:t xml:space="preserve">једна СН са настрадалом децом до 14 година </w:t>
      </w:r>
      <w:r w:rsidR="00FF75B5" w:rsidRPr="00FF75B5">
        <w:rPr>
          <w:rFonts w:ascii="Times New Roman" w:eastAsia="Times New Roman" w:hAnsi="Times New Roman" w:cs="Times New Roman"/>
          <w:sz w:val="24"/>
          <w:szCs w:val="20"/>
          <w:lang w:val="sr-Cyrl-CS"/>
        </w:rPr>
        <w:t>(у овој СН два детета су у својству путника задобила</w:t>
      </w:r>
      <w:r>
        <w:rPr>
          <w:rFonts w:ascii="Times New Roman" w:eastAsia="Times New Roman" w:hAnsi="Times New Roman" w:cs="Times New Roman"/>
          <w:sz w:val="24"/>
          <w:szCs w:val="20"/>
          <w:lang w:val="sr-Cyrl-CS"/>
        </w:rPr>
        <w:t xml:space="preserve"> лаке телесне повреде)  као и </w:t>
      </w:r>
      <w:r>
        <w:rPr>
          <w:rFonts w:ascii="Times New Roman" w:eastAsia="Times New Roman" w:hAnsi="Times New Roman" w:cs="Times New Roman"/>
          <w:sz w:val="24"/>
          <w:szCs w:val="20"/>
        </w:rPr>
        <w:t xml:space="preserve">у </w:t>
      </w:r>
      <w:r w:rsidR="00FF75B5" w:rsidRPr="00FF75B5">
        <w:rPr>
          <w:rFonts w:ascii="Times New Roman" w:eastAsia="Times New Roman" w:hAnsi="Times New Roman" w:cs="Times New Roman"/>
          <w:sz w:val="24"/>
          <w:szCs w:val="20"/>
          <w:lang w:val="sr-Cyrl-CS"/>
        </w:rPr>
        <w:t xml:space="preserve">односу на 2020. годину, када се такође догодила </w:t>
      </w:r>
      <w:r w:rsidR="00FF75B5" w:rsidRPr="00FF75B5">
        <w:rPr>
          <w:rFonts w:ascii="Times New Roman" w:eastAsia="Times New Roman" w:hAnsi="Times New Roman" w:cs="Times New Roman"/>
          <w:b/>
          <w:sz w:val="24"/>
          <w:szCs w:val="20"/>
          <w:lang w:val="sr-Cyrl-CS"/>
        </w:rPr>
        <w:t>једна СН са настрадалом децом до 14 година</w:t>
      </w:r>
      <w:r w:rsidR="00FF75B5" w:rsidRPr="00FF75B5">
        <w:rPr>
          <w:rFonts w:ascii="Times New Roman" w:eastAsia="Times New Roman" w:hAnsi="Times New Roman" w:cs="Times New Roman"/>
          <w:sz w:val="24"/>
          <w:szCs w:val="20"/>
          <w:lang w:val="sr-Cyrl-CS"/>
        </w:rPr>
        <w:t xml:space="preserve"> (једно дете је</w:t>
      </w:r>
      <w:r w:rsidR="00FF75B5" w:rsidRPr="00FF75B5">
        <w:rPr>
          <w:rFonts w:ascii="Times New Roman" w:eastAsia="Times New Roman" w:hAnsi="Times New Roman" w:cs="Times New Roman"/>
          <w:sz w:val="24"/>
          <w:szCs w:val="20"/>
          <w:lang w:val="en-US"/>
        </w:rPr>
        <w:t xml:space="preserve"> </w:t>
      </w:r>
      <w:r w:rsidR="00FF75B5" w:rsidRPr="00FF75B5">
        <w:rPr>
          <w:rFonts w:ascii="Times New Roman" w:eastAsia="Times New Roman" w:hAnsi="Times New Roman" w:cs="Times New Roman"/>
          <w:sz w:val="24"/>
          <w:szCs w:val="20"/>
          <w:lang w:val="sr-Cyrl-CS"/>
        </w:rPr>
        <w:t xml:space="preserve">у својству путника задобило лаке телесне повреде). </w:t>
      </w:r>
    </w:p>
    <w:p w:rsidR="0072027C"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 xml:space="preserve">        </w:t>
      </w:r>
    </w:p>
    <w:p w:rsidR="00FF75B5" w:rsidRPr="00FF75B5" w:rsidRDefault="0072027C" w:rsidP="00FF75B5">
      <w:pPr>
        <w:spacing w:after="0" w:line="240" w:lineRule="auto"/>
        <w:jc w:val="both"/>
        <w:rPr>
          <w:rFonts w:ascii="Times New Roman" w:eastAsia="Times New Roman" w:hAnsi="Times New Roman" w:cs="Times New Roman"/>
          <w:sz w:val="24"/>
          <w:szCs w:val="20"/>
          <w:lang w:val="sr-Cyrl-CS"/>
        </w:rPr>
      </w:pPr>
      <w:r>
        <w:rPr>
          <w:rFonts w:ascii="Times New Roman" w:eastAsia="Times New Roman" w:hAnsi="Times New Roman" w:cs="Times New Roman"/>
          <w:sz w:val="24"/>
          <w:szCs w:val="20"/>
          <w:lang w:val="sr-Cyrl-CS"/>
        </w:rPr>
        <w:tab/>
      </w:r>
      <w:r w:rsidR="00FF75B5" w:rsidRPr="00FF75B5">
        <w:rPr>
          <w:rFonts w:ascii="Times New Roman" w:eastAsia="Times New Roman" w:hAnsi="Times New Roman" w:cs="Times New Roman"/>
          <w:sz w:val="24"/>
          <w:szCs w:val="20"/>
          <w:lang w:val="sr-Cyrl-CS"/>
        </w:rPr>
        <w:t xml:space="preserve">У току 2022. године </w:t>
      </w:r>
      <w:r w:rsidR="00FF75B5" w:rsidRPr="00FF75B5">
        <w:rPr>
          <w:rFonts w:ascii="Times New Roman" w:eastAsia="Times New Roman" w:hAnsi="Times New Roman" w:cs="Times New Roman"/>
          <w:b/>
          <w:sz w:val="24"/>
          <w:szCs w:val="20"/>
          <w:lang w:val="sr-Cyrl-CS"/>
        </w:rPr>
        <w:t>није било</w:t>
      </w:r>
      <w:r w:rsidR="00FF75B5" w:rsidRPr="00FF75B5">
        <w:rPr>
          <w:rFonts w:ascii="Times New Roman" w:eastAsia="Times New Roman" w:hAnsi="Times New Roman" w:cs="Times New Roman"/>
          <w:sz w:val="24"/>
          <w:szCs w:val="20"/>
          <w:lang w:val="sr-Cyrl-CS"/>
        </w:rPr>
        <w:t xml:space="preserve"> саобраћајних незгода са </w:t>
      </w:r>
      <w:r w:rsidR="00FF75B5" w:rsidRPr="00FF75B5">
        <w:rPr>
          <w:rFonts w:ascii="Times New Roman" w:eastAsia="Times New Roman" w:hAnsi="Times New Roman" w:cs="Times New Roman"/>
          <w:b/>
          <w:sz w:val="24"/>
          <w:szCs w:val="20"/>
          <w:lang w:val="sr-Cyrl-CS"/>
        </w:rPr>
        <w:t>настрадалим ђацима</w:t>
      </w:r>
      <w:r w:rsidR="00FF75B5" w:rsidRPr="00FF75B5">
        <w:rPr>
          <w:rFonts w:ascii="Times New Roman" w:eastAsia="Times New Roman" w:hAnsi="Times New Roman" w:cs="Times New Roman"/>
          <w:sz w:val="24"/>
          <w:szCs w:val="20"/>
          <w:lang w:val="sr-Cyrl-CS"/>
        </w:rPr>
        <w:t xml:space="preserve"> </w:t>
      </w:r>
      <w:r w:rsidR="00FF75B5" w:rsidRPr="00FF75B5">
        <w:rPr>
          <w:rFonts w:ascii="Times New Roman" w:eastAsia="Times New Roman" w:hAnsi="Times New Roman" w:cs="Times New Roman"/>
          <w:b/>
          <w:sz w:val="24"/>
          <w:szCs w:val="20"/>
          <w:lang w:val="sr-Cyrl-CS"/>
        </w:rPr>
        <w:t>у</w:t>
      </w:r>
      <w:r w:rsidR="00FF75B5" w:rsidRPr="00FF75B5">
        <w:rPr>
          <w:rFonts w:ascii="Times New Roman" w:eastAsia="Times New Roman" w:hAnsi="Times New Roman" w:cs="Times New Roman"/>
          <w:sz w:val="24"/>
          <w:szCs w:val="20"/>
          <w:lang w:val="sr-Cyrl-CS"/>
        </w:rPr>
        <w:t xml:space="preserve"> </w:t>
      </w:r>
      <w:r w:rsidR="00FF75B5" w:rsidRPr="00FF75B5">
        <w:rPr>
          <w:rFonts w:ascii="Times New Roman" w:eastAsia="Times New Roman" w:hAnsi="Times New Roman" w:cs="Times New Roman"/>
          <w:b/>
          <w:sz w:val="24"/>
          <w:szCs w:val="20"/>
          <w:lang w:val="sr-Cyrl-CS"/>
        </w:rPr>
        <w:t>зонама основних и средњих школа</w:t>
      </w:r>
      <w:r w:rsidR="00FF75B5" w:rsidRPr="00FF75B5">
        <w:rPr>
          <w:rFonts w:ascii="Times New Roman" w:eastAsia="Times New Roman" w:hAnsi="Times New Roman" w:cs="Times New Roman"/>
          <w:sz w:val="24"/>
          <w:szCs w:val="20"/>
          <w:lang w:val="sr-Cyrl-CS"/>
        </w:rPr>
        <w:t>, као ни СН које су изазвали ђаци наведених школа.</w:t>
      </w:r>
    </w:p>
    <w:p w:rsidR="00BA5F04" w:rsidRDefault="00BA5F04" w:rsidP="00FF75B5">
      <w:pPr>
        <w:spacing w:after="0" w:line="240" w:lineRule="auto"/>
        <w:jc w:val="both"/>
        <w:rPr>
          <w:rFonts w:ascii="Times New Roman" w:eastAsia="Times New Roman" w:hAnsi="Times New Roman" w:cs="Times New Roman"/>
          <w:b/>
          <w:sz w:val="24"/>
          <w:szCs w:val="20"/>
          <w:lang w:val="sr-Cyrl-CS"/>
        </w:rPr>
        <w:sectPr w:rsidR="00BA5F04" w:rsidSect="00BA5F04">
          <w:type w:val="continuous"/>
          <w:pgSz w:w="11910" w:h="16840"/>
          <w:pgMar w:top="860" w:right="708" w:bottom="720" w:left="850" w:header="0" w:footer="534" w:gutter="0"/>
          <w:cols w:num="2" w:space="720"/>
        </w:sectPr>
      </w:pPr>
    </w:p>
    <w:p w:rsidR="0072027C" w:rsidRDefault="0072027C" w:rsidP="00FF75B5">
      <w:pPr>
        <w:spacing w:after="0" w:line="240" w:lineRule="auto"/>
        <w:jc w:val="both"/>
        <w:rPr>
          <w:rFonts w:ascii="Times New Roman" w:eastAsia="Times New Roman" w:hAnsi="Times New Roman" w:cs="Times New Roman"/>
          <w:b/>
          <w:sz w:val="24"/>
          <w:szCs w:val="20"/>
          <w:lang w:val="sr-Cyrl-CS"/>
        </w:rPr>
      </w:pPr>
    </w:p>
    <w:p w:rsidR="0072027C" w:rsidRDefault="0072027C" w:rsidP="00FF75B5">
      <w:pPr>
        <w:spacing w:after="0" w:line="240" w:lineRule="auto"/>
        <w:jc w:val="both"/>
        <w:rPr>
          <w:rFonts w:ascii="Times New Roman" w:eastAsia="Times New Roman" w:hAnsi="Times New Roman" w:cs="Times New Roman"/>
          <w:b/>
          <w:sz w:val="24"/>
          <w:szCs w:val="20"/>
          <w:lang w:val="sr-Cyrl-CS"/>
        </w:rPr>
        <w:sectPr w:rsidR="0072027C" w:rsidSect="00BA5F04">
          <w:type w:val="continuous"/>
          <w:pgSz w:w="11910" w:h="16840"/>
          <w:pgMar w:top="860" w:right="708" w:bottom="720" w:left="850" w:header="0" w:footer="534" w:gutter="0"/>
          <w:cols w:space="720"/>
        </w:sectPr>
      </w:pPr>
    </w:p>
    <w:p w:rsidR="00FF75B5" w:rsidRPr="00FF75B5" w:rsidRDefault="00FF75B5" w:rsidP="00FF75B5">
      <w:pPr>
        <w:spacing w:after="0" w:line="240" w:lineRule="auto"/>
        <w:jc w:val="both"/>
        <w:rPr>
          <w:rFonts w:ascii="Times New Roman" w:eastAsia="Times New Roman" w:hAnsi="Times New Roman" w:cs="Times New Roman"/>
          <w:b/>
          <w:sz w:val="24"/>
          <w:szCs w:val="20"/>
          <w:lang w:val="sr-Cyrl-CS"/>
        </w:rPr>
      </w:pPr>
    </w:p>
    <w:p w:rsidR="00FF75B5" w:rsidRPr="00BA5F04" w:rsidRDefault="00FF75B5" w:rsidP="00FF75B5">
      <w:pPr>
        <w:shd w:val="clear" w:color="auto" w:fill="BFBFBF"/>
        <w:tabs>
          <w:tab w:val="left" w:pos="2700"/>
          <w:tab w:val="left" w:pos="2790"/>
          <w:tab w:val="left" w:pos="8910"/>
        </w:tabs>
        <w:spacing w:after="0" w:line="240" w:lineRule="auto"/>
        <w:ind w:left="1701" w:hanging="1701"/>
        <w:jc w:val="both"/>
        <w:rPr>
          <w:rFonts w:ascii="Times New Roman" w:eastAsia="Times New Roman" w:hAnsi="Times New Roman" w:cs="Times New Roman"/>
          <w:b/>
          <w:sz w:val="24"/>
          <w:szCs w:val="20"/>
          <w:u w:val="single"/>
          <w:lang w:val="sr-Cyrl-CS"/>
        </w:rPr>
      </w:pPr>
      <w:r w:rsidRPr="00BA5F04">
        <w:rPr>
          <w:rFonts w:ascii="Times New Roman" w:eastAsia="Times New Roman" w:hAnsi="Times New Roman" w:cs="Times New Roman"/>
          <w:b/>
          <w:bCs/>
          <w:i/>
          <w:sz w:val="24"/>
          <w:szCs w:val="20"/>
          <w:u w:val="single"/>
          <w:lang w:val="en-AU"/>
        </w:rPr>
        <w:t xml:space="preserve">Табела број </w:t>
      </w:r>
      <w:r w:rsidRPr="00BA5F04">
        <w:rPr>
          <w:rFonts w:ascii="Times New Roman" w:eastAsia="Times New Roman" w:hAnsi="Times New Roman" w:cs="Times New Roman"/>
          <w:b/>
          <w:bCs/>
          <w:i/>
          <w:sz w:val="24"/>
          <w:szCs w:val="20"/>
          <w:u w:val="single"/>
          <w:lang w:val="sr-Cyrl-CS"/>
        </w:rPr>
        <w:t>7</w:t>
      </w:r>
      <w:r w:rsidRPr="00BA5F04">
        <w:rPr>
          <w:rFonts w:ascii="Times New Roman" w:eastAsia="Times New Roman" w:hAnsi="Times New Roman" w:cs="Times New Roman"/>
          <w:b/>
          <w:bCs/>
          <w:i/>
          <w:sz w:val="24"/>
          <w:szCs w:val="20"/>
          <w:u w:val="single"/>
          <w:lang w:val="en-AU"/>
        </w:rPr>
        <w:t>.</w:t>
      </w:r>
      <w:r w:rsidRPr="00BA5F04">
        <w:rPr>
          <w:rFonts w:ascii="Times New Roman" w:eastAsia="Times New Roman" w:hAnsi="Times New Roman" w:cs="Times New Roman"/>
          <w:b/>
          <w:bCs/>
          <w:i/>
          <w:sz w:val="24"/>
          <w:szCs w:val="20"/>
          <w:u w:val="single"/>
          <w:lang w:val="sr-Cyrl-CS"/>
        </w:rPr>
        <w:t xml:space="preserve"> </w:t>
      </w:r>
      <w:r w:rsidRPr="00BA5F04">
        <w:rPr>
          <w:rFonts w:ascii="Times New Roman" w:eastAsia="Times New Roman" w:hAnsi="Times New Roman" w:cs="Times New Roman"/>
          <w:b/>
          <w:sz w:val="24"/>
          <w:szCs w:val="20"/>
          <w:u w:val="single"/>
          <w:lang w:val="sr-Cyrl-CS"/>
        </w:rPr>
        <w:t xml:space="preserve">Преглед саобраћајних незгода, са настрадалим лицима, по месецима </w:t>
      </w:r>
    </w:p>
    <w:p w:rsidR="00FF75B5" w:rsidRPr="00FF75B5" w:rsidRDefault="00FF75B5" w:rsidP="00FF75B5">
      <w:pPr>
        <w:shd w:val="clear" w:color="auto" w:fill="BFBFBF"/>
        <w:tabs>
          <w:tab w:val="left" w:pos="2700"/>
          <w:tab w:val="left" w:pos="2790"/>
          <w:tab w:val="left" w:pos="2880"/>
          <w:tab w:val="left" w:pos="3420"/>
          <w:tab w:val="left" w:pos="8910"/>
        </w:tabs>
        <w:spacing w:after="0" w:line="240" w:lineRule="auto"/>
        <w:ind w:left="1843" w:hanging="1843"/>
        <w:jc w:val="both"/>
        <w:rPr>
          <w:rFonts w:ascii="Times New Roman" w:eastAsia="Times New Roman" w:hAnsi="Times New Roman" w:cs="Times New Roman"/>
          <w:sz w:val="24"/>
          <w:szCs w:val="20"/>
          <w:u w:val="single"/>
          <w:lang w:val="sr-Cyrl-CS"/>
        </w:rPr>
      </w:pPr>
      <w:r w:rsidRPr="00BA5F04">
        <w:rPr>
          <w:rFonts w:ascii="Times New Roman" w:eastAsia="Times New Roman" w:hAnsi="Times New Roman" w:cs="Times New Roman"/>
          <w:b/>
          <w:sz w:val="24"/>
          <w:szCs w:val="20"/>
          <w:lang w:val="sr-Cyrl-CS"/>
        </w:rPr>
        <w:t xml:space="preserve">                        </w:t>
      </w:r>
      <w:r w:rsidRPr="00BA5F04">
        <w:rPr>
          <w:rFonts w:ascii="Times New Roman" w:eastAsia="Times New Roman" w:hAnsi="Times New Roman" w:cs="Times New Roman"/>
          <w:b/>
          <w:sz w:val="24"/>
          <w:szCs w:val="20"/>
          <w:u w:val="single"/>
          <w:lang w:val="sr-Cyrl-CS"/>
        </w:rPr>
        <w:t>у 2022. години</w:t>
      </w:r>
      <w:r w:rsidRPr="00BA5F04">
        <w:rPr>
          <w:rFonts w:ascii="Times New Roman" w:eastAsia="Times New Roman" w:hAnsi="Times New Roman" w:cs="Times New Roman"/>
          <w:sz w:val="24"/>
          <w:szCs w:val="20"/>
          <w:u w:val="single"/>
          <w:lang w:val="sr-Cyrl-CS"/>
        </w:rPr>
        <w:t>:</w:t>
      </w:r>
      <w:r w:rsidRPr="00FF75B5">
        <w:rPr>
          <w:rFonts w:ascii="Times New Roman" w:eastAsia="Times New Roman" w:hAnsi="Times New Roman" w:cs="Times New Roman"/>
          <w:sz w:val="24"/>
          <w:szCs w:val="20"/>
          <w:u w:val="single"/>
          <w:lang w:val="sr-Cyrl-CS"/>
        </w:rPr>
        <w:t xml:space="preserve">                                                                                                  </w:t>
      </w:r>
    </w:p>
    <w:p w:rsidR="00FF75B5" w:rsidRPr="00FF75B5" w:rsidRDefault="00FF75B5" w:rsidP="00FF75B5">
      <w:pPr>
        <w:spacing w:after="0" w:line="240" w:lineRule="auto"/>
        <w:jc w:val="both"/>
        <w:rPr>
          <w:rFonts w:ascii="Times New Roman" w:eastAsia="Times New Roman" w:hAnsi="Times New Roman" w:cs="Times New Roman"/>
          <w:i/>
          <w:sz w:val="24"/>
          <w:szCs w:val="20"/>
          <w:lang w:val="en-AU"/>
        </w:rPr>
      </w:pPr>
    </w:p>
    <w:p w:rsidR="00FF75B5" w:rsidRPr="00FF75B5" w:rsidRDefault="00FF75B5" w:rsidP="00FF75B5">
      <w:pPr>
        <w:spacing w:after="0" w:line="240" w:lineRule="auto"/>
        <w:jc w:val="both"/>
        <w:rPr>
          <w:rFonts w:ascii="Times New Roman" w:eastAsia="Times New Roman" w:hAnsi="Times New Roman" w:cs="Times New Roman"/>
          <w:b/>
          <w:sz w:val="24"/>
          <w:szCs w:val="20"/>
          <w:u w:val="single"/>
          <w:lang w:val="sr-Cyrl-CS"/>
        </w:rPr>
      </w:pPr>
    </w:p>
    <w:p w:rsidR="0072027C" w:rsidRDefault="0072027C" w:rsidP="00FF75B5">
      <w:pPr>
        <w:spacing w:after="0" w:line="240" w:lineRule="auto"/>
        <w:jc w:val="both"/>
        <w:rPr>
          <w:rFonts w:ascii="Times New Roman" w:eastAsia="Times New Roman" w:hAnsi="Times New Roman" w:cs="Times New Roman"/>
          <w:b/>
          <w:sz w:val="24"/>
          <w:szCs w:val="20"/>
          <w:u w:val="single"/>
          <w:lang w:val="sr-Cyrl-CS"/>
        </w:rPr>
        <w:sectPr w:rsidR="0072027C" w:rsidSect="00972251">
          <w:type w:val="continuous"/>
          <w:pgSz w:w="11910" w:h="16840"/>
          <w:pgMar w:top="860" w:right="708" w:bottom="720" w:left="850" w:header="0" w:footer="534" w:gutter="0"/>
          <w:cols w:space="720"/>
        </w:sectPr>
      </w:pPr>
    </w:p>
    <w:tbl>
      <w:tblPr>
        <w:tblStyle w:val="TableGrid8"/>
        <w:tblpPr w:leftFromText="180" w:rightFromText="180" w:vertAnchor="text" w:horzAnchor="margin" w:tblpY="148"/>
        <w:tblW w:w="10285" w:type="dxa"/>
        <w:tblLook w:val="04A0"/>
      </w:tblPr>
      <w:tblGrid>
        <w:gridCol w:w="1551"/>
        <w:gridCol w:w="1369"/>
        <w:gridCol w:w="1418"/>
        <w:gridCol w:w="1575"/>
        <w:gridCol w:w="1476"/>
        <w:gridCol w:w="1448"/>
        <w:gridCol w:w="1448"/>
      </w:tblGrid>
      <w:tr w:rsidR="00BA5F04" w:rsidRPr="00FF75B5" w:rsidTr="00AF29D0">
        <w:trPr>
          <w:cantSplit/>
          <w:trHeight w:val="1694"/>
        </w:trPr>
        <w:tc>
          <w:tcPr>
            <w:tcW w:w="1551" w:type="dxa"/>
          </w:tcPr>
          <w:p w:rsidR="00BA5F04" w:rsidRPr="00FF75B5" w:rsidRDefault="00BA5F04" w:rsidP="00BA5F04">
            <w:pPr>
              <w:jc w:val="center"/>
              <w:rPr>
                <w:b/>
                <w:sz w:val="24"/>
                <w:lang w:val="sr-Cyrl-CS"/>
              </w:rPr>
            </w:pPr>
          </w:p>
          <w:p w:rsidR="00BA5F04" w:rsidRPr="00FF75B5" w:rsidRDefault="00BA5F04" w:rsidP="00BA5F04">
            <w:pPr>
              <w:jc w:val="center"/>
              <w:rPr>
                <w:b/>
                <w:sz w:val="24"/>
                <w:lang w:val="sr-Cyrl-CS"/>
              </w:rPr>
            </w:pPr>
          </w:p>
          <w:p w:rsidR="00BA5F04" w:rsidRPr="00FF75B5" w:rsidRDefault="00BA5F04" w:rsidP="00BA5F04">
            <w:pPr>
              <w:jc w:val="center"/>
              <w:rPr>
                <w:sz w:val="24"/>
                <w:lang w:val="sr-Cyrl-CS"/>
              </w:rPr>
            </w:pPr>
            <w:r w:rsidRPr="00FF75B5">
              <w:rPr>
                <w:b/>
                <w:sz w:val="24"/>
                <w:lang w:val="sr-Cyrl-CS"/>
              </w:rPr>
              <w:t>Месец</w:t>
            </w:r>
          </w:p>
        </w:tc>
        <w:tc>
          <w:tcPr>
            <w:tcW w:w="1369" w:type="dxa"/>
            <w:textDirection w:val="btLr"/>
          </w:tcPr>
          <w:p w:rsidR="00BA5F04" w:rsidRPr="00FF75B5" w:rsidRDefault="00BA5F04" w:rsidP="00BA5F04">
            <w:pPr>
              <w:ind w:left="113" w:right="113"/>
              <w:jc w:val="center"/>
              <w:rPr>
                <w:b/>
                <w:lang w:val="sr-Cyrl-CS"/>
              </w:rPr>
            </w:pPr>
          </w:p>
          <w:p w:rsidR="00BA5F04" w:rsidRPr="00FF75B5" w:rsidRDefault="00BA5F04" w:rsidP="00BA5F04">
            <w:pPr>
              <w:spacing w:before="120"/>
              <w:ind w:left="115" w:right="115"/>
              <w:jc w:val="center"/>
              <w:rPr>
                <w:b/>
                <w:lang w:val="sr-Cyrl-CS"/>
              </w:rPr>
            </w:pPr>
            <w:r w:rsidRPr="00FF75B5">
              <w:rPr>
                <w:b/>
                <w:lang w:val="sr-Cyrl-CS"/>
              </w:rPr>
              <w:t>Укупно СН</w:t>
            </w:r>
          </w:p>
        </w:tc>
        <w:tc>
          <w:tcPr>
            <w:tcW w:w="1418" w:type="dxa"/>
            <w:textDirection w:val="btLr"/>
          </w:tcPr>
          <w:p w:rsidR="00BA5F04" w:rsidRPr="00FF75B5" w:rsidRDefault="00BA5F04" w:rsidP="00BA5F04">
            <w:pPr>
              <w:spacing w:before="120" w:after="120"/>
              <w:ind w:left="115" w:right="115"/>
              <w:jc w:val="center"/>
              <w:rPr>
                <w:b/>
                <w:lang w:val="sr-Cyrl-CS"/>
              </w:rPr>
            </w:pPr>
            <w:r w:rsidRPr="00FF75B5">
              <w:rPr>
                <w:b/>
                <w:lang w:val="sr-Cyrl-CS"/>
              </w:rPr>
              <w:t>Са настрадалим лицима</w:t>
            </w:r>
          </w:p>
        </w:tc>
        <w:tc>
          <w:tcPr>
            <w:tcW w:w="1575" w:type="dxa"/>
            <w:tcBorders>
              <w:right w:val="single" w:sz="4" w:space="0" w:color="auto"/>
            </w:tcBorders>
            <w:textDirection w:val="btLr"/>
            <w:vAlign w:val="center"/>
          </w:tcPr>
          <w:p w:rsidR="00BA5F04" w:rsidRPr="00FF75B5" w:rsidRDefault="00BA5F04" w:rsidP="00BA5F04">
            <w:pPr>
              <w:jc w:val="center"/>
              <w:rPr>
                <w:b/>
                <w:lang w:val="sr-Cyrl-CS"/>
              </w:rPr>
            </w:pPr>
            <w:r w:rsidRPr="00FF75B5">
              <w:rPr>
                <w:b/>
                <w:lang w:val="sr-Cyrl-CS"/>
              </w:rPr>
              <w:t>Само са материјалном штетом</w:t>
            </w:r>
          </w:p>
        </w:tc>
        <w:tc>
          <w:tcPr>
            <w:tcW w:w="1476" w:type="dxa"/>
            <w:tcBorders>
              <w:right w:val="single" w:sz="4" w:space="0" w:color="auto"/>
            </w:tcBorders>
            <w:textDirection w:val="btLr"/>
            <w:vAlign w:val="center"/>
          </w:tcPr>
          <w:p w:rsidR="00BA5F04" w:rsidRPr="00FF75B5" w:rsidRDefault="00BA5F04" w:rsidP="00BA5F04">
            <w:pPr>
              <w:jc w:val="center"/>
              <w:rPr>
                <w:b/>
                <w:lang w:val="sr-Cyrl-CS"/>
              </w:rPr>
            </w:pPr>
            <w:r w:rsidRPr="00FF75B5">
              <w:rPr>
                <w:b/>
                <w:lang w:val="sr-Cyrl-CS"/>
              </w:rPr>
              <w:t>Погинуло</w:t>
            </w:r>
          </w:p>
          <w:p w:rsidR="00BA5F04" w:rsidRPr="00FF75B5" w:rsidRDefault="00BA5F04" w:rsidP="00BA5F04">
            <w:pPr>
              <w:jc w:val="center"/>
              <w:rPr>
                <w:b/>
                <w:lang w:val="sr-Cyrl-CS"/>
              </w:rPr>
            </w:pPr>
            <w:r w:rsidRPr="00FF75B5">
              <w:rPr>
                <w:b/>
                <w:lang w:val="sr-Cyrl-CS"/>
              </w:rPr>
              <w:t xml:space="preserve"> лица</w:t>
            </w:r>
          </w:p>
        </w:tc>
        <w:tc>
          <w:tcPr>
            <w:tcW w:w="1448" w:type="dxa"/>
            <w:tcBorders>
              <w:left w:val="single" w:sz="4" w:space="0" w:color="auto"/>
              <w:right w:val="single" w:sz="4" w:space="0" w:color="auto"/>
            </w:tcBorders>
            <w:textDirection w:val="btLr"/>
            <w:vAlign w:val="center"/>
          </w:tcPr>
          <w:p w:rsidR="00BA5F04" w:rsidRPr="00FF75B5" w:rsidRDefault="00BA5F04" w:rsidP="00BA5F04">
            <w:pPr>
              <w:jc w:val="center"/>
              <w:rPr>
                <w:b/>
                <w:lang w:val="sr-Cyrl-CS"/>
              </w:rPr>
            </w:pPr>
            <w:r w:rsidRPr="00FF75B5">
              <w:rPr>
                <w:b/>
                <w:lang w:val="sr-Cyrl-CS"/>
              </w:rPr>
              <w:t>Тешко повређено лица</w:t>
            </w:r>
          </w:p>
        </w:tc>
        <w:tc>
          <w:tcPr>
            <w:tcW w:w="1448" w:type="dxa"/>
            <w:tcBorders>
              <w:left w:val="single" w:sz="4" w:space="0" w:color="auto"/>
            </w:tcBorders>
            <w:textDirection w:val="btLr"/>
            <w:vAlign w:val="center"/>
          </w:tcPr>
          <w:p w:rsidR="00BA5F04" w:rsidRPr="00FF75B5" w:rsidRDefault="00BA5F04" w:rsidP="00BA5F04">
            <w:pPr>
              <w:jc w:val="center"/>
              <w:rPr>
                <w:b/>
                <w:lang w:val="sr-Cyrl-CS"/>
              </w:rPr>
            </w:pPr>
            <w:r w:rsidRPr="00FF75B5">
              <w:rPr>
                <w:b/>
                <w:lang w:val="sr-Cyrl-CS"/>
              </w:rPr>
              <w:t>Лако повређено лица</w:t>
            </w:r>
          </w:p>
        </w:tc>
      </w:tr>
      <w:tr w:rsidR="00BA5F04" w:rsidRPr="00FF75B5" w:rsidTr="00AF29D0">
        <w:trPr>
          <w:trHeight w:val="287"/>
        </w:trPr>
        <w:tc>
          <w:tcPr>
            <w:tcW w:w="1551" w:type="dxa"/>
          </w:tcPr>
          <w:p w:rsidR="00BA5F04" w:rsidRPr="00FF75B5" w:rsidRDefault="00BA5F04" w:rsidP="00BA5F04">
            <w:pPr>
              <w:jc w:val="center"/>
              <w:rPr>
                <w:b/>
                <w:sz w:val="24"/>
                <w:lang w:val="sr-Cyrl-CS"/>
              </w:rPr>
            </w:pPr>
            <w:r w:rsidRPr="00FF75B5">
              <w:rPr>
                <w:b/>
                <w:sz w:val="24"/>
                <w:lang w:val="sr-Cyrl-CS"/>
              </w:rPr>
              <w:t>Јануар</w:t>
            </w:r>
          </w:p>
        </w:tc>
        <w:tc>
          <w:tcPr>
            <w:tcW w:w="1369" w:type="dxa"/>
          </w:tcPr>
          <w:p w:rsidR="00BA5F04" w:rsidRPr="00FF75B5" w:rsidRDefault="00BA5F04" w:rsidP="00BA5F04">
            <w:pPr>
              <w:jc w:val="center"/>
              <w:rPr>
                <w:sz w:val="24"/>
                <w:lang w:val="sr-Cyrl-CS"/>
              </w:rPr>
            </w:pPr>
            <w:r w:rsidRPr="00FF75B5">
              <w:rPr>
                <w:sz w:val="24"/>
                <w:lang w:val="sr-Cyrl-CS"/>
              </w:rPr>
              <w:t>0</w:t>
            </w:r>
          </w:p>
        </w:tc>
        <w:tc>
          <w:tcPr>
            <w:tcW w:w="1418" w:type="dxa"/>
          </w:tcPr>
          <w:p w:rsidR="00BA5F04" w:rsidRPr="00FF75B5" w:rsidRDefault="00BA5F04" w:rsidP="00BA5F04">
            <w:pPr>
              <w:jc w:val="center"/>
              <w:rPr>
                <w:sz w:val="24"/>
                <w:lang w:val="sr-Cyrl-CS"/>
              </w:rPr>
            </w:pPr>
            <w:r w:rsidRPr="00FF75B5">
              <w:rPr>
                <w:sz w:val="24"/>
                <w:lang w:val="sr-Cyrl-CS"/>
              </w:rPr>
              <w:t>0</w:t>
            </w:r>
          </w:p>
        </w:tc>
        <w:tc>
          <w:tcPr>
            <w:tcW w:w="1575" w:type="dxa"/>
          </w:tcPr>
          <w:p w:rsidR="00BA5F04" w:rsidRPr="00FF75B5" w:rsidRDefault="00BA5F04" w:rsidP="00BA5F04">
            <w:pPr>
              <w:jc w:val="center"/>
              <w:rPr>
                <w:sz w:val="24"/>
                <w:lang w:val="sr-Cyrl-CS"/>
              </w:rPr>
            </w:pPr>
            <w:r w:rsidRPr="00FF75B5">
              <w:rPr>
                <w:sz w:val="24"/>
                <w:lang w:val="sr-Cyrl-CS"/>
              </w:rPr>
              <w:t>0</w:t>
            </w:r>
          </w:p>
        </w:tc>
        <w:tc>
          <w:tcPr>
            <w:tcW w:w="1476" w:type="dxa"/>
          </w:tcPr>
          <w:p w:rsidR="00BA5F04" w:rsidRPr="00FF75B5" w:rsidRDefault="00BA5F04" w:rsidP="00BA5F04">
            <w:pPr>
              <w:jc w:val="center"/>
              <w:rPr>
                <w:sz w:val="24"/>
                <w:lang w:val="sr-Cyrl-CS"/>
              </w:rPr>
            </w:pPr>
            <w:r w:rsidRPr="00FF75B5">
              <w:rPr>
                <w:sz w:val="24"/>
                <w:lang w:val="sr-Cyrl-CS"/>
              </w:rPr>
              <w:t>0</w:t>
            </w:r>
          </w:p>
        </w:tc>
        <w:tc>
          <w:tcPr>
            <w:tcW w:w="1448" w:type="dxa"/>
          </w:tcPr>
          <w:p w:rsidR="00BA5F04" w:rsidRPr="00FF75B5" w:rsidRDefault="00BA5F04" w:rsidP="00BA5F04">
            <w:pPr>
              <w:jc w:val="center"/>
              <w:rPr>
                <w:sz w:val="24"/>
                <w:lang w:val="sr-Cyrl-CS"/>
              </w:rPr>
            </w:pPr>
            <w:r w:rsidRPr="00FF75B5">
              <w:rPr>
                <w:sz w:val="24"/>
                <w:lang w:val="sr-Cyrl-CS"/>
              </w:rPr>
              <w:t>0</w:t>
            </w:r>
          </w:p>
        </w:tc>
        <w:tc>
          <w:tcPr>
            <w:tcW w:w="1448" w:type="dxa"/>
          </w:tcPr>
          <w:p w:rsidR="00BA5F04" w:rsidRPr="00FF75B5" w:rsidRDefault="00BA5F04" w:rsidP="00BA5F04">
            <w:pPr>
              <w:jc w:val="center"/>
              <w:rPr>
                <w:sz w:val="24"/>
                <w:lang w:val="sr-Cyrl-CS"/>
              </w:rPr>
            </w:pPr>
            <w:r w:rsidRPr="00FF75B5">
              <w:rPr>
                <w:sz w:val="24"/>
                <w:lang w:val="sr-Cyrl-CS"/>
              </w:rPr>
              <w:t>0</w:t>
            </w:r>
          </w:p>
        </w:tc>
      </w:tr>
      <w:tr w:rsidR="00BA5F04" w:rsidRPr="00FF75B5" w:rsidTr="00AF29D0">
        <w:trPr>
          <w:trHeight w:val="287"/>
        </w:trPr>
        <w:tc>
          <w:tcPr>
            <w:tcW w:w="1551" w:type="dxa"/>
          </w:tcPr>
          <w:p w:rsidR="00BA5F04" w:rsidRPr="00FF75B5" w:rsidRDefault="00BA5F04" w:rsidP="00BA5F04">
            <w:pPr>
              <w:jc w:val="center"/>
              <w:rPr>
                <w:b/>
                <w:sz w:val="24"/>
                <w:lang w:val="sr-Cyrl-CS"/>
              </w:rPr>
            </w:pPr>
            <w:r w:rsidRPr="00FF75B5">
              <w:rPr>
                <w:b/>
                <w:sz w:val="24"/>
                <w:lang w:val="sr-Cyrl-CS"/>
              </w:rPr>
              <w:t>Фебруар</w:t>
            </w:r>
          </w:p>
        </w:tc>
        <w:tc>
          <w:tcPr>
            <w:tcW w:w="1369" w:type="dxa"/>
          </w:tcPr>
          <w:p w:rsidR="00BA5F04" w:rsidRPr="00FF75B5" w:rsidRDefault="00BA5F04" w:rsidP="00BA5F04">
            <w:pPr>
              <w:jc w:val="center"/>
              <w:rPr>
                <w:sz w:val="24"/>
                <w:lang w:val="sr-Cyrl-CS"/>
              </w:rPr>
            </w:pPr>
            <w:r w:rsidRPr="00FF75B5">
              <w:rPr>
                <w:sz w:val="24"/>
                <w:lang w:val="sr-Cyrl-CS"/>
              </w:rPr>
              <w:t>2</w:t>
            </w:r>
          </w:p>
        </w:tc>
        <w:tc>
          <w:tcPr>
            <w:tcW w:w="1418" w:type="dxa"/>
          </w:tcPr>
          <w:p w:rsidR="00BA5F04" w:rsidRPr="00FF75B5" w:rsidRDefault="00BA5F04" w:rsidP="00BA5F04">
            <w:pPr>
              <w:jc w:val="center"/>
              <w:rPr>
                <w:sz w:val="24"/>
                <w:lang w:val="sr-Cyrl-CS"/>
              </w:rPr>
            </w:pPr>
            <w:r w:rsidRPr="00FF75B5">
              <w:rPr>
                <w:sz w:val="24"/>
                <w:lang w:val="sr-Cyrl-CS"/>
              </w:rPr>
              <w:t>1</w:t>
            </w:r>
          </w:p>
        </w:tc>
        <w:tc>
          <w:tcPr>
            <w:tcW w:w="1575" w:type="dxa"/>
          </w:tcPr>
          <w:p w:rsidR="00BA5F04" w:rsidRPr="00FF75B5" w:rsidRDefault="00BA5F04" w:rsidP="00BA5F04">
            <w:pPr>
              <w:jc w:val="center"/>
              <w:rPr>
                <w:sz w:val="24"/>
                <w:lang w:val="sr-Cyrl-CS"/>
              </w:rPr>
            </w:pPr>
            <w:r w:rsidRPr="00FF75B5">
              <w:rPr>
                <w:sz w:val="24"/>
                <w:lang w:val="sr-Cyrl-CS"/>
              </w:rPr>
              <w:t>1</w:t>
            </w:r>
          </w:p>
        </w:tc>
        <w:tc>
          <w:tcPr>
            <w:tcW w:w="1476" w:type="dxa"/>
          </w:tcPr>
          <w:p w:rsidR="00BA5F04" w:rsidRPr="00FF75B5" w:rsidRDefault="00BA5F04" w:rsidP="00BA5F04">
            <w:pPr>
              <w:jc w:val="center"/>
              <w:rPr>
                <w:sz w:val="24"/>
                <w:lang w:val="sr-Cyrl-CS"/>
              </w:rPr>
            </w:pPr>
            <w:r w:rsidRPr="00FF75B5">
              <w:rPr>
                <w:sz w:val="24"/>
                <w:lang w:val="sr-Cyrl-CS"/>
              </w:rPr>
              <w:t>0</w:t>
            </w:r>
          </w:p>
        </w:tc>
        <w:tc>
          <w:tcPr>
            <w:tcW w:w="1448" w:type="dxa"/>
          </w:tcPr>
          <w:p w:rsidR="00BA5F04" w:rsidRPr="00FF75B5" w:rsidRDefault="00BA5F04" w:rsidP="00BA5F04">
            <w:pPr>
              <w:jc w:val="center"/>
              <w:rPr>
                <w:sz w:val="24"/>
                <w:lang w:val="sr-Cyrl-CS"/>
              </w:rPr>
            </w:pPr>
            <w:r w:rsidRPr="00FF75B5">
              <w:rPr>
                <w:sz w:val="24"/>
                <w:lang w:val="sr-Cyrl-CS"/>
              </w:rPr>
              <w:t>0</w:t>
            </w:r>
          </w:p>
        </w:tc>
        <w:tc>
          <w:tcPr>
            <w:tcW w:w="1448" w:type="dxa"/>
          </w:tcPr>
          <w:p w:rsidR="00BA5F04" w:rsidRPr="00FF75B5" w:rsidRDefault="00BA5F04" w:rsidP="00BA5F04">
            <w:pPr>
              <w:jc w:val="center"/>
              <w:rPr>
                <w:sz w:val="24"/>
                <w:lang w:val="sr-Cyrl-CS"/>
              </w:rPr>
            </w:pPr>
            <w:r w:rsidRPr="00FF75B5">
              <w:rPr>
                <w:sz w:val="24"/>
                <w:lang w:val="sr-Cyrl-CS"/>
              </w:rPr>
              <w:t>1</w:t>
            </w:r>
          </w:p>
        </w:tc>
      </w:tr>
      <w:tr w:rsidR="00BA5F04" w:rsidRPr="00FF75B5" w:rsidTr="00AF29D0">
        <w:trPr>
          <w:trHeight w:val="275"/>
        </w:trPr>
        <w:tc>
          <w:tcPr>
            <w:tcW w:w="1551" w:type="dxa"/>
          </w:tcPr>
          <w:p w:rsidR="00BA5F04" w:rsidRPr="00FF75B5" w:rsidRDefault="00BA5F04" w:rsidP="00BA5F04">
            <w:pPr>
              <w:jc w:val="center"/>
              <w:rPr>
                <w:b/>
                <w:sz w:val="24"/>
                <w:lang w:val="sr-Cyrl-CS"/>
              </w:rPr>
            </w:pPr>
            <w:r w:rsidRPr="00FF75B5">
              <w:rPr>
                <w:b/>
                <w:sz w:val="24"/>
                <w:lang w:val="sr-Cyrl-CS"/>
              </w:rPr>
              <w:t>Март</w:t>
            </w:r>
          </w:p>
        </w:tc>
        <w:tc>
          <w:tcPr>
            <w:tcW w:w="1369" w:type="dxa"/>
          </w:tcPr>
          <w:p w:rsidR="00BA5F04" w:rsidRPr="00FF75B5" w:rsidRDefault="00BA5F04" w:rsidP="00BA5F04">
            <w:pPr>
              <w:jc w:val="center"/>
              <w:rPr>
                <w:sz w:val="24"/>
                <w:lang w:val="sr-Cyrl-CS"/>
              </w:rPr>
            </w:pPr>
            <w:r w:rsidRPr="00FF75B5">
              <w:rPr>
                <w:sz w:val="24"/>
                <w:lang w:val="sr-Cyrl-CS"/>
              </w:rPr>
              <w:t>0</w:t>
            </w:r>
          </w:p>
        </w:tc>
        <w:tc>
          <w:tcPr>
            <w:tcW w:w="1418" w:type="dxa"/>
          </w:tcPr>
          <w:p w:rsidR="00BA5F04" w:rsidRPr="00FF75B5" w:rsidRDefault="00BA5F04" w:rsidP="00BA5F04">
            <w:pPr>
              <w:jc w:val="center"/>
              <w:rPr>
                <w:sz w:val="24"/>
                <w:lang w:val="sr-Cyrl-CS"/>
              </w:rPr>
            </w:pPr>
            <w:r w:rsidRPr="00FF75B5">
              <w:rPr>
                <w:sz w:val="24"/>
                <w:lang w:val="sr-Cyrl-CS"/>
              </w:rPr>
              <w:t>0</w:t>
            </w:r>
          </w:p>
        </w:tc>
        <w:tc>
          <w:tcPr>
            <w:tcW w:w="1575" w:type="dxa"/>
          </w:tcPr>
          <w:p w:rsidR="00BA5F04" w:rsidRPr="00FF75B5" w:rsidRDefault="00BA5F04" w:rsidP="00BA5F04">
            <w:pPr>
              <w:jc w:val="center"/>
              <w:rPr>
                <w:sz w:val="24"/>
                <w:lang w:val="sr-Cyrl-CS"/>
              </w:rPr>
            </w:pPr>
            <w:r w:rsidRPr="00FF75B5">
              <w:rPr>
                <w:sz w:val="24"/>
                <w:lang w:val="sr-Cyrl-CS"/>
              </w:rPr>
              <w:t>0</w:t>
            </w:r>
          </w:p>
        </w:tc>
        <w:tc>
          <w:tcPr>
            <w:tcW w:w="1476" w:type="dxa"/>
          </w:tcPr>
          <w:p w:rsidR="00BA5F04" w:rsidRPr="00FF75B5" w:rsidRDefault="00BA5F04" w:rsidP="00BA5F04">
            <w:pPr>
              <w:jc w:val="center"/>
              <w:rPr>
                <w:sz w:val="24"/>
                <w:lang w:val="sr-Cyrl-CS"/>
              </w:rPr>
            </w:pPr>
            <w:r w:rsidRPr="00FF75B5">
              <w:rPr>
                <w:sz w:val="24"/>
                <w:lang w:val="sr-Cyrl-CS"/>
              </w:rPr>
              <w:t>0</w:t>
            </w:r>
          </w:p>
        </w:tc>
        <w:tc>
          <w:tcPr>
            <w:tcW w:w="1448" w:type="dxa"/>
          </w:tcPr>
          <w:p w:rsidR="00BA5F04" w:rsidRPr="00FF75B5" w:rsidRDefault="00BA5F04" w:rsidP="00BA5F04">
            <w:pPr>
              <w:jc w:val="center"/>
              <w:rPr>
                <w:sz w:val="24"/>
                <w:lang w:val="sr-Cyrl-CS"/>
              </w:rPr>
            </w:pPr>
            <w:r w:rsidRPr="00FF75B5">
              <w:rPr>
                <w:sz w:val="24"/>
                <w:lang w:val="sr-Cyrl-CS"/>
              </w:rPr>
              <w:t>0</w:t>
            </w:r>
          </w:p>
        </w:tc>
        <w:tc>
          <w:tcPr>
            <w:tcW w:w="1448" w:type="dxa"/>
          </w:tcPr>
          <w:p w:rsidR="00BA5F04" w:rsidRPr="00FF75B5" w:rsidRDefault="00BA5F04" w:rsidP="00BA5F04">
            <w:pPr>
              <w:jc w:val="center"/>
              <w:rPr>
                <w:sz w:val="24"/>
                <w:lang w:val="sr-Cyrl-CS"/>
              </w:rPr>
            </w:pPr>
            <w:r w:rsidRPr="00FF75B5">
              <w:rPr>
                <w:sz w:val="24"/>
                <w:lang w:val="sr-Cyrl-CS"/>
              </w:rPr>
              <w:t>0</w:t>
            </w:r>
          </w:p>
        </w:tc>
      </w:tr>
      <w:tr w:rsidR="00BA5F04" w:rsidRPr="00FF75B5" w:rsidTr="00AF29D0">
        <w:trPr>
          <w:trHeight w:val="287"/>
        </w:trPr>
        <w:tc>
          <w:tcPr>
            <w:tcW w:w="1551" w:type="dxa"/>
          </w:tcPr>
          <w:p w:rsidR="00BA5F04" w:rsidRPr="00FF75B5" w:rsidRDefault="00BA5F04" w:rsidP="00BA5F04">
            <w:pPr>
              <w:jc w:val="center"/>
              <w:rPr>
                <w:b/>
                <w:sz w:val="24"/>
                <w:lang w:val="sr-Cyrl-CS"/>
              </w:rPr>
            </w:pPr>
            <w:r w:rsidRPr="00FF75B5">
              <w:rPr>
                <w:b/>
                <w:sz w:val="24"/>
                <w:lang w:val="sr-Cyrl-CS"/>
              </w:rPr>
              <w:t>Април</w:t>
            </w:r>
          </w:p>
        </w:tc>
        <w:tc>
          <w:tcPr>
            <w:tcW w:w="1369" w:type="dxa"/>
          </w:tcPr>
          <w:p w:rsidR="00BA5F04" w:rsidRPr="00FF75B5" w:rsidRDefault="00BA5F04" w:rsidP="00BA5F04">
            <w:pPr>
              <w:jc w:val="center"/>
              <w:rPr>
                <w:sz w:val="24"/>
                <w:lang w:val="sr-Cyrl-CS"/>
              </w:rPr>
            </w:pPr>
            <w:r w:rsidRPr="00FF75B5">
              <w:rPr>
                <w:sz w:val="24"/>
                <w:lang w:val="sr-Cyrl-CS"/>
              </w:rPr>
              <w:t>1</w:t>
            </w:r>
          </w:p>
        </w:tc>
        <w:tc>
          <w:tcPr>
            <w:tcW w:w="1418" w:type="dxa"/>
          </w:tcPr>
          <w:p w:rsidR="00BA5F04" w:rsidRPr="00FF75B5" w:rsidRDefault="00BA5F04" w:rsidP="00BA5F04">
            <w:pPr>
              <w:jc w:val="center"/>
              <w:rPr>
                <w:sz w:val="24"/>
                <w:lang w:val="sr-Cyrl-CS"/>
              </w:rPr>
            </w:pPr>
            <w:r w:rsidRPr="00FF75B5">
              <w:rPr>
                <w:sz w:val="24"/>
                <w:lang w:val="sr-Cyrl-CS"/>
              </w:rPr>
              <w:t>0</w:t>
            </w:r>
          </w:p>
        </w:tc>
        <w:tc>
          <w:tcPr>
            <w:tcW w:w="1575" w:type="dxa"/>
          </w:tcPr>
          <w:p w:rsidR="00BA5F04" w:rsidRPr="00FF75B5" w:rsidRDefault="00BA5F04" w:rsidP="00BA5F04">
            <w:pPr>
              <w:jc w:val="center"/>
              <w:rPr>
                <w:sz w:val="24"/>
                <w:lang w:val="sr-Cyrl-CS"/>
              </w:rPr>
            </w:pPr>
            <w:r w:rsidRPr="00FF75B5">
              <w:rPr>
                <w:sz w:val="24"/>
                <w:lang w:val="sr-Cyrl-CS"/>
              </w:rPr>
              <w:t>1</w:t>
            </w:r>
          </w:p>
        </w:tc>
        <w:tc>
          <w:tcPr>
            <w:tcW w:w="1476" w:type="dxa"/>
          </w:tcPr>
          <w:p w:rsidR="00BA5F04" w:rsidRPr="00FF75B5" w:rsidRDefault="00BA5F04" w:rsidP="00BA5F04">
            <w:pPr>
              <w:jc w:val="center"/>
              <w:rPr>
                <w:sz w:val="24"/>
                <w:lang w:val="sr-Cyrl-CS"/>
              </w:rPr>
            </w:pPr>
            <w:r w:rsidRPr="00FF75B5">
              <w:rPr>
                <w:sz w:val="24"/>
                <w:lang w:val="sr-Cyrl-CS"/>
              </w:rPr>
              <w:t>0</w:t>
            </w:r>
          </w:p>
        </w:tc>
        <w:tc>
          <w:tcPr>
            <w:tcW w:w="1448" w:type="dxa"/>
          </w:tcPr>
          <w:p w:rsidR="00BA5F04" w:rsidRPr="00FF75B5" w:rsidRDefault="00BA5F04" w:rsidP="00BA5F04">
            <w:pPr>
              <w:jc w:val="center"/>
              <w:rPr>
                <w:sz w:val="24"/>
                <w:lang w:val="sr-Cyrl-CS"/>
              </w:rPr>
            </w:pPr>
            <w:r w:rsidRPr="00FF75B5">
              <w:rPr>
                <w:sz w:val="24"/>
                <w:lang w:val="sr-Cyrl-CS"/>
              </w:rPr>
              <w:t>0</w:t>
            </w:r>
          </w:p>
        </w:tc>
        <w:tc>
          <w:tcPr>
            <w:tcW w:w="1448" w:type="dxa"/>
          </w:tcPr>
          <w:p w:rsidR="00BA5F04" w:rsidRPr="00FF75B5" w:rsidRDefault="00BA5F04" w:rsidP="00BA5F04">
            <w:pPr>
              <w:jc w:val="center"/>
              <w:rPr>
                <w:sz w:val="24"/>
                <w:lang w:val="sr-Cyrl-CS"/>
              </w:rPr>
            </w:pPr>
            <w:r w:rsidRPr="00FF75B5">
              <w:rPr>
                <w:sz w:val="24"/>
                <w:lang w:val="sr-Cyrl-CS"/>
              </w:rPr>
              <w:t>0</w:t>
            </w:r>
          </w:p>
        </w:tc>
      </w:tr>
      <w:tr w:rsidR="00BA5F04" w:rsidRPr="00FF75B5" w:rsidTr="00AF29D0">
        <w:trPr>
          <w:trHeight w:val="287"/>
        </w:trPr>
        <w:tc>
          <w:tcPr>
            <w:tcW w:w="1551" w:type="dxa"/>
          </w:tcPr>
          <w:p w:rsidR="00BA5F04" w:rsidRPr="00FF75B5" w:rsidRDefault="00BA5F04" w:rsidP="00BA5F04">
            <w:pPr>
              <w:jc w:val="center"/>
              <w:rPr>
                <w:b/>
                <w:sz w:val="24"/>
                <w:lang w:val="sr-Cyrl-CS"/>
              </w:rPr>
            </w:pPr>
            <w:r w:rsidRPr="00FF75B5">
              <w:rPr>
                <w:b/>
                <w:sz w:val="24"/>
                <w:lang w:val="sr-Cyrl-CS"/>
              </w:rPr>
              <w:t>Мај</w:t>
            </w:r>
          </w:p>
        </w:tc>
        <w:tc>
          <w:tcPr>
            <w:tcW w:w="1369" w:type="dxa"/>
          </w:tcPr>
          <w:p w:rsidR="00BA5F04" w:rsidRPr="00FF75B5" w:rsidRDefault="00BA5F04" w:rsidP="00BA5F04">
            <w:pPr>
              <w:jc w:val="center"/>
              <w:rPr>
                <w:sz w:val="24"/>
                <w:lang w:val="sr-Cyrl-CS"/>
              </w:rPr>
            </w:pPr>
            <w:r w:rsidRPr="00FF75B5">
              <w:rPr>
                <w:sz w:val="24"/>
                <w:lang w:val="sr-Cyrl-CS"/>
              </w:rPr>
              <w:t>3</w:t>
            </w:r>
          </w:p>
        </w:tc>
        <w:tc>
          <w:tcPr>
            <w:tcW w:w="1418" w:type="dxa"/>
          </w:tcPr>
          <w:p w:rsidR="00BA5F04" w:rsidRPr="00FF75B5" w:rsidRDefault="00BA5F04" w:rsidP="00BA5F04">
            <w:pPr>
              <w:jc w:val="center"/>
              <w:rPr>
                <w:sz w:val="24"/>
                <w:lang w:val="sr-Cyrl-CS"/>
              </w:rPr>
            </w:pPr>
            <w:r w:rsidRPr="00FF75B5">
              <w:rPr>
                <w:sz w:val="24"/>
                <w:lang w:val="sr-Cyrl-CS"/>
              </w:rPr>
              <w:t>3</w:t>
            </w:r>
          </w:p>
        </w:tc>
        <w:tc>
          <w:tcPr>
            <w:tcW w:w="1575" w:type="dxa"/>
          </w:tcPr>
          <w:p w:rsidR="00BA5F04" w:rsidRPr="00FF75B5" w:rsidRDefault="00BA5F04" w:rsidP="00BA5F04">
            <w:pPr>
              <w:jc w:val="center"/>
              <w:rPr>
                <w:sz w:val="24"/>
                <w:lang w:val="sr-Cyrl-CS"/>
              </w:rPr>
            </w:pPr>
            <w:r w:rsidRPr="00FF75B5">
              <w:rPr>
                <w:sz w:val="24"/>
                <w:lang w:val="sr-Cyrl-CS"/>
              </w:rPr>
              <w:t>0</w:t>
            </w:r>
          </w:p>
        </w:tc>
        <w:tc>
          <w:tcPr>
            <w:tcW w:w="1476" w:type="dxa"/>
          </w:tcPr>
          <w:p w:rsidR="00BA5F04" w:rsidRPr="00FF75B5" w:rsidRDefault="00BA5F04" w:rsidP="00BA5F04">
            <w:pPr>
              <w:jc w:val="center"/>
              <w:rPr>
                <w:sz w:val="24"/>
                <w:lang w:val="sr-Cyrl-CS"/>
              </w:rPr>
            </w:pPr>
            <w:r w:rsidRPr="00FF75B5">
              <w:rPr>
                <w:sz w:val="24"/>
                <w:lang w:val="sr-Cyrl-CS"/>
              </w:rPr>
              <w:t>0</w:t>
            </w:r>
          </w:p>
        </w:tc>
        <w:tc>
          <w:tcPr>
            <w:tcW w:w="1448" w:type="dxa"/>
          </w:tcPr>
          <w:p w:rsidR="00BA5F04" w:rsidRPr="00FF75B5" w:rsidRDefault="00BA5F04" w:rsidP="00BA5F04">
            <w:pPr>
              <w:jc w:val="center"/>
              <w:rPr>
                <w:sz w:val="24"/>
                <w:lang w:val="sr-Cyrl-CS"/>
              </w:rPr>
            </w:pPr>
            <w:r w:rsidRPr="00FF75B5">
              <w:rPr>
                <w:sz w:val="24"/>
                <w:lang w:val="sr-Cyrl-CS"/>
              </w:rPr>
              <w:t>2</w:t>
            </w:r>
          </w:p>
        </w:tc>
        <w:tc>
          <w:tcPr>
            <w:tcW w:w="1448" w:type="dxa"/>
          </w:tcPr>
          <w:p w:rsidR="00BA5F04" w:rsidRPr="00FF75B5" w:rsidRDefault="00BA5F04" w:rsidP="00BA5F04">
            <w:pPr>
              <w:jc w:val="center"/>
              <w:rPr>
                <w:sz w:val="24"/>
                <w:lang w:val="sr-Cyrl-CS"/>
              </w:rPr>
            </w:pPr>
            <w:r w:rsidRPr="00FF75B5">
              <w:rPr>
                <w:sz w:val="24"/>
                <w:lang w:val="sr-Cyrl-CS"/>
              </w:rPr>
              <w:t>7</w:t>
            </w:r>
          </w:p>
        </w:tc>
      </w:tr>
      <w:tr w:rsidR="00BA5F04" w:rsidRPr="00FF75B5" w:rsidTr="00AF29D0">
        <w:trPr>
          <w:trHeight w:val="287"/>
        </w:trPr>
        <w:tc>
          <w:tcPr>
            <w:tcW w:w="1551" w:type="dxa"/>
          </w:tcPr>
          <w:p w:rsidR="00BA5F04" w:rsidRPr="00FF75B5" w:rsidRDefault="00BA5F04" w:rsidP="00BA5F04">
            <w:pPr>
              <w:jc w:val="center"/>
              <w:rPr>
                <w:b/>
                <w:sz w:val="24"/>
                <w:lang w:val="sr-Cyrl-CS"/>
              </w:rPr>
            </w:pPr>
            <w:r w:rsidRPr="00FF75B5">
              <w:rPr>
                <w:b/>
                <w:sz w:val="24"/>
                <w:lang w:val="sr-Cyrl-CS"/>
              </w:rPr>
              <w:t>Јун</w:t>
            </w:r>
          </w:p>
        </w:tc>
        <w:tc>
          <w:tcPr>
            <w:tcW w:w="1369" w:type="dxa"/>
          </w:tcPr>
          <w:p w:rsidR="00BA5F04" w:rsidRPr="00FF75B5" w:rsidRDefault="00BA5F04" w:rsidP="00BA5F04">
            <w:pPr>
              <w:jc w:val="center"/>
              <w:rPr>
                <w:sz w:val="24"/>
                <w:lang w:val="sr-Cyrl-CS"/>
              </w:rPr>
            </w:pPr>
            <w:r w:rsidRPr="00FF75B5">
              <w:rPr>
                <w:sz w:val="24"/>
                <w:lang w:val="sr-Cyrl-CS"/>
              </w:rPr>
              <w:t>3</w:t>
            </w:r>
          </w:p>
        </w:tc>
        <w:tc>
          <w:tcPr>
            <w:tcW w:w="1418" w:type="dxa"/>
          </w:tcPr>
          <w:p w:rsidR="00BA5F04" w:rsidRPr="00FF75B5" w:rsidRDefault="00BA5F04" w:rsidP="00BA5F04">
            <w:pPr>
              <w:jc w:val="center"/>
              <w:rPr>
                <w:sz w:val="24"/>
                <w:lang w:val="sr-Cyrl-CS"/>
              </w:rPr>
            </w:pPr>
            <w:r w:rsidRPr="00FF75B5">
              <w:rPr>
                <w:sz w:val="24"/>
                <w:lang w:val="sr-Cyrl-CS"/>
              </w:rPr>
              <w:t>3</w:t>
            </w:r>
          </w:p>
        </w:tc>
        <w:tc>
          <w:tcPr>
            <w:tcW w:w="1575" w:type="dxa"/>
          </w:tcPr>
          <w:p w:rsidR="00BA5F04" w:rsidRPr="00FF75B5" w:rsidRDefault="00BA5F04" w:rsidP="00BA5F04">
            <w:pPr>
              <w:jc w:val="center"/>
              <w:rPr>
                <w:sz w:val="24"/>
                <w:lang w:val="sr-Cyrl-CS"/>
              </w:rPr>
            </w:pPr>
            <w:r w:rsidRPr="00FF75B5">
              <w:rPr>
                <w:sz w:val="24"/>
                <w:lang w:val="sr-Cyrl-CS"/>
              </w:rPr>
              <w:t>0</w:t>
            </w:r>
          </w:p>
        </w:tc>
        <w:tc>
          <w:tcPr>
            <w:tcW w:w="1476" w:type="dxa"/>
          </w:tcPr>
          <w:p w:rsidR="00BA5F04" w:rsidRPr="00FF75B5" w:rsidRDefault="00BA5F04" w:rsidP="00BA5F04">
            <w:pPr>
              <w:jc w:val="center"/>
              <w:rPr>
                <w:sz w:val="24"/>
                <w:lang w:val="sr-Cyrl-CS"/>
              </w:rPr>
            </w:pPr>
            <w:r w:rsidRPr="00FF75B5">
              <w:rPr>
                <w:sz w:val="24"/>
                <w:lang w:val="sr-Cyrl-CS"/>
              </w:rPr>
              <w:t>0</w:t>
            </w:r>
          </w:p>
        </w:tc>
        <w:tc>
          <w:tcPr>
            <w:tcW w:w="1448" w:type="dxa"/>
          </w:tcPr>
          <w:p w:rsidR="00BA5F04" w:rsidRPr="00FF75B5" w:rsidRDefault="00BA5F04" w:rsidP="00BA5F04">
            <w:pPr>
              <w:jc w:val="center"/>
              <w:rPr>
                <w:sz w:val="24"/>
                <w:lang w:val="sr-Cyrl-CS"/>
              </w:rPr>
            </w:pPr>
            <w:r w:rsidRPr="00FF75B5">
              <w:rPr>
                <w:sz w:val="24"/>
                <w:lang w:val="sr-Cyrl-CS"/>
              </w:rPr>
              <w:t>1</w:t>
            </w:r>
          </w:p>
        </w:tc>
        <w:tc>
          <w:tcPr>
            <w:tcW w:w="1448" w:type="dxa"/>
          </w:tcPr>
          <w:p w:rsidR="00BA5F04" w:rsidRPr="00FF75B5" w:rsidRDefault="00BA5F04" w:rsidP="00BA5F04">
            <w:pPr>
              <w:jc w:val="center"/>
              <w:rPr>
                <w:sz w:val="24"/>
                <w:lang w:val="sr-Cyrl-CS"/>
              </w:rPr>
            </w:pPr>
            <w:r w:rsidRPr="00FF75B5">
              <w:rPr>
                <w:sz w:val="24"/>
                <w:lang w:val="sr-Cyrl-CS"/>
              </w:rPr>
              <w:t>2</w:t>
            </w:r>
          </w:p>
        </w:tc>
      </w:tr>
      <w:tr w:rsidR="00BA5F04" w:rsidRPr="00FF75B5" w:rsidTr="00AF29D0">
        <w:trPr>
          <w:trHeight w:val="287"/>
        </w:trPr>
        <w:tc>
          <w:tcPr>
            <w:tcW w:w="1551" w:type="dxa"/>
          </w:tcPr>
          <w:p w:rsidR="00BA5F04" w:rsidRPr="00FF75B5" w:rsidRDefault="00BA5F04" w:rsidP="00BA5F04">
            <w:pPr>
              <w:jc w:val="center"/>
              <w:rPr>
                <w:b/>
                <w:sz w:val="24"/>
                <w:lang w:val="sr-Cyrl-CS"/>
              </w:rPr>
            </w:pPr>
            <w:r w:rsidRPr="00FF75B5">
              <w:rPr>
                <w:b/>
                <w:sz w:val="24"/>
                <w:lang w:val="sr-Cyrl-CS"/>
              </w:rPr>
              <w:t>Јул</w:t>
            </w:r>
          </w:p>
        </w:tc>
        <w:tc>
          <w:tcPr>
            <w:tcW w:w="1369" w:type="dxa"/>
          </w:tcPr>
          <w:p w:rsidR="00BA5F04" w:rsidRPr="00FF75B5" w:rsidRDefault="00BA5F04" w:rsidP="00BA5F04">
            <w:pPr>
              <w:jc w:val="center"/>
              <w:rPr>
                <w:sz w:val="24"/>
                <w:lang w:val="sr-Cyrl-CS"/>
              </w:rPr>
            </w:pPr>
            <w:r w:rsidRPr="00FF75B5">
              <w:rPr>
                <w:sz w:val="24"/>
                <w:lang w:val="sr-Cyrl-CS"/>
              </w:rPr>
              <w:t>3</w:t>
            </w:r>
          </w:p>
        </w:tc>
        <w:tc>
          <w:tcPr>
            <w:tcW w:w="1418" w:type="dxa"/>
          </w:tcPr>
          <w:p w:rsidR="00BA5F04" w:rsidRPr="00FF75B5" w:rsidRDefault="00BA5F04" w:rsidP="00BA5F04">
            <w:pPr>
              <w:jc w:val="center"/>
              <w:rPr>
                <w:sz w:val="24"/>
                <w:lang w:val="sr-Cyrl-CS"/>
              </w:rPr>
            </w:pPr>
            <w:r w:rsidRPr="00FF75B5">
              <w:rPr>
                <w:sz w:val="24"/>
                <w:lang w:val="sr-Cyrl-CS"/>
              </w:rPr>
              <w:t>2</w:t>
            </w:r>
          </w:p>
        </w:tc>
        <w:tc>
          <w:tcPr>
            <w:tcW w:w="1575" w:type="dxa"/>
          </w:tcPr>
          <w:p w:rsidR="00BA5F04" w:rsidRPr="00FF75B5" w:rsidRDefault="00BA5F04" w:rsidP="00BA5F04">
            <w:pPr>
              <w:jc w:val="center"/>
              <w:rPr>
                <w:sz w:val="24"/>
                <w:lang w:val="sr-Cyrl-CS"/>
              </w:rPr>
            </w:pPr>
            <w:r w:rsidRPr="00FF75B5">
              <w:rPr>
                <w:sz w:val="24"/>
                <w:lang w:val="sr-Cyrl-CS"/>
              </w:rPr>
              <w:t>1</w:t>
            </w:r>
          </w:p>
        </w:tc>
        <w:tc>
          <w:tcPr>
            <w:tcW w:w="1476" w:type="dxa"/>
          </w:tcPr>
          <w:p w:rsidR="00BA5F04" w:rsidRPr="00FF75B5" w:rsidRDefault="00BA5F04" w:rsidP="00BA5F04">
            <w:pPr>
              <w:jc w:val="center"/>
              <w:rPr>
                <w:sz w:val="24"/>
                <w:lang w:val="sr-Cyrl-CS"/>
              </w:rPr>
            </w:pPr>
            <w:r w:rsidRPr="00FF75B5">
              <w:rPr>
                <w:sz w:val="24"/>
                <w:lang w:val="sr-Cyrl-CS"/>
              </w:rPr>
              <w:t>0</w:t>
            </w:r>
          </w:p>
        </w:tc>
        <w:tc>
          <w:tcPr>
            <w:tcW w:w="1448" w:type="dxa"/>
          </w:tcPr>
          <w:p w:rsidR="00BA5F04" w:rsidRPr="00FF75B5" w:rsidRDefault="00BA5F04" w:rsidP="00BA5F04">
            <w:pPr>
              <w:jc w:val="center"/>
              <w:rPr>
                <w:sz w:val="24"/>
                <w:lang w:val="sr-Cyrl-CS"/>
              </w:rPr>
            </w:pPr>
            <w:r w:rsidRPr="00FF75B5">
              <w:rPr>
                <w:sz w:val="24"/>
                <w:lang w:val="sr-Cyrl-CS"/>
              </w:rPr>
              <w:t>0</w:t>
            </w:r>
          </w:p>
        </w:tc>
        <w:tc>
          <w:tcPr>
            <w:tcW w:w="1448" w:type="dxa"/>
          </w:tcPr>
          <w:p w:rsidR="00BA5F04" w:rsidRPr="00FF75B5" w:rsidRDefault="00BA5F04" w:rsidP="00BA5F04">
            <w:pPr>
              <w:jc w:val="center"/>
              <w:rPr>
                <w:sz w:val="24"/>
                <w:lang w:val="sr-Cyrl-CS"/>
              </w:rPr>
            </w:pPr>
            <w:r w:rsidRPr="00FF75B5">
              <w:rPr>
                <w:sz w:val="24"/>
                <w:lang w:val="sr-Cyrl-CS"/>
              </w:rPr>
              <w:t>4</w:t>
            </w:r>
          </w:p>
        </w:tc>
      </w:tr>
      <w:tr w:rsidR="00BA5F04" w:rsidRPr="00FF75B5" w:rsidTr="00AF29D0">
        <w:trPr>
          <w:trHeight w:val="287"/>
        </w:trPr>
        <w:tc>
          <w:tcPr>
            <w:tcW w:w="1551" w:type="dxa"/>
          </w:tcPr>
          <w:p w:rsidR="00BA5F04" w:rsidRPr="00FF75B5" w:rsidRDefault="00BA5F04" w:rsidP="00BA5F04">
            <w:pPr>
              <w:jc w:val="center"/>
              <w:rPr>
                <w:b/>
                <w:sz w:val="24"/>
                <w:lang w:val="sr-Cyrl-CS"/>
              </w:rPr>
            </w:pPr>
            <w:r w:rsidRPr="00FF75B5">
              <w:rPr>
                <w:b/>
                <w:sz w:val="24"/>
                <w:lang w:val="sr-Cyrl-CS"/>
              </w:rPr>
              <w:t>Август</w:t>
            </w:r>
          </w:p>
        </w:tc>
        <w:tc>
          <w:tcPr>
            <w:tcW w:w="1369" w:type="dxa"/>
          </w:tcPr>
          <w:p w:rsidR="00BA5F04" w:rsidRPr="00FF75B5" w:rsidRDefault="00BA5F04" w:rsidP="00BA5F04">
            <w:pPr>
              <w:jc w:val="center"/>
              <w:rPr>
                <w:sz w:val="24"/>
                <w:lang w:val="sr-Cyrl-CS"/>
              </w:rPr>
            </w:pPr>
            <w:r w:rsidRPr="00FF75B5">
              <w:rPr>
                <w:sz w:val="24"/>
                <w:lang w:val="sr-Cyrl-CS"/>
              </w:rPr>
              <w:t>3</w:t>
            </w:r>
          </w:p>
        </w:tc>
        <w:tc>
          <w:tcPr>
            <w:tcW w:w="1418" w:type="dxa"/>
          </w:tcPr>
          <w:p w:rsidR="00BA5F04" w:rsidRPr="00FF75B5" w:rsidRDefault="00BA5F04" w:rsidP="00BA5F04">
            <w:pPr>
              <w:jc w:val="center"/>
              <w:rPr>
                <w:sz w:val="24"/>
                <w:lang w:val="sr-Cyrl-CS"/>
              </w:rPr>
            </w:pPr>
            <w:r w:rsidRPr="00FF75B5">
              <w:rPr>
                <w:sz w:val="24"/>
                <w:lang w:val="sr-Cyrl-CS"/>
              </w:rPr>
              <w:t>2</w:t>
            </w:r>
          </w:p>
        </w:tc>
        <w:tc>
          <w:tcPr>
            <w:tcW w:w="1575" w:type="dxa"/>
          </w:tcPr>
          <w:p w:rsidR="00BA5F04" w:rsidRPr="00FF75B5" w:rsidRDefault="00BA5F04" w:rsidP="00BA5F04">
            <w:pPr>
              <w:jc w:val="center"/>
              <w:rPr>
                <w:sz w:val="24"/>
                <w:lang w:val="sr-Cyrl-CS"/>
              </w:rPr>
            </w:pPr>
            <w:r w:rsidRPr="00FF75B5">
              <w:rPr>
                <w:sz w:val="24"/>
                <w:lang w:val="sr-Cyrl-CS"/>
              </w:rPr>
              <w:t>1</w:t>
            </w:r>
          </w:p>
        </w:tc>
        <w:tc>
          <w:tcPr>
            <w:tcW w:w="1476" w:type="dxa"/>
          </w:tcPr>
          <w:p w:rsidR="00BA5F04" w:rsidRPr="00FF75B5" w:rsidRDefault="00BA5F04" w:rsidP="00BA5F04">
            <w:pPr>
              <w:jc w:val="center"/>
              <w:rPr>
                <w:sz w:val="24"/>
                <w:lang w:val="sr-Cyrl-CS"/>
              </w:rPr>
            </w:pPr>
            <w:r w:rsidRPr="00FF75B5">
              <w:rPr>
                <w:sz w:val="24"/>
                <w:lang w:val="sr-Cyrl-CS"/>
              </w:rPr>
              <w:t>0</w:t>
            </w:r>
          </w:p>
        </w:tc>
        <w:tc>
          <w:tcPr>
            <w:tcW w:w="1448" w:type="dxa"/>
          </w:tcPr>
          <w:p w:rsidR="00BA5F04" w:rsidRPr="00FF75B5" w:rsidRDefault="00BA5F04" w:rsidP="00BA5F04">
            <w:pPr>
              <w:jc w:val="center"/>
              <w:rPr>
                <w:sz w:val="24"/>
                <w:lang w:val="sr-Cyrl-CS"/>
              </w:rPr>
            </w:pPr>
            <w:r w:rsidRPr="00FF75B5">
              <w:rPr>
                <w:sz w:val="24"/>
                <w:lang w:val="sr-Cyrl-CS"/>
              </w:rPr>
              <w:t>0</w:t>
            </w:r>
          </w:p>
        </w:tc>
        <w:tc>
          <w:tcPr>
            <w:tcW w:w="1448" w:type="dxa"/>
          </w:tcPr>
          <w:p w:rsidR="00BA5F04" w:rsidRPr="00FF75B5" w:rsidRDefault="00BA5F04" w:rsidP="00BA5F04">
            <w:pPr>
              <w:jc w:val="center"/>
              <w:rPr>
                <w:sz w:val="24"/>
                <w:lang w:val="sr-Cyrl-CS"/>
              </w:rPr>
            </w:pPr>
            <w:r w:rsidRPr="00FF75B5">
              <w:rPr>
                <w:sz w:val="24"/>
                <w:lang w:val="sr-Cyrl-CS"/>
              </w:rPr>
              <w:t>2</w:t>
            </w:r>
          </w:p>
        </w:tc>
      </w:tr>
      <w:tr w:rsidR="00BA5F04" w:rsidRPr="00FF75B5" w:rsidTr="00AF29D0">
        <w:trPr>
          <w:trHeight w:val="275"/>
        </w:trPr>
        <w:tc>
          <w:tcPr>
            <w:tcW w:w="1551" w:type="dxa"/>
          </w:tcPr>
          <w:p w:rsidR="00BA5F04" w:rsidRPr="00FF75B5" w:rsidRDefault="00BA5F04" w:rsidP="00BA5F04">
            <w:pPr>
              <w:jc w:val="center"/>
              <w:rPr>
                <w:b/>
                <w:sz w:val="24"/>
                <w:lang w:val="sr-Cyrl-CS"/>
              </w:rPr>
            </w:pPr>
            <w:r w:rsidRPr="00FF75B5">
              <w:rPr>
                <w:b/>
                <w:sz w:val="24"/>
                <w:lang w:val="sr-Cyrl-CS"/>
              </w:rPr>
              <w:t>Септембар</w:t>
            </w:r>
          </w:p>
        </w:tc>
        <w:tc>
          <w:tcPr>
            <w:tcW w:w="1369" w:type="dxa"/>
          </w:tcPr>
          <w:p w:rsidR="00BA5F04" w:rsidRPr="00FF75B5" w:rsidRDefault="00BA5F04" w:rsidP="00BA5F04">
            <w:pPr>
              <w:jc w:val="center"/>
              <w:rPr>
                <w:sz w:val="24"/>
                <w:lang w:val="sr-Cyrl-CS"/>
              </w:rPr>
            </w:pPr>
            <w:r w:rsidRPr="00FF75B5">
              <w:rPr>
                <w:sz w:val="24"/>
                <w:lang w:val="sr-Cyrl-CS"/>
              </w:rPr>
              <w:t>5</w:t>
            </w:r>
          </w:p>
        </w:tc>
        <w:tc>
          <w:tcPr>
            <w:tcW w:w="1418" w:type="dxa"/>
          </w:tcPr>
          <w:p w:rsidR="00BA5F04" w:rsidRPr="00FF75B5" w:rsidRDefault="00BA5F04" w:rsidP="00BA5F04">
            <w:pPr>
              <w:jc w:val="center"/>
              <w:rPr>
                <w:sz w:val="24"/>
                <w:lang w:val="sr-Cyrl-CS"/>
              </w:rPr>
            </w:pPr>
            <w:r w:rsidRPr="00FF75B5">
              <w:rPr>
                <w:sz w:val="24"/>
                <w:lang w:val="sr-Cyrl-CS"/>
              </w:rPr>
              <w:t>2</w:t>
            </w:r>
          </w:p>
        </w:tc>
        <w:tc>
          <w:tcPr>
            <w:tcW w:w="1575" w:type="dxa"/>
          </w:tcPr>
          <w:p w:rsidR="00BA5F04" w:rsidRPr="00FF75B5" w:rsidRDefault="00BA5F04" w:rsidP="00BA5F04">
            <w:pPr>
              <w:jc w:val="center"/>
              <w:rPr>
                <w:sz w:val="24"/>
                <w:lang w:val="sr-Cyrl-CS"/>
              </w:rPr>
            </w:pPr>
            <w:r w:rsidRPr="00FF75B5">
              <w:rPr>
                <w:sz w:val="24"/>
                <w:lang w:val="sr-Cyrl-CS"/>
              </w:rPr>
              <w:t>3</w:t>
            </w:r>
          </w:p>
        </w:tc>
        <w:tc>
          <w:tcPr>
            <w:tcW w:w="1476" w:type="dxa"/>
          </w:tcPr>
          <w:p w:rsidR="00BA5F04" w:rsidRPr="00FF75B5" w:rsidRDefault="00BA5F04" w:rsidP="00BA5F04">
            <w:pPr>
              <w:jc w:val="center"/>
              <w:rPr>
                <w:sz w:val="24"/>
                <w:lang w:val="sr-Cyrl-CS"/>
              </w:rPr>
            </w:pPr>
            <w:r w:rsidRPr="00FF75B5">
              <w:rPr>
                <w:sz w:val="24"/>
                <w:lang w:val="sr-Cyrl-CS"/>
              </w:rPr>
              <w:t>0</w:t>
            </w:r>
          </w:p>
        </w:tc>
        <w:tc>
          <w:tcPr>
            <w:tcW w:w="1448" w:type="dxa"/>
          </w:tcPr>
          <w:p w:rsidR="00BA5F04" w:rsidRPr="00FF75B5" w:rsidRDefault="00BA5F04" w:rsidP="00BA5F04">
            <w:pPr>
              <w:jc w:val="center"/>
              <w:rPr>
                <w:sz w:val="24"/>
                <w:lang w:val="sr-Cyrl-CS"/>
              </w:rPr>
            </w:pPr>
            <w:r w:rsidRPr="00FF75B5">
              <w:rPr>
                <w:sz w:val="24"/>
                <w:lang w:val="sr-Cyrl-CS"/>
              </w:rPr>
              <w:t>0</w:t>
            </w:r>
          </w:p>
        </w:tc>
        <w:tc>
          <w:tcPr>
            <w:tcW w:w="1448" w:type="dxa"/>
          </w:tcPr>
          <w:p w:rsidR="00BA5F04" w:rsidRPr="00FF75B5" w:rsidRDefault="00BA5F04" w:rsidP="00BA5F04">
            <w:pPr>
              <w:jc w:val="center"/>
              <w:rPr>
                <w:sz w:val="24"/>
                <w:lang w:val="sr-Cyrl-CS"/>
              </w:rPr>
            </w:pPr>
            <w:r w:rsidRPr="00FF75B5">
              <w:rPr>
                <w:sz w:val="24"/>
                <w:lang w:val="sr-Cyrl-CS"/>
              </w:rPr>
              <w:t>3</w:t>
            </w:r>
          </w:p>
        </w:tc>
      </w:tr>
      <w:tr w:rsidR="00BA5F04" w:rsidRPr="00FF75B5" w:rsidTr="00AF29D0">
        <w:trPr>
          <w:trHeight w:val="287"/>
        </w:trPr>
        <w:tc>
          <w:tcPr>
            <w:tcW w:w="1551" w:type="dxa"/>
          </w:tcPr>
          <w:p w:rsidR="00BA5F04" w:rsidRPr="00FF75B5" w:rsidRDefault="00BA5F04" w:rsidP="00BA5F04">
            <w:pPr>
              <w:jc w:val="center"/>
              <w:rPr>
                <w:b/>
                <w:sz w:val="24"/>
                <w:lang w:val="sr-Cyrl-CS"/>
              </w:rPr>
            </w:pPr>
            <w:r w:rsidRPr="00FF75B5">
              <w:rPr>
                <w:b/>
                <w:sz w:val="24"/>
                <w:lang w:val="sr-Cyrl-CS"/>
              </w:rPr>
              <w:t>Октобар</w:t>
            </w:r>
          </w:p>
        </w:tc>
        <w:tc>
          <w:tcPr>
            <w:tcW w:w="1369" w:type="dxa"/>
          </w:tcPr>
          <w:p w:rsidR="00BA5F04" w:rsidRPr="00FF75B5" w:rsidRDefault="00BA5F04" w:rsidP="00BA5F04">
            <w:pPr>
              <w:jc w:val="center"/>
              <w:rPr>
                <w:sz w:val="24"/>
                <w:lang w:val="sr-Cyrl-CS"/>
              </w:rPr>
            </w:pPr>
            <w:r w:rsidRPr="00FF75B5">
              <w:rPr>
                <w:sz w:val="24"/>
                <w:lang w:val="sr-Cyrl-CS"/>
              </w:rPr>
              <w:t>7</w:t>
            </w:r>
          </w:p>
        </w:tc>
        <w:tc>
          <w:tcPr>
            <w:tcW w:w="1418" w:type="dxa"/>
          </w:tcPr>
          <w:p w:rsidR="00BA5F04" w:rsidRPr="00FF75B5" w:rsidRDefault="00BA5F04" w:rsidP="00BA5F04">
            <w:pPr>
              <w:jc w:val="center"/>
              <w:rPr>
                <w:sz w:val="24"/>
                <w:lang w:val="sr-Cyrl-CS"/>
              </w:rPr>
            </w:pPr>
            <w:r w:rsidRPr="00FF75B5">
              <w:rPr>
                <w:sz w:val="24"/>
                <w:lang w:val="sr-Cyrl-CS"/>
              </w:rPr>
              <w:t>3</w:t>
            </w:r>
          </w:p>
        </w:tc>
        <w:tc>
          <w:tcPr>
            <w:tcW w:w="1575" w:type="dxa"/>
          </w:tcPr>
          <w:p w:rsidR="00BA5F04" w:rsidRPr="00FF75B5" w:rsidRDefault="00BA5F04" w:rsidP="00BA5F04">
            <w:pPr>
              <w:jc w:val="center"/>
              <w:rPr>
                <w:sz w:val="24"/>
                <w:lang w:val="sr-Cyrl-CS"/>
              </w:rPr>
            </w:pPr>
            <w:r w:rsidRPr="00FF75B5">
              <w:rPr>
                <w:sz w:val="24"/>
                <w:lang w:val="sr-Cyrl-CS"/>
              </w:rPr>
              <w:t>3</w:t>
            </w:r>
          </w:p>
        </w:tc>
        <w:tc>
          <w:tcPr>
            <w:tcW w:w="1476" w:type="dxa"/>
          </w:tcPr>
          <w:p w:rsidR="00BA5F04" w:rsidRPr="00FF75B5" w:rsidRDefault="00BA5F04" w:rsidP="00BA5F04">
            <w:pPr>
              <w:jc w:val="center"/>
              <w:rPr>
                <w:sz w:val="24"/>
                <w:lang w:val="sr-Cyrl-CS"/>
              </w:rPr>
            </w:pPr>
            <w:r w:rsidRPr="00FF75B5">
              <w:rPr>
                <w:sz w:val="24"/>
                <w:lang w:val="sr-Cyrl-CS"/>
              </w:rPr>
              <w:t>1</w:t>
            </w:r>
          </w:p>
        </w:tc>
        <w:tc>
          <w:tcPr>
            <w:tcW w:w="1448" w:type="dxa"/>
          </w:tcPr>
          <w:p w:rsidR="00BA5F04" w:rsidRPr="00FF75B5" w:rsidRDefault="00BA5F04" w:rsidP="00BA5F04">
            <w:pPr>
              <w:jc w:val="center"/>
              <w:rPr>
                <w:sz w:val="24"/>
                <w:lang w:val="sr-Cyrl-CS"/>
              </w:rPr>
            </w:pPr>
            <w:r w:rsidRPr="00FF75B5">
              <w:rPr>
                <w:sz w:val="24"/>
                <w:lang w:val="sr-Cyrl-CS"/>
              </w:rPr>
              <w:t>2</w:t>
            </w:r>
          </w:p>
        </w:tc>
        <w:tc>
          <w:tcPr>
            <w:tcW w:w="1448" w:type="dxa"/>
          </w:tcPr>
          <w:p w:rsidR="00BA5F04" w:rsidRPr="00FF75B5" w:rsidRDefault="00BA5F04" w:rsidP="00BA5F04">
            <w:pPr>
              <w:jc w:val="center"/>
              <w:rPr>
                <w:sz w:val="24"/>
                <w:lang w:val="sr-Cyrl-CS"/>
              </w:rPr>
            </w:pPr>
            <w:r w:rsidRPr="00FF75B5">
              <w:rPr>
                <w:sz w:val="24"/>
                <w:lang w:val="sr-Cyrl-CS"/>
              </w:rPr>
              <w:t>2</w:t>
            </w:r>
          </w:p>
        </w:tc>
      </w:tr>
      <w:tr w:rsidR="00BA5F04" w:rsidRPr="00FF75B5" w:rsidTr="00AF29D0">
        <w:trPr>
          <w:trHeight w:val="287"/>
        </w:trPr>
        <w:tc>
          <w:tcPr>
            <w:tcW w:w="1551" w:type="dxa"/>
          </w:tcPr>
          <w:p w:rsidR="00BA5F04" w:rsidRPr="00FF75B5" w:rsidRDefault="00BA5F04" w:rsidP="00BA5F04">
            <w:pPr>
              <w:jc w:val="center"/>
              <w:rPr>
                <w:b/>
                <w:sz w:val="24"/>
                <w:lang w:val="sr-Cyrl-CS"/>
              </w:rPr>
            </w:pPr>
            <w:r w:rsidRPr="00FF75B5">
              <w:rPr>
                <w:b/>
                <w:sz w:val="24"/>
                <w:lang w:val="sr-Cyrl-CS"/>
              </w:rPr>
              <w:t>Новембар</w:t>
            </w:r>
          </w:p>
        </w:tc>
        <w:tc>
          <w:tcPr>
            <w:tcW w:w="1369" w:type="dxa"/>
          </w:tcPr>
          <w:p w:rsidR="00BA5F04" w:rsidRPr="00FF75B5" w:rsidRDefault="00BA5F04" w:rsidP="00BA5F04">
            <w:pPr>
              <w:jc w:val="center"/>
              <w:rPr>
                <w:sz w:val="24"/>
                <w:lang w:val="sr-Cyrl-CS"/>
              </w:rPr>
            </w:pPr>
            <w:r w:rsidRPr="00FF75B5">
              <w:rPr>
                <w:sz w:val="24"/>
                <w:lang w:val="sr-Cyrl-CS"/>
              </w:rPr>
              <w:t>3</w:t>
            </w:r>
          </w:p>
        </w:tc>
        <w:tc>
          <w:tcPr>
            <w:tcW w:w="1418" w:type="dxa"/>
          </w:tcPr>
          <w:p w:rsidR="00BA5F04" w:rsidRPr="00FF75B5" w:rsidRDefault="00BA5F04" w:rsidP="00BA5F04">
            <w:pPr>
              <w:jc w:val="center"/>
              <w:rPr>
                <w:sz w:val="24"/>
                <w:lang w:val="sr-Cyrl-CS"/>
              </w:rPr>
            </w:pPr>
            <w:r w:rsidRPr="00FF75B5">
              <w:rPr>
                <w:sz w:val="24"/>
                <w:lang w:val="sr-Cyrl-CS"/>
              </w:rPr>
              <w:t>1</w:t>
            </w:r>
          </w:p>
        </w:tc>
        <w:tc>
          <w:tcPr>
            <w:tcW w:w="1575" w:type="dxa"/>
          </w:tcPr>
          <w:p w:rsidR="00BA5F04" w:rsidRPr="00FF75B5" w:rsidRDefault="00BA5F04" w:rsidP="00BA5F04">
            <w:pPr>
              <w:jc w:val="center"/>
              <w:rPr>
                <w:sz w:val="24"/>
                <w:lang w:val="sr-Cyrl-CS"/>
              </w:rPr>
            </w:pPr>
            <w:r w:rsidRPr="00FF75B5">
              <w:rPr>
                <w:sz w:val="24"/>
                <w:lang w:val="sr-Cyrl-CS"/>
              </w:rPr>
              <w:t>2</w:t>
            </w:r>
          </w:p>
        </w:tc>
        <w:tc>
          <w:tcPr>
            <w:tcW w:w="1476" w:type="dxa"/>
          </w:tcPr>
          <w:p w:rsidR="00BA5F04" w:rsidRPr="00FF75B5" w:rsidRDefault="00BA5F04" w:rsidP="00BA5F04">
            <w:pPr>
              <w:jc w:val="center"/>
              <w:rPr>
                <w:sz w:val="24"/>
                <w:lang w:val="sr-Cyrl-CS"/>
              </w:rPr>
            </w:pPr>
            <w:r w:rsidRPr="00FF75B5">
              <w:rPr>
                <w:sz w:val="24"/>
                <w:lang w:val="sr-Cyrl-CS"/>
              </w:rPr>
              <w:t>0</w:t>
            </w:r>
          </w:p>
        </w:tc>
        <w:tc>
          <w:tcPr>
            <w:tcW w:w="1448" w:type="dxa"/>
          </w:tcPr>
          <w:p w:rsidR="00BA5F04" w:rsidRPr="00FF75B5" w:rsidRDefault="00BA5F04" w:rsidP="00BA5F04">
            <w:pPr>
              <w:jc w:val="center"/>
              <w:rPr>
                <w:sz w:val="24"/>
                <w:lang w:val="sr-Cyrl-CS"/>
              </w:rPr>
            </w:pPr>
            <w:r w:rsidRPr="00FF75B5">
              <w:rPr>
                <w:sz w:val="24"/>
                <w:lang w:val="sr-Cyrl-CS"/>
              </w:rPr>
              <w:t>0</w:t>
            </w:r>
          </w:p>
        </w:tc>
        <w:tc>
          <w:tcPr>
            <w:tcW w:w="1448" w:type="dxa"/>
          </w:tcPr>
          <w:p w:rsidR="00BA5F04" w:rsidRPr="00FF75B5" w:rsidRDefault="00BA5F04" w:rsidP="00BA5F04">
            <w:pPr>
              <w:jc w:val="center"/>
              <w:rPr>
                <w:sz w:val="24"/>
                <w:lang w:val="sr-Cyrl-CS"/>
              </w:rPr>
            </w:pPr>
            <w:r w:rsidRPr="00FF75B5">
              <w:rPr>
                <w:sz w:val="24"/>
                <w:lang w:val="sr-Cyrl-CS"/>
              </w:rPr>
              <w:t>1</w:t>
            </w:r>
          </w:p>
        </w:tc>
      </w:tr>
      <w:tr w:rsidR="00BA5F04" w:rsidRPr="00FF75B5" w:rsidTr="00AF29D0">
        <w:trPr>
          <w:trHeight w:val="301"/>
        </w:trPr>
        <w:tc>
          <w:tcPr>
            <w:tcW w:w="1551" w:type="dxa"/>
          </w:tcPr>
          <w:p w:rsidR="00BA5F04" w:rsidRPr="00FF75B5" w:rsidRDefault="00BA5F04" w:rsidP="00BA5F04">
            <w:pPr>
              <w:jc w:val="center"/>
              <w:rPr>
                <w:b/>
                <w:sz w:val="24"/>
                <w:lang w:val="sr-Cyrl-CS"/>
              </w:rPr>
            </w:pPr>
            <w:r w:rsidRPr="00FF75B5">
              <w:rPr>
                <w:b/>
                <w:sz w:val="24"/>
                <w:lang w:val="sr-Cyrl-CS"/>
              </w:rPr>
              <w:t>Децембар</w:t>
            </w:r>
          </w:p>
        </w:tc>
        <w:tc>
          <w:tcPr>
            <w:tcW w:w="1369" w:type="dxa"/>
          </w:tcPr>
          <w:p w:rsidR="00BA5F04" w:rsidRPr="00FF75B5" w:rsidRDefault="00BA5F04" w:rsidP="00BA5F04">
            <w:pPr>
              <w:jc w:val="center"/>
              <w:rPr>
                <w:sz w:val="24"/>
                <w:lang w:val="sr-Cyrl-CS"/>
              </w:rPr>
            </w:pPr>
            <w:r w:rsidRPr="00FF75B5">
              <w:rPr>
                <w:sz w:val="24"/>
                <w:lang w:val="sr-Cyrl-CS"/>
              </w:rPr>
              <w:t>6</w:t>
            </w:r>
          </w:p>
        </w:tc>
        <w:tc>
          <w:tcPr>
            <w:tcW w:w="1418" w:type="dxa"/>
          </w:tcPr>
          <w:p w:rsidR="00BA5F04" w:rsidRPr="00FF75B5" w:rsidRDefault="00BA5F04" w:rsidP="00BA5F04">
            <w:pPr>
              <w:jc w:val="center"/>
              <w:rPr>
                <w:sz w:val="24"/>
                <w:lang w:val="sr-Cyrl-CS"/>
              </w:rPr>
            </w:pPr>
            <w:r w:rsidRPr="00FF75B5">
              <w:rPr>
                <w:sz w:val="24"/>
                <w:lang w:val="sr-Cyrl-CS"/>
              </w:rPr>
              <w:t>4</w:t>
            </w:r>
          </w:p>
        </w:tc>
        <w:tc>
          <w:tcPr>
            <w:tcW w:w="1575" w:type="dxa"/>
          </w:tcPr>
          <w:p w:rsidR="00BA5F04" w:rsidRPr="00FF75B5" w:rsidRDefault="00BA5F04" w:rsidP="00BA5F04">
            <w:pPr>
              <w:jc w:val="center"/>
              <w:rPr>
                <w:sz w:val="24"/>
                <w:lang w:val="sr-Cyrl-CS"/>
              </w:rPr>
            </w:pPr>
            <w:r w:rsidRPr="00FF75B5">
              <w:rPr>
                <w:sz w:val="24"/>
                <w:lang w:val="sr-Cyrl-CS"/>
              </w:rPr>
              <w:t>2</w:t>
            </w:r>
          </w:p>
        </w:tc>
        <w:tc>
          <w:tcPr>
            <w:tcW w:w="1476" w:type="dxa"/>
          </w:tcPr>
          <w:p w:rsidR="00BA5F04" w:rsidRPr="00FF75B5" w:rsidRDefault="00BA5F04" w:rsidP="00BA5F04">
            <w:pPr>
              <w:jc w:val="center"/>
              <w:rPr>
                <w:sz w:val="24"/>
                <w:lang w:val="sr-Cyrl-CS"/>
              </w:rPr>
            </w:pPr>
            <w:r w:rsidRPr="00FF75B5">
              <w:rPr>
                <w:sz w:val="24"/>
                <w:lang w:val="sr-Cyrl-CS"/>
              </w:rPr>
              <w:t>0</w:t>
            </w:r>
          </w:p>
        </w:tc>
        <w:tc>
          <w:tcPr>
            <w:tcW w:w="1448" w:type="dxa"/>
          </w:tcPr>
          <w:p w:rsidR="00BA5F04" w:rsidRPr="00FF75B5" w:rsidRDefault="00BA5F04" w:rsidP="00BA5F04">
            <w:pPr>
              <w:jc w:val="center"/>
              <w:rPr>
                <w:sz w:val="24"/>
                <w:lang w:val="sr-Cyrl-CS"/>
              </w:rPr>
            </w:pPr>
            <w:r w:rsidRPr="00FF75B5">
              <w:rPr>
                <w:sz w:val="24"/>
                <w:lang w:val="sr-Cyrl-CS"/>
              </w:rPr>
              <w:t>1</w:t>
            </w:r>
          </w:p>
        </w:tc>
        <w:tc>
          <w:tcPr>
            <w:tcW w:w="1448" w:type="dxa"/>
          </w:tcPr>
          <w:p w:rsidR="00BA5F04" w:rsidRPr="00FF75B5" w:rsidRDefault="00BA5F04" w:rsidP="00BA5F04">
            <w:pPr>
              <w:jc w:val="center"/>
              <w:rPr>
                <w:sz w:val="24"/>
                <w:lang w:val="sr-Cyrl-CS"/>
              </w:rPr>
            </w:pPr>
            <w:r w:rsidRPr="00FF75B5">
              <w:rPr>
                <w:sz w:val="24"/>
                <w:lang w:val="sr-Cyrl-CS"/>
              </w:rPr>
              <w:t>4</w:t>
            </w:r>
          </w:p>
        </w:tc>
      </w:tr>
    </w:tbl>
    <w:p w:rsidR="003905E1" w:rsidRDefault="003905E1" w:rsidP="00FF75B5">
      <w:pPr>
        <w:spacing w:after="0" w:line="240" w:lineRule="auto"/>
        <w:jc w:val="both"/>
        <w:rPr>
          <w:rFonts w:ascii="Times New Roman" w:eastAsia="Times New Roman" w:hAnsi="Times New Roman" w:cs="Times New Roman"/>
          <w:b/>
          <w:sz w:val="24"/>
          <w:szCs w:val="20"/>
          <w:u w:val="single"/>
          <w:lang w:val="sr-Cyrl-CS"/>
        </w:rPr>
      </w:pPr>
    </w:p>
    <w:p w:rsidR="003905E1" w:rsidRDefault="003905E1" w:rsidP="00FF75B5">
      <w:pPr>
        <w:spacing w:after="0" w:line="240" w:lineRule="auto"/>
        <w:jc w:val="both"/>
        <w:rPr>
          <w:rFonts w:ascii="Times New Roman" w:eastAsia="Times New Roman" w:hAnsi="Times New Roman" w:cs="Times New Roman"/>
          <w:b/>
          <w:sz w:val="24"/>
          <w:szCs w:val="20"/>
          <w:u w:val="single"/>
          <w:lang w:val="sr-Cyrl-CS"/>
        </w:rPr>
      </w:pPr>
    </w:p>
    <w:p w:rsidR="003905E1" w:rsidRDefault="003905E1" w:rsidP="00FF75B5">
      <w:pPr>
        <w:spacing w:after="0" w:line="240" w:lineRule="auto"/>
        <w:jc w:val="both"/>
        <w:rPr>
          <w:rFonts w:ascii="Times New Roman" w:eastAsia="Times New Roman" w:hAnsi="Times New Roman" w:cs="Times New Roman"/>
          <w:b/>
          <w:sz w:val="24"/>
          <w:szCs w:val="20"/>
          <w:u w:val="single"/>
          <w:lang w:val="sr-Cyrl-CS"/>
        </w:rPr>
      </w:pPr>
    </w:p>
    <w:p w:rsidR="003905E1" w:rsidRDefault="003905E1" w:rsidP="00FF75B5">
      <w:pPr>
        <w:spacing w:after="0" w:line="240" w:lineRule="auto"/>
        <w:jc w:val="both"/>
        <w:rPr>
          <w:rFonts w:ascii="Times New Roman" w:eastAsia="Times New Roman" w:hAnsi="Times New Roman" w:cs="Times New Roman"/>
          <w:b/>
          <w:sz w:val="24"/>
          <w:szCs w:val="20"/>
          <w:u w:val="single"/>
          <w:lang w:val="sr-Cyrl-CS"/>
        </w:rPr>
      </w:pPr>
    </w:p>
    <w:p w:rsidR="003905E1" w:rsidRDefault="003905E1" w:rsidP="00FF75B5">
      <w:pPr>
        <w:spacing w:after="0" w:line="240" w:lineRule="auto"/>
        <w:jc w:val="both"/>
        <w:rPr>
          <w:rFonts w:ascii="Times New Roman" w:eastAsia="Times New Roman" w:hAnsi="Times New Roman" w:cs="Times New Roman"/>
          <w:b/>
          <w:sz w:val="24"/>
          <w:szCs w:val="20"/>
          <w:u w:val="single"/>
          <w:lang w:val="sr-Cyrl-CS"/>
        </w:rPr>
      </w:pPr>
    </w:p>
    <w:p w:rsidR="003905E1" w:rsidRDefault="003905E1" w:rsidP="00FF75B5">
      <w:pPr>
        <w:spacing w:after="0" w:line="240" w:lineRule="auto"/>
        <w:jc w:val="both"/>
        <w:rPr>
          <w:rFonts w:ascii="Times New Roman" w:eastAsia="Times New Roman" w:hAnsi="Times New Roman" w:cs="Times New Roman"/>
          <w:b/>
          <w:sz w:val="24"/>
          <w:szCs w:val="20"/>
          <w:u w:val="single"/>
          <w:lang w:val="sr-Cyrl-CS"/>
        </w:rPr>
      </w:pPr>
    </w:p>
    <w:p w:rsidR="003905E1" w:rsidRDefault="003905E1" w:rsidP="00FF75B5">
      <w:pPr>
        <w:spacing w:after="0" w:line="240" w:lineRule="auto"/>
        <w:jc w:val="both"/>
        <w:rPr>
          <w:rFonts w:ascii="Times New Roman" w:eastAsia="Times New Roman" w:hAnsi="Times New Roman" w:cs="Times New Roman"/>
          <w:b/>
          <w:sz w:val="24"/>
          <w:szCs w:val="20"/>
          <w:u w:val="single"/>
          <w:lang w:val="sr-Cyrl-CS"/>
        </w:rPr>
      </w:pPr>
    </w:p>
    <w:p w:rsidR="003905E1" w:rsidRDefault="003905E1" w:rsidP="00FF75B5">
      <w:pPr>
        <w:spacing w:after="0" w:line="240" w:lineRule="auto"/>
        <w:jc w:val="both"/>
        <w:rPr>
          <w:rFonts w:ascii="Times New Roman" w:eastAsia="Times New Roman" w:hAnsi="Times New Roman" w:cs="Times New Roman"/>
          <w:b/>
          <w:sz w:val="24"/>
          <w:szCs w:val="20"/>
          <w:u w:val="single"/>
          <w:lang w:val="sr-Cyrl-CS"/>
        </w:rPr>
      </w:pPr>
    </w:p>
    <w:p w:rsidR="00FF75B5" w:rsidRPr="00FF75B5" w:rsidRDefault="00FF75B5" w:rsidP="00FF75B5">
      <w:pPr>
        <w:spacing w:after="0" w:line="240" w:lineRule="auto"/>
        <w:jc w:val="both"/>
        <w:rPr>
          <w:rFonts w:ascii="Times New Roman" w:eastAsia="Times New Roman" w:hAnsi="Times New Roman" w:cs="Times New Roman"/>
          <w:b/>
          <w:sz w:val="24"/>
          <w:szCs w:val="20"/>
          <w:u w:val="single"/>
          <w:lang w:val="sr-Cyrl-CS"/>
        </w:rPr>
      </w:pPr>
      <w:r w:rsidRPr="00FF75B5">
        <w:rPr>
          <w:rFonts w:ascii="Times New Roman" w:eastAsia="Times New Roman" w:hAnsi="Times New Roman" w:cs="Times New Roman"/>
          <w:b/>
          <w:sz w:val="24"/>
          <w:szCs w:val="20"/>
          <w:u w:val="single"/>
          <w:lang w:val="sr-Cyrl-CS"/>
        </w:rPr>
        <w:t>Преглед временске дистрибуције саобраћајних незгода са настрадалим лицима, по данима у недељи, као и по часовима у току дана, у току 20</w:t>
      </w:r>
      <w:r w:rsidRPr="00FF75B5">
        <w:rPr>
          <w:rFonts w:ascii="Times New Roman" w:eastAsia="Times New Roman" w:hAnsi="Times New Roman" w:cs="Times New Roman"/>
          <w:b/>
          <w:sz w:val="24"/>
          <w:szCs w:val="20"/>
          <w:u w:val="single"/>
          <w:lang w:val="en-US"/>
        </w:rPr>
        <w:t>22</w:t>
      </w:r>
      <w:r w:rsidRPr="00FF75B5">
        <w:rPr>
          <w:rFonts w:ascii="Times New Roman" w:eastAsia="Times New Roman" w:hAnsi="Times New Roman" w:cs="Times New Roman"/>
          <w:b/>
          <w:sz w:val="24"/>
          <w:szCs w:val="20"/>
          <w:u w:val="single"/>
          <w:lang w:val="sr-Cyrl-CS"/>
        </w:rPr>
        <w:t>. године:</w:t>
      </w:r>
    </w:p>
    <w:p w:rsidR="00FF75B5" w:rsidRPr="00FF75B5" w:rsidRDefault="00FF75B5" w:rsidP="00FF75B5">
      <w:pPr>
        <w:spacing w:after="0" w:line="240" w:lineRule="auto"/>
        <w:ind w:left="360"/>
        <w:jc w:val="both"/>
        <w:rPr>
          <w:rFonts w:ascii="Times New Roman" w:eastAsia="Times New Roman" w:hAnsi="Times New Roman" w:cs="Times New Roman"/>
          <w:b/>
          <w:sz w:val="24"/>
          <w:szCs w:val="20"/>
          <w:u w:val="single"/>
          <w:lang w:val="sr-Cyrl-CS"/>
        </w:rPr>
      </w:pP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Сагледавајући временску дистрибуцију СН са настрадалим лицима, по данима у недељи, може се извести</w:t>
      </w:r>
      <w:r w:rsidRPr="00FF75B5">
        <w:rPr>
          <w:rFonts w:ascii="Times New Roman" w:eastAsia="Times New Roman" w:hAnsi="Times New Roman" w:cs="Times New Roman"/>
          <w:sz w:val="24"/>
          <w:szCs w:val="20"/>
          <w:lang w:val="en-US"/>
        </w:rPr>
        <w:t xml:space="preserve"> </w:t>
      </w:r>
      <w:r w:rsidRPr="00FF75B5">
        <w:rPr>
          <w:rFonts w:ascii="Times New Roman" w:eastAsia="Times New Roman" w:hAnsi="Times New Roman" w:cs="Times New Roman"/>
          <w:sz w:val="24"/>
          <w:szCs w:val="20"/>
          <w:lang w:val="sr-Cyrl-CS"/>
        </w:rPr>
        <w:t>закључак да су исти равномерно распоређени у току читаве недеље, где су у понедељак евидентиране 4 СН, у уторак 3 СН, у среду 3 СН, у четвртак 3 СН, у петак 3 СН, у суботу 4 СН, и у недељу 2 СН.</w:t>
      </w:r>
    </w:p>
    <w:p w:rsidR="00BA5F04" w:rsidRDefault="00BA5F04" w:rsidP="00FF75B5">
      <w:pPr>
        <w:spacing w:after="0" w:line="240" w:lineRule="auto"/>
        <w:ind w:left="360"/>
        <w:jc w:val="both"/>
        <w:rPr>
          <w:rFonts w:ascii="Times New Roman" w:eastAsia="Times New Roman" w:hAnsi="Times New Roman" w:cs="Times New Roman"/>
          <w:sz w:val="24"/>
          <w:szCs w:val="20"/>
          <w:lang w:val="sr-Cyrl-CS"/>
        </w:rPr>
      </w:pPr>
      <w:r>
        <w:rPr>
          <w:rFonts w:ascii="Times New Roman" w:eastAsia="Times New Roman" w:hAnsi="Times New Roman" w:cs="Times New Roman"/>
          <w:sz w:val="24"/>
          <w:szCs w:val="20"/>
          <w:lang w:val="sr-Cyrl-CS"/>
        </w:rPr>
        <w:tab/>
      </w:r>
    </w:p>
    <w:p w:rsidR="00FF75B5" w:rsidRPr="00FF75B5" w:rsidRDefault="00FF75B5" w:rsidP="00FF75B5">
      <w:pPr>
        <w:spacing w:after="0" w:line="240" w:lineRule="auto"/>
        <w:ind w:left="360"/>
        <w:jc w:val="both"/>
        <w:rPr>
          <w:rFonts w:ascii="Times New Roman" w:eastAsia="Times New Roman" w:hAnsi="Times New Roman" w:cs="Times New Roman"/>
          <w:b/>
          <w:sz w:val="24"/>
          <w:szCs w:val="20"/>
          <w:lang w:val="sr-Cyrl-CS"/>
        </w:rPr>
      </w:pPr>
      <w:r w:rsidRPr="00FF75B5">
        <w:rPr>
          <w:rFonts w:ascii="Times New Roman" w:eastAsia="Times New Roman" w:hAnsi="Times New Roman" w:cs="Times New Roman"/>
          <w:sz w:val="24"/>
          <w:szCs w:val="20"/>
          <w:lang w:val="sr-Cyrl-CS"/>
        </w:rPr>
        <w:t>Из свега закључујемо да су СН са настрадалим лицима највише догађале почетком радне недеље и у данима викенда, док се средином недеље бележи мањи број СН са настрадалим лицима у односу на претходно наведено</w:t>
      </w:r>
      <w:r w:rsidRPr="00FF75B5">
        <w:rPr>
          <w:rFonts w:ascii="Times New Roman" w:eastAsia="Times New Roman" w:hAnsi="Times New Roman" w:cs="Times New Roman"/>
          <w:b/>
          <w:sz w:val="24"/>
          <w:szCs w:val="20"/>
          <w:lang w:val="sr-Cyrl-CS"/>
        </w:rPr>
        <w:t xml:space="preserve">. </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lang w:val="sr-Cyrl-CS"/>
        </w:rPr>
        <w:t xml:space="preserve">  </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 xml:space="preserve">Што се тиче часова у току дана, у којима су се догађале саобраћајне незгоде са настрадалим лицима у току 2022. године, долазимо до закључка да се највећи број саобраћајних незгода догодио у временском периоду од </w:t>
      </w:r>
      <w:r w:rsidRPr="00FF75B5">
        <w:rPr>
          <w:rFonts w:ascii="Times New Roman" w:eastAsia="Times New Roman" w:hAnsi="Times New Roman" w:cs="Times New Roman"/>
          <w:b/>
          <w:sz w:val="24"/>
          <w:szCs w:val="20"/>
          <w:lang w:val="sr-Cyrl-CS"/>
        </w:rPr>
        <w:t>06,00 до 17,00 часова</w:t>
      </w:r>
      <w:r w:rsidRPr="00FF75B5">
        <w:rPr>
          <w:rFonts w:ascii="Times New Roman" w:eastAsia="Times New Roman" w:hAnsi="Times New Roman" w:cs="Times New Roman"/>
          <w:sz w:val="24"/>
          <w:szCs w:val="20"/>
          <w:lang w:val="sr-Cyrl-CS"/>
        </w:rPr>
        <w:t xml:space="preserve">, и од </w:t>
      </w:r>
      <w:r w:rsidRPr="00FF75B5">
        <w:rPr>
          <w:rFonts w:ascii="Times New Roman" w:eastAsia="Times New Roman" w:hAnsi="Times New Roman" w:cs="Times New Roman"/>
          <w:b/>
          <w:sz w:val="24"/>
          <w:szCs w:val="20"/>
          <w:lang w:val="sr-Cyrl-CS"/>
        </w:rPr>
        <w:t>18,00 до 23,00 часова</w:t>
      </w:r>
      <w:r w:rsidRPr="00FF75B5">
        <w:rPr>
          <w:rFonts w:ascii="Times New Roman" w:eastAsia="Times New Roman" w:hAnsi="Times New Roman" w:cs="Times New Roman"/>
          <w:sz w:val="24"/>
          <w:szCs w:val="20"/>
          <w:lang w:val="sr-Cyrl-CS"/>
        </w:rPr>
        <w:t>.</w:t>
      </w:r>
    </w:p>
    <w:p w:rsidR="003905E1" w:rsidRDefault="00FF75B5" w:rsidP="00FF75B5">
      <w:pPr>
        <w:spacing w:after="0" w:line="240" w:lineRule="auto"/>
        <w:ind w:left="360"/>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 xml:space="preserve"> У временском периоду од </w:t>
      </w:r>
      <w:r w:rsidRPr="00FF75B5">
        <w:rPr>
          <w:rFonts w:ascii="Times New Roman" w:eastAsia="Times New Roman" w:hAnsi="Times New Roman" w:cs="Times New Roman"/>
          <w:b/>
          <w:sz w:val="24"/>
          <w:szCs w:val="20"/>
          <w:lang w:val="sr-Cyrl-CS"/>
        </w:rPr>
        <w:t>23,00 до 06,00</w:t>
      </w:r>
      <w:r w:rsidRPr="00FF75B5">
        <w:rPr>
          <w:rFonts w:ascii="Times New Roman" w:eastAsia="Times New Roman" w:hAnsi="Times New Roman" w:cs="Times New Roman"/>
          <w:sz w:val="24"/>
          <w:szCs w:val="20"/>
          <w:lang w:val="sr-Cyrl-CS"/>
        </w:rPr>
        <w:t xml:space="preserve"> часова није се догодила ниједна СН са настрада</w:t>
      </w:r>
      <w:r w:rsidR="00716546">
        <w:rPr>
          <w:rFonts w:ascii="Times New Roman" w:eastAsia="Times New Roman" w:hAnsi="Times New Roman" w:cs="Times New Roman"/>
          <w:sz w:val="24"/>
          <w:szCs w:val="20"/>
          <w:lang w:val="sr-Cyrl-CS"/>
        </w:rPr>
        <w:t>лим лицима, као ни у временском</w:t>
      </w:r>
    </w:p>
    <w:p w:rsidR="00FF75B5" w:rsidRPr="00FF75B5" w:rsidRDefault="00FF75B5" w:rsidP="00FF75B5">
      <w:pPr>
        <w:spacing w:after="0" w:line="240" w:lineRule="auto"/>
        <w:ind w:left="360"/>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 xml:space="preserve">периоду од </w:t>
      </w:r>
      <w:r w:rsidRPr="00FF75B5">
        <w:rPr>
          <w:rFonts w:ascii="Times New Roman" w:eastAsia="Times New Roman" w:hAnsi="Times New Roman" w:cs="Times New Roman"/>
          <w:b/>
          <w:sz w:val="24"/>
          <w:szCs w:val="20"/>
          <w:lang w:val="sr-Cyrl-CS"/>
        </w:rPr>
        <w:t>14,00 до 15,00</w:t>
      </w:r>
      <w:r w:rsidRPr="00FF75B5">
        <w:rPr>
          <w:rFonts w:ascii="Times New Roman" w:eastAsia="Times New Roman" w:hAnsi="Times New Roman" w:cs="Times New Roman"/>
          <w:sz w:val="24"/>
          <w:szCs w:val="20"/>
          <w:lang w:val="sr-Cyrl-CS"/>
        </w:rPr>
        <w:t xml:space="preserve"> часова и од </w:t>
      </w:r>
      <w:r w:rsidRPr="00FF75B5">
        <w:rPr>
          <w:rFonts w:ascii="Times New Roman" w:eastAsia="Times New Roman" w:hAnsi="Times New Roman" w:cs="Times New Roman"/>
          <w:b/>
          <w:sz w:val="24"/>
          <w:szCs w:val="20"/>
          <w:lang w:val="sr-Cyrl-CS"/>
        </w:rPr>
        <w:t xml:space="preserve">17,00 до 18,00 </w:t>
      </w:r>
      <w:r w:rsidRPr="00FF75B5">
        <w:rPr>
          <w:rFonts w:ascii="Times New Roman" w:eastAsia="Times New Roman" w:hAnsi="Times New Roman" w:cs="Times New Roman"/>
          <w:sz w:val="24"/>
          <w:szCs w:val="20"/>
          <w:lang w:val="sr-Cyrl-CS"/>
        </w:rPr>
        <w:t xml:space="preserve">часова. </w:t>
      </w:r>
    </w:p>
    <w:p w:rsidR="00FF75B5" w:rsidRPr="00FF75B5" w:rsidRDefault="00FF75B5" w:rsidP="00FF75B5">
      <w:pPr>
        <w:spacing w:after="0" w:line="240" w:lineRule="auto"/>
        <w:jc w:val="both"/>
        <w:rPr>
          <w:rFonts w:ascii="Times New Roman" w:eastAsia="Times New Roman" w:hAnsi="Times New Roman" w:cs="Times New Roman"/>
          <w:color w:val="0000FF"/>
          <w:sz w:val="24"/>
          <w:szCs w:val="20"/>
          <w:lang w:val="sr-Cyrl-CS"/>
        </w:rPr>
      </w:pPr>
      <w:r w:rsidRPr="00FF75B5">
        <w:rPr>
          <w:rFonts w:ascii="Times New Roman" w:eastAsia="Times New Roman" w:hAnsi="Times New Roman" w:cs="Times New Roman"/>
          <w:sz w:val="24"/>
          <w:szCs w:val="20"/>
          <w:lang w:val="sr-Cyrl-CS"/>
        </w:rPr>
        <w:t xml:space="preserve">      </w:t>
      </w:r>
    </w:p>
    <w:p w:rsidR="00FF75B5" w:rsidRPr="00FF75B5" w:rsidRDefault="00FF75B5" w:rsidP="00FF75B5">
      <w:pPr>
        <w:spacing w:before="120" w:after="0" w:line="240" w:lineRule="auto"/>
        <w:jc w:val="both"/>
        <w:rPr>
          <w:rFonts w:ascii="Times New Roman" w:eastAsia="Times New Roman" w:hAnsi="Times New Roman" w:cs="Times New Roman"/>
          <w:sz w:val="24"/>
          <w:szCs w:val="20"/>
          <w:lang w:val="en-AU"/>
        </w:rPr>
      </w:pPr>
      <w:r w:rsidRPr="00FF75B5">
        <w:rPr>
          <w:rFonts w:ascii="Times New Roman" w:eastAsia="Times New Roman" w:hAnsi="Times New Roman" w:cs="Times New Roman"/>
          <w:sz w:val="24"/>
          <w:szCs w:val="20"/>
          <w:lang w:val="sr-Cyrl-CS"/>
        </w:rPr>
        <w:t xml:space="preserve">       Укупна материјална штета која је настала у свим саобраћајним незгодама у 2022. години  износи 3.257.002,00 динара.</w:t>
      </w:r>
    </w:p>
    <w:p w:rsidR="00FF75B5" w:rsidRPr="00FF75B5" w:rsidRDefault="00FF75B5" w:rsidP="00FF75B5">
      <w:pPr>
        <w:spacing w:before="120" w:after="0" w:line="240" w:lineRule="auto"/>
        <w:jc w:val="both"/>
        <w:rPr>
          <w:rFonts w:ascii="Times New Roman" w:eastAsia="Times New Roman" w:hAnsi="Times New Roman" w:cs="Times New Roman"/>
          <w:sz w:val="24"/>
          <w:szCs w:val="24"/>
          <w:lang w:val="en-AU"/>
        </w:rPr>
      </w:pPr>
    </w:p>
    <w:p w:rsidR="00FF75B5" w:rsidRPr="00FF75B5" w:rsidRDefault="00FF75B5" w:rsidP="00FF75B5">
      <w:pPr>
        <w:spacing w:after="0" w:line="240" w:lineRule="auto"/>
        <w:jc w:val="both"/>
        <w:rPr>
          <w:rFonts w:ascii="Times New Roman" w:eastAsia="Times New Roman" w:hAnsi="Times New Roman" w:cs="Times New Roman"/>
          <w:sz w:val="24"/>
          <w:szCs w:val="24"/>
          <w:u w:val="single"/>
          <w:lang w:val="sr-Cyrl-CS"/>
        </w:rPr>
      </w:pPr>
      <w:r w:rsidRPr="00FF75B5">
        <w:rPr>
          <w:rFonts w:ascii="Times New Roman" w:eastAsia="Times New Roman" w:hAnsi="Times New Roman" w:cs="Times New Roman"/>
          <w:b/>
          <w:sz w:val="24"/>
          <w:szCs w:val="24"/>
          <w:u w:val="single"/>
          <w:lang w:val="sr-Cyrl-CS"/>
        </w:rPr>
        <w:t>Преглед саобраћајних незгода, са настрадалим лицима, по месецима у 20</w:t>
      </w:r>
      <w:r w:rsidRPr="00FF75B5">
        <w:rPr>
          <w:rFonts w:ascii="Times New Roman" w:eastAsia="Times New Roman" w:hAnsi="Times New Roman" w:cs="Times New Roman"/>
          <w:b/>
          <w:sz w:val="24"/>
          <w:szCs w:val="24"/>
          <w:u w:val="single"/>
          <w:lang w:val="en-US"/>
        </w:rPr>
        <w:t>2</w:t>
      </w:r>
      <w:r w:rsidRPr="00FF75B5">
        <w:rPr>
          <w:rFonts w:ascii="Times New Roman" w:eastAsia="Times New Roman" w:hAnsi="Times New Roman" w:cs="Times New Roman"/>
          <w:b/>
          <w:sz w:val="24"/>
          <w:szCs w:val="24"/>
          <w:u w:val="single"/>
          <w:lang w:val="sr-Cyrl-CS"/>
        </w:rPr>
        <w:t>3. години</w:t>
      </w:r>
      <w:r w:rsidRPr="00FF75B5">
        <w:rPr>
          <w:rFonts w:ascii="Times New Roman" w:eastAsia="Times New Roman" w:hAnsi="Times New Roman" w:cs="Times New Roman"/>
          <w:sz w:val="24"/>
          <w:szCs w:val="24"/>
          <w:u w:val="single"/>
          <w:lang w:val="sr-Cyrl-CS"/>
        </w:rPr>
        <w:t>:</w:t>
      </w:r>
    </w:p>
    <w:p w:rsidR="00FF75B5" w:rsidRPr="00FF75B5" w:rsidRDefault="00FF75B5" w:rsidP="00FF75B5">
      <w:pPr>
        <w:spacing w:after="0" w:line="240" w:lineRule="auto"/>
        <w:ind w:left="360"/>
        <w:jc w:val="both"/>
        <w:rPr>
          <w:rFonts w:ascii="Times New Roman" w:eastAsia="Times New Roman" w:hAnsi="Times New Roman" w:cs="Times New Roman"/>
          <w:sz w:val="24"/>
          <w:szCs w:val="20"/>
          <w:u w:val="single"/>
          <w:lang w:val="sr-Cyrl-CS"/>
        </w:rPr>
      </w:pP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Јануар</w:t>
      </w:r>
      <w:r w:rsidRPr="00FF75B5">
        <w:rPr>
          <w:rFonts w:ascii="Times New Roman" w:eastAsia="Times New Roman" w:hAnsi="Times New Roman" w:cs="Times New Roman"/>
          <w:sz w:val="24"/>
          <w:szCs w:val="20"/>
          <w:lang w:val="sr-Cyrl-CS"/>
        </w:rPr>
        <w:t>: Није било евидетираних саобраћајних незгода са настрадалим лицима.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Фебруар</w:t>
      </w:r>
      <w:r w:rsidRPr="00FF75B5">
        <w:rPr>
          <w:rFonts w:ascii="Times New Roman" w:eastAsia="Times New Roman" w:hAnsi="Times New Roman" w:cs="Times New Roman"/>
          <w:sz w:val="24"/>
          <w:szCs w:val="20"/>
          <w:lang w:val="sr-Cyrl-CS"/>
        </w:rPr>
        <w:t>: Није било евидетираних саобраћајних незгода са настрадалим лицима.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Март</w:t>
      </w:r>
      <w:r w:rsidRPr="00FF75B5">
        <w:rPr>
          <w:rFonts w:ascii="Times New Roman" w:eastAsia="Times New Roman" w:hAnsi="Times New Roman" w:cs="Times New Roman"/>
          <w:sz w:val="24"/>
          <w:szCs w:val="20"/>
          <w:lang w:val="sr-Cyrl-CS"/>
        </w:rPr>
        <w:t xml:space="preserve">: Догодила се </w:t>
      </w:r>
      <w:r w:rsidRPr="00FF75B5">
        <w:rPr>
          <w:rFonts w:ascii="Times New Roman" w:eastAsia="Times New Roman" w:hAnsi="Times New Roman" w:cs="Times New Roman"/>
          <w:b/>
          <w:sz w:val="24"/>
          <w:szCs w:val="20"/>
          <w:u w:val="single"/>
          <w:lang w:val="sr-Cyrl-CS"/>
        </w:rPr>
        <w:t xml:space="preserve">једна </w:t>
      </w:r>
      <w:r w:rsidRPr="00FF75B5">
        <w:rPr>
          <w:rFonts w:ascii="Times New Roman" w:eastAsia="Times New Roman" w:hAnsi="Times New Roman" w:cs="Times New Roman"/>
          <w:sz w:val="24"/>
          <w:szCs w:val="20"/>
          <w:lang w:val="sr-Cyrl-CS"/>
        </w:rPr>
        <w:t xml:space="preserve">саобраћајна незгода са настрадалим лицима, у којој су </w:t>
      </w:r>
      <w:r w:rsidRPr="00FF75B5">
        <w:rPr>
          <w:rFonts w:ascii="Times New Roman" w:eastAsia="Times New Roman" w:hAnsi="Times New Roman" w:cs="Times New Roman"/>
          <w:b/>
          <w:sz w:val="24"/>
          <w:szCs w:val="20"/>
          <w:lang w:val="sr-Cyrl-CS"/>
        </w:rPr>
        <w:t>три</w:t>
      </w:r>
      <w:r w:rsidRPr="00FF75B5">
        <w:rPr>
          <w:rFonts w:ascii="Times New Roman" w:eastAsia="Times New Roman" w:hAnsi="Times New Roman" w:cs="Times New Roman"/>
          <w:sz w:val="24"/>
          <w:szCs w:val="20"/>
          <w:lang w:val="sr-Cyrl-CS"/>
        </w:rPr>
        <w:t xml:space="preserve"> лица задобила повреде, од тога једно лице у својству путника задобило је </w:t>
      </w:r>
      <w:r w:rsidRPr="00FF75B5">
        <w:rPr>
          <w:rFonts w:ascii="Times New Roman" w:eastAsia="Times New Roman" w:hAnsi="Times New Roman" w:cs="Times New Roman"/>
          <w:b/>
          <w:sz w:val="24"/>
          <w:szCs w:val="20"/>
          <w:lang w:val="sr-Cyrl-CS"/>
        </w:rPr>
        <w:t>тешке телесне</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повреде</w:t>
      </w:r>
      <w:r w:rsidRPr="00FF75B5">
        <w:rPr>
          <w:rFonts w:ascii="Times New Roman" w:eastAsia="Times New Roman" w:hAnsi="Times New Roman" w:cs="Times New Roman"/>
          <w:sz w:val="24"/>
          <w:szCs w:val="20"/>
          <w:lang w:val="sr-Cyrl-CS"/>
        </w:rPr>
        <w:t xml:space="preserve"> и друго лице у својству путника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и једно лице у својству возача </w:t>
      </w:r>
      <w:r w:rsidRPr="00FF75B5">
        <w:rPr>
          <w:rFonts w:ascii="Times New Roman" w:eastAsia="Times New Roman" w:hAnsi="Times New Roman" w:cs="Times New Roman"/>
          <w:b/>
          <w:sz w:val="24"/>
          <w:szCs w:val="20"/>
          <w:lang w:val="sr-Cyrl-CS"/>
        </w:rPr>
        <w:t>лаке телесне повреде (исти је изазвао СН).</w:t>
      </w:r>
      <w:r w:rsidRPr="00FF75B5">
        <w:rPr>
          <w:rFonts w:ascii="Times New Roman" w:eastAsia="Times New Roman" w:hAnsi="Times New Roman" w:cs="Times New Roman"/>
          <w:sz w:val="24"/>
          <w:szCs w:val="20"/>
          <w:lang w:val="sr-Cyrl-CS"/>
        </w:rPr>
        <w:t xml:space="preserve"> Укупна материјална штета у овој незгоди 70.000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Април</w:t>
      </w:r>
      <w:r w:rsidRPr="00FF75B5">
        <w:rPr>
          <w:rFonts w:ascii="Times New Roman" w:eastAsia="Times New Roman" w:hAnsi="Times New Roman" w:cs="Times New Roman"/>
          <w:sz w:val="24"/>
          <w:szCs w:val="20"/>
          <w:lang w:val="sr-Cyrl-CS"/>
        </w:rPr>
        <w:t xml:space="preserve">: Догодила се </w:t>
      </w:r>
      <w:r w:rsidRPr="00FF75B5">
        <w:rPr>
          <w:rFonts w:ascii="Times New Roman" w:eastAsia="Times New Roman" w:hAnsi="Times New Roman" w:cs="Times New Roman"/>
          <w:b/>
          <w:sz w:val="24"/>
          <w:szCs w:val="20"/>
          <w:u w:val="single"/>
          <w:lang w:val="sr-Cyrl-CS"/>
        </w:rPr>
        <w:t xml:space="preserve">једна </w:t>
      </w:r>
      <w:r w:rsidRPr="00FF75B5">
        <w:rPr>
          <w:rFonts w:ascii="Times New Roman" w:eastAsia="Times New Roman" w:hAnsi="Times New Roman" w:cs="Times New Roman"/>
          <w:sz w:val="24"/>
          <w:szCs w:val="20"/>
          <w:lang w:val="sr-Cyrl-CS"/>
        </w:rPr>
        <w:t xml:space="preserve">саобраћајна незгода са настрадалим лицима, у којој су </w:t>
      </w:r>
      <w:r w:rsidRPr="00FF75B5">
        <w:rPr>
          <w:rFonts w:ascii="Times New Roman" w:eastAsia="Times New Roman" w:hAnsi="Times New Roman" w:cs="Times New Roman"/>
          <w:b/>
          <w:sz w:val="24"/>
          <w:szCs w:val="20"/>
          <w:lang w:val="sr-Cyrl-CS"/>
        </w:rPr>
        <w:t>два</w:t>
      </w:r>
      <w:r w:rsidRPr="00FF75B5">
        <w:rPr>
          <w:rFonts w:ascii="Times New Roman" w:eastAsia="Times New Roman" w:hAnsi="Times New Roman" w:cs="Times New Roman"/>
          <w:sz w:val="24"/>
          <w:szCs w:val="20"/>
          <w:lang w:val="sr-Cyrl-CS"/>
        </w:rPr>
        <w:t xml:space="preserve"> лица задобила повреде од тога једно лице у својству путника задобило је </w:t>
      </w:r>
      <w:r w:rsidRPr="00FF75B5">
        <w:rPr>
          <w:rFonts w:ascii="Times New Roman" w:eastAsia="Times New Roman" w:hAnsi="Times New Roman" w:cs="Times New Roman"/>
          <w:b/>
          <w:sz w:val="24"/>
          <w:szCs w:val="20"/>
          <w:lang w:val="sr-Cyrl-CS"/>
        </w:rPr>
        <w:t>лаке телесне</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повреде</w:t>
      </w:r>
      <w:r w:rsidRPr="00FF75B5">
        <w:rPr>
          <w:rFonts w:ascii="Times New Roman" w:eastAsia="Times New Roman" w:hAnsi="Times New Roman" w:cs="Times New Roman"/>
          <w:sz w:val="24"/>
          <w:szCs w:val="20"/>
          <w:lang w:val="sr-Cyrl-CS"/>
        </w:rPr>
        <w:t xml:space="preserve"> и друго лице у својству </w:t>
      </w:r>
      <w:r w:rsidRPr="00FF75B5">
        <w:rPr>
          <w:rFonts w:ascii="Times New Roman" w:eastAsia="Times New Roman" w:hAnsi="Times New Roman" w:cs="Times New Roman"/>
          <w:b/>
          <w:sz w:val="24"/>
          <w:szCs w:val="20"/>
          <w:lang w:val="sr-Cyrl-CS"/>
        </w:rPr>
        <w:t>возача</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(исти је изазвао СН).</w:t>
      </w:r>
      <w:r w:rsidRPr="00FF75B5">
        <w:rPr>
          <w:rFonts w:ascii="Times New Roman" w:eastAsia="Times New Roman" w:hAnsi="Times New Roman" w:cs="Times New Roman"/>
          <w:sz w:val="24"/>
          <w:szCs w:val="20"/>
          <w:lang w:val="sr-Cyrl-CS"/>
        </w:rPr>
        <w:t xml:space="preserve"> Укупна материјална штета у овој незгоди 20.000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Мај:</w:t>
      </w:r>
      <w:r w:rsidRPr="00FF75B5">
        <w:rPr>
          <w:rFonts w:ascii="Times New Roman" w:eastAsia="Times New Roman" w:hAnsi="Times New Roman" w:cs="Times New Roman"/>
          <w:sz w:val="24"/>
          <w:szCs w:val="20"/>
          <w:lang w:val="sr-Cyrl-CS"/>
        </w:rPr>
        <w:t xml:space="preserve">  Догодила се </w:t>
      </w:r>
      <w:r w:rsidRPr="00FF75B5">
        <w:rPr>
          <w:rFonts w:ascii="Times New Roman" w:eastAsia="Times New Roman" w:hAnsi="Times New Roman" w:cs="Times New Roman"/>
          <w:b/>
          <w:sz w:val="24"/>
          <w:szCs w:val="20"/>
          <w:u w:val="single"/>
          <w:lang w:val="sr-Cyrl-CS"/>
        </w:rPr>
        <w:t>једна</w:t>
      </w:r>
      <w:r w:rsidRPr="00FF75B5">
        <w:rPr>
          <w:rFonts w:ascii="Times New Roman" w:eastAsia="Times New Roman" w:hAnsi="Times New Roman" w:cs="Times New Roman"/>
          <w:sz w:val="24"/>
          <w:szCs w:val="20"/>
          <w:lang w:val="sr-Cyrl-CS"/>
        </w:rPr>
        <w:t xml:space="preserve"> саобраћајна незгода са настрадалим лицима, у којој је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у својству пешака преминуло</w:t>
      </w:r>
      <w:r w:rsidRPr="00FF75B5">
        <w:rPr>
          <w:rFonts w:ascii="Times New Roman" w:eastAsia="Times New Roman" w:hAnsi="Times New Roman" w:cs="Times New Roman"/>
          <w:b/>
          <w:sz w:val="24"/>
          <w:szCs w:val="20"/>
          <w:lang w:val="sr-Cyrl-CS"/>
        </w:rPr>
        <w:t xml:space="preserve">, </w:t>
      </w:r>
      <w:r w:rsidRPr="00FF75B5">
        <w:rPr>
          <w:rFonts w:ascii="Times New Roman" w:eastAsia="Times New Roman" w:hAnsi="Times New Roman" w:cs="Times New Roman"/>
          <w:sz w:val="24"/>
          <w:szCs w:val="20"/>
          <w:lang w:val="sr-Cyrl-CS"/>
        </w:rPr>
        <w:t xml:space="preserve">лице преминуло у року од 30 дана од последица СН </w:t>
      </w:r>
      <w:r w:rsidRPr="00FF75B5">
        <w:rPr>
          <w:rFonts w:ascii="Times New Roman" w:eastAsia="Times New Roman" w:hAnsi="Times New Roman" w:cs="Times New Roman"/>
          <w:b/>
          <w:sz w:val="24"/>
          <w:szCs w:val="20"/>
          <w:lang w:val="sr-Cyrl-CS"/>
        </w:rPr>
        <w:t>(исти је изазвао СН</w:t>
      </w:r>
      <w:r w:rsidRPr="00FF75B5">
        <w:rPr>
          <w:rFonts w:ascii="Times New Roman" w:eastAsia="Times New Roman" w:hAnsi="Times New Roman" w:cs="Times New Roman"/>
          <w:sz w:val="24"/>
          <w:szCs w:val="20"/>
          <w:lang w:val="sr-Cyrl-CS"/>
        </w:rPr>
        <w:t>). Укупна материјална штета у овој незгоди је 50.000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 xml:space="preserve">Јун: </w:t>
      </w:r>
      <w:r w:rsidRPr="00FF75B5">
        <w:rPr>
          <w:rFonts w:ascii="Times New Roman" w:eastAsia="Times New Roman" w:hAnsi="Times New Roman" w:cs="Times New Roman"/>
          <w:sz w:val="24"/>
          <w:szCs w:val="20"/>
          <w:lang w:val="sr-Cyrl-CS"/>
        </w:rPr>
        <w:t xml:space="preserve"> Није било евидетираних саобраћајних незгода са настрадалим лицима.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Јул</w:t>
      </w:r>
      <w:r w:rsidRPr="00FF75B5">
        <w:rPr>
          <w:rFonts w:ascii="Times New Roman" w:eastAsia="Times New Roman" w:hAnsi="Times New Roman" w:cs="Times New Roman"/>
          <w:sz w:val="24"/>
          <w:szCs w:val="20"/>
          <w:lang w:val="sr-Cyrl-CS"/>
        </w:rPr>
        <w:t xml:space="preserve">: Догодиле су се </w:t>
      </w:r>
      <w:r w:rsidRPr="00FF75B5">
        <w:rPr>
          <w:rFonts w:ascii="Times New Roman" w:eastAsia="Times New Roman" w:hAnsi="Times New Roman" w:cs="Times New Roman"/>
          <w:b/>
          <w:sz w:val="24"/>
          <w:szCs w:val="20"/>
          <w:u w:val="single"/>
          <w:lang w:val="sr-Cyrl-CS"/>
        </w:rPr>
        <w:t>две</w:t>
      </w:r>
      <w:r w:rsidRPr="00FF75B5">
        <w:rPr>
          <w:rFonts w:ascii="Times New Roman" w:eastAsia="Times New Roman" w:hAnsi="Times New Roman" w:cs="Times New Roman"/>
          <w:sz w:val="24"/>
          <w:szCs w:val="20"/>
          <w:lang w:val="sr-Cyrl-CS"/>
        </w:rPr>
        <w:t xml:space="preserve"> саобраћајне незгоде са настрадалим лицима, у којима су </w:t>
      </w:r>
      <w:r w:rsidRPr="00FF75B5">
        <w:rPr>
          <w:rFonts w:ascii="Times New Roman" w:eastAsia="Times New Roman" w:hAnsi="Times New Roman" w:cs="Times New Roman"/>
          <w:b/>
          <w:sz w:val="24"/>
          <w:szCs w:val="20"/>
          <w:lang w:val="sr-Cyrl-CS"/>
        </w:rPr>
        <w:t>два</w:t>
      </w:r>
      <w:r w:rsidRPr="00FF75B5">
        <w:rPr>
          <w:rFonts w:ascii="Times New Roman" w:eastAsia="Times New Roman" w:hAnsi="Times New Roman" w:cs="Times New Roman"/>
          <w:sz w:val="24"/>
          <w:szCs w:val="20"/>
          <w:lang w:val="sr-Cyrl-CS"/>
        </w:rPr>
        <w:t xml:space="preserve"> лица задобила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и то </w:t>
      </w:r>
      <w:r w:rsidRPr="00FF75B5">
        <w:rPr>
          <w:rFonts w:ascii="Times New Roman" w:eastAsia="Times New Roman" w:hAnsi="Times New Roman" w:cs="Times New Roman"/>
          <w:b/>
          <w:sz w:val="24"/>
          <w:szCs w:val="20"/>
          <w:lang w:val="sr-Cyrl-CS"/>
        </w:rPr>
        <w:t>два</w:t>
      </w:r>
      <w:r w:rsidRPr="00FF75B5">
        <w:rPr>
          <w:rFonts w:ascii="Times New Roman" w:eastAsia="Times New Roman" w:hAnsi="Times New Roman" w:cs="Times New Roman"/>
          <w:sz w:val="24"/>
          <w:szCs w:val="20"/>
          <w:lang w:val="sr-Cyrl-CS"/>
        </w:rPr>
        <w:t xml:space="preserve"> лица у својству </w:t>
      </w:r>
      <w:r w:rsidRPr="00FF75B5">
        <w:rPr>
          <w:rFonts w:ascii="Times New Roman" w:eastAsia="Times New Roman" w:hAnsi="Times New Roman" w:cs="Times New Roman"/>
          <w:b/>
          <w:sz w:val="24"/>
          <w:szCs w:val="20"/>
          <w:lang w:val="sr-Cyrl-CS"/>
        </w:rPr>
        <w:t>возача</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исти су изазвали СН</w:t>
      </w:r>
      <w:r w:rsidRPr="00FF75B5">
        <w:rPr>
          <w:rFonts w:ascii="Times New Roman" w:eastAsia="Times New Roman" w:hAnsi="Times New Roman" w:cs="Times New Roman"/>
          <w:sz w:val="24"/>
          <w:szCs w:val="20"/>
          <w:lang w:val="sr-Cyrl-CS"/>
        </w:rPr>
        <w:t>). Укупна материјална штета у овим незгодама  је 20.100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Август</w:t>
      </w:r>
      <w:r w:rsidRPr="00FF75B5">
        <w:rPr>
          <w:rFonts w:ascii="Times New Roman" w:eastAsia="Times New Roman" w:hAnsi="Times New Roman" w:cs="Times New Roman"/>
          <w:sz w:val="24"/>
          <w:szCs w:val="20"/>
          <w:lang w:val="sr-Cyrl-CS"/>
        </w:rPr>
        <w:t xml:space="preserve">: Догодиле су се </w:t>
      </w:r>
      <w:r w:rsidRPr="00FF75B5">
        <w:rPr>
          <w:rFonts w:ascii="Times New Roman" w:eastAsia="Times New Roman" w:hAnsi="Times New Roman" w:cs="Times New Roman"/>
          <w:b/>
          <w:sz w:val="24"/>
          <w:szCs w:val="20"/>
          <w:u w:val="single"/>
          <w:lang w:val="sr-Cyrl-CS"/>
        </w:rPr>
        <w:t>четири</w:t>
      </w:r>
      <w:r w:rsidRPr="00FF75B5">
        <w:rPr>
          <w:rFonts w:ascii="Times New Roman" w:eastAsia="Times New Roman" w:hAnsi="Times New Roman" w:cs="Times New Roman"/>
          <w:sz w:val="24"/>
          <w:szCs w:val="20"/>
          <w:lang w:val="sr-Cyrl-CS"/>
        </w:rPr>
        <w:t xml:space="preserve"> саобраћајне незгоде са настрадалим лицима, у којима су </w:t>
      </w:r>
      <w:r w:rsidRPr="00FF75B5">
        <w:rPr>
          <w:rFonts w:ascii="Times New Roman" w:eastAsia="Times New Roman" w:hAnsi="Times New Roman" w:cs="Times New Roman"/>
          <w:b/>
          <w:sz w:val="24"/>
          <w:szCs w:val="20"/>
          <w:lang w:val="sr-Cyrl-CS"/>
        </w:rPr>
        <w:t>два</w:t>
      </w:r>
      <w:r w:rsidRPr="00FF75B5">
        <w:rPr>
          <w:rFonts w:ascii="Times New Roman" w:eastAsia="Times New Roman" w:hAnsi="Times New Roman" w:cs="Times New Roman"/>
          <w:sz w:val="24"/>
          <w:szCs w:val="20"/>
          <w:lang w:val="sr-Cyrl-CS"/>
        </w:rPr>
        <w:t xml:space="preserve"> лица задобила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и једно лице </w:t>
      </w:r>
      <w:r w:rsidRPr="00FF75B5">
        <w:rPr>
          <w:rFonts w:ascii="Times New Roman" w:eastAsia="Times New Roman" w:hAnsi="Times New Roman" w:cs="Times New Roman"/>
          <w:b/>
          <w:sz w:val="24"/>
          <w:szCs w:val="20"/>
          <w:lang w:val="sr-Cyrl-CS"/>
        </w:rPr>
        <w:t xml:space="preserve">тешке телесне повреде </w:t>
      </w:r>
      <w:r w:rsidRPr="00FF75B5">
        <w:rPr>
          <w:rFonts w:ascii="Times New Roman" w:eastAsia="Times New Roman" w:hAnsi="Times New Roman" w:cs="Times New Roman"/>
          <w:sz w:val="24"/>
          <w:szCs w:val="20"/>
          <w:lang w:val="sr-Cyrl-CS"/>
        </w:rPr>
        <w:t xml:space="preserve">у својству возача и једно лице у својству пешака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Укупна материјална штета у овим незгодама  је 245.000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Септембар</w:t>
      </w:r>
      <w:r w:rsidRPr="00FF75B5">
        <w:rPr>
          <w:rFonts w:ascii="Times New Roman" w:eastAsia="Times New Roman" w:hAnsi="Times New Roman" w:cs="Times New Roman"/>
          <w:sz w:val="24"/>
          <w:szCs w:val="20"/>
          <w:lang w:val="sr-Cyrl-CS"/>
        </w:rPr>
        <w:t>: Није било евидетираних саобраћајних незгода са настрадалим лицима.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Октобар</w:t>
      </w:r>
      <w:r w:rsidRPr="00FF75B5">
        <w:rPr>
          <w:rFonts w:ascii="Times New Roman" w:eastAsia="Times New Roman" w:hAnsi="Times New Roman" w:cs="Times New Roman"/>
          <w:sz w:val="24"/>
          <w:szCs w:val="20"/>
          <w:lang w:val="sr-Cyrl-CS"/>
        </w:rPr>
        <w:t xml:space="preserve">: Догодила се </w:t>
      </w:r>
      <w:r w:rsidRPr="00FF75B5">
        <w:rPr>
          <w:rFonts w:ascii="Times New Roman" w:eastAsia="Times New Roman" w:hAnsi="Times New Roman" w:cs="Times New Roman"/>
          <w:b/>
          <w:sz w:val="24"/>
          <w:szCs w:val="20"/>
          <w:u w:val="single"/>
          <w:lang w:val="sr-Cyrl-CS"/>
        </w:rPr>
        <w:t>једна</w:t>
      </w:r>
      <w:r w:rsidRPr="00FF75B5">
        <w:rPr>
          <w:rFonts w:ascii="Times New Roman" w:eastAsia="Times New Roman" w:hAnsi="Times New Roman" w:cs="Times New Roman"/>
          <w:sz w:val="24"/>
          <w:szCs w:val="20"/>
          <w:lang w:val="sr-Cyrl-CS"/>
        </w:rPr>
        <w:t xml:space="preserve"> саобраћајна незгода са настрадалим лицима, у којој је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задобило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у својству </w:t>
      </w:r>
      <w:r w:rsidRPr="00FF75B5">
        <w:rPr>
          <w:rFonts w:ascii="Times New Roman" w:eastAsia="Times New Roman" w:hAnsi="Times New Roman" w:cs="Times New Roman"/>
          <w:b/>
          <w:sz w:val="24"/>
          <w:szCs w:val="20"/>
          <w:lang w:val="sr-Cyrl-CS"/>
        </w:rPr>
        <w:t>возача</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(исти је изазвао СН)</w:t>
      </w:r>
      <w:r w:rsidRPr="00FF75B5">
        <w:rPr>
          <w:rFonts w:ascii="Times New Roman" w:eastAsia="Times New Roman" w:hAnsi="Times New Roman" w:cs="Times New Roman"/>
          <w:sz w:val="24"/>
          <w:szCs w:val="20"/>
          <w:lang w:val="sr-Cyrl-CS"/>
        </w:rPr>
        <w:t>. Укупна материјална штета у овој незгоди је 100.000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Новембар</w:t>
      </w:r>
      <w:r w:rsidRPr="00FF75B5">
        <w:rPr>
          <w:rFonts w:ascii="Times New Roman" w:eastAsia="Times New Roman" w:hAnsi="Times New Roman" w:cs="Times New Roman"/>
          <w:sz w:val="24"/>
          <w:szCs w:val="20"/>
          <w:lang w:val="sr-Cyrl-CS"/>
        </w:rPr>
        <w:t xml:space="preserve">: Догодила се </w:t>
      </w:r>
      <w:r w:rsidRPr="00FF75B5">
        <w:rPr>
          <w:rFonts w:ascii="Times New Roman" w:eastAsia="Times New Roman" w:hAnsi="Times New Roman" w:cs="Times New Roman"/>
          <w:b/>
          <w:sz w:val="24"/>
          <w:szCs w:val="20"/>
          <w:u w:val="single"/>
          <w:lang w:val="sr-Cyrl-CS"/>
        </w:rPr>
        <w:t>једна</w:t>
      </w:r>
      <w:r w:rsidRPr="00FF75B5">
        <w:rPr>
          <w:rFonts w:ascii="Times New Roman" w:eastAsia="Times New Roman" w:hAnsi="Times New Roman" w:cs="Times New Roman"/>
          <w:sz w:val="24"/>
          <w:szCs w:val="20"/>
          <w:lang w:val="sr-Cyrl-CS"/>
        </w:rPr>
        <w:t xml:space="preserve"> саобраћајна незгода са настрадалим лицима, у којој је </w:t>
      </w:r>
      <w:r w:rsidRPr="00FF75B5">
        <w:rPr>
          <w:rFonts w:ascii="Times New Roman" w:eastAsia="Times New Roman" w:hAnsi="Times New Roman" w:cs="Times New Roman"/>
          <w:b/>
          <w:sz w:val="24"/>
          <w:szCs w:val="20"/>
          <w:lang w:val="sr-Cyrl-CS"/>
        </w:rPr>
        <w:t xml:space="preserve">једно </w:t>
      </w:r>
      <w:r w:rsidRPr="00FF75B5">
        <w:rPr>
          <w:rFonts w:ascii="Times New Roman" w:eastAsia="Times New Roman" w:hAnsi="Times New Roman" w:cs="Times New Roman"/>
          <w:sz w:val="24"/>
          <w:szCs w:val="20"/>
          <w:lang w:val="sr-Cyrl-CS"/>
        </w:rPr>
        <w:t xml:space="preserve">лице задобило </w:t>
      </w:r>
      <w:r w:rsidRPr="00FF75B5">
        <w:rPr>
          <w:rFonts w:ascii="Times New Roman" w:eastAsia="Times New Roman" w:hAnsi="Times New Roman" w:cs="Times New Roman"/>
          <w:b/>
          <w:sz w:val="24"/>
          <w:szCs w:val="20"/>
          <w:lang w:val="sr-Cyrl-CS"/>
        </w:rPr>
        <w:t xml:space="preserve">лаке телесне повреде </w:t>
      </w:r>
      <w:r w:rsidRPr="00FF75B5">
        <w:rPr>
          <w:rFonts w:ascii="Times New Roman" w:eastAsia="Times New Roman" w:hAnsi="Times New Roman" w:cs="Times New Roman"/>
          <w:sz w:val="24"/>
          <w:szCs w:val="20"/>
          <w:lang w:val="sr-Cyrl-CS"/>
        </w:rPr>
        <w:t>у својству</w:t>
      </w:r>
      <w:r w:rsidRPr="00FF75B5">
        <w:rPr>
          <w:rFonts w:ascii="Times New Roman" w:eastAsia="Times New Roman" w:hAnsi="Times New Roman" w:cs="Times New Roman"/>
          <w:b/>
          <w:sz w:val="24"/>
          <w:szCs w:val="20"/>
          <w:lang w:val="sr-Cyrl-CS"/>
        </w:rPr>
        <w:t xml:space="preserve"> возача (исти је изазвао СН). </w:t>
      </w:r>
      <w:r w:rsidRPr="00FF75B5">
        <w:rPr>
          <w:rFonts w:ascii="Times New Roman" w:eastAsia="Times New Roman" w:hAnsi="Times New Roman" w:cs="Times New Roman"/>
          <w:sz w:val="24"/>
          <w:szCs w:val="20"/>
          <w:lang w:val="sr-Cyrl-CS"/>
        </w:rPr>
        <w:t xml:space="preserve"> Укупна материјална штета у овој незгоди  је 150.000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Децембар</w:t>
      </w:r>
      <w:r w:rsidRPr="00FF75B5">
        <w:rPr>
          <w:rFonts w:ascii="Times New Roman" w:eastAsia="Times New Roman" w:hAnsi="Times New Roman" w:cs="Times New Roman"/>
          <w:sz w:val="24"/>
          <w:szCs w:val="20"/>
          <w:lang w:val="sr-Cyrl-CS"/>
        </w:rPr>
        <w:t xml:space="preserve">:  Догодиле су се </w:t>
      </w:r>
      <w:r w:rsidRPr="00FF75B5">
        <w:rPr>
          <w:rFonts w:ascii="Times New Roman" w:eastAsia="Times New Roman" w:hAnsi="Times New Roman" w:cs="Times New Roman"/>
          <w:b/>
          <w:sz w:val="24"/>
          <w:szCs w:val="20"/>
          <w:u w:val="single"/>
          <w:lang w:val="sr-Cyrl-CS"/>
        </w:rPr>
        <w:t>две</w:t>
      </w:r>
      <w:r w:rsidRPr="00FF75B5">
        <w:rPr>
          <w:rFonts w:ascii="Times New Roman" w:eastAsia="Times New Roman" w:hAnsi="Times New Roman" w:cs="Times New Roman"/>
          <w:sz w:val="24"/>
          <w:szCs w:val="20"/>
          <w:lang w:val="sr-Cyrl-CS"/>
        </w:rPr>
        <w:t xml:space="preserve"> саобраћајне незгоде са настрадалим лицима, у којима су </w:t>
      </w:r>
      <w:r w:rsidRPr="00FF75B5">
        <w:rPr>
          <w:rFonts w:ascii="Times New Roman" w:eastAsia="Times New Roman" w:hAnsi="Times New Roman" w:cs="Times New Roman"/>
          <w:b/>
          <w:sz w:val="24"/>
          <w:szCs w:val="20"/>
          <w:lang w:val="sr-Cyrl-CS"/>
        </w:rPr>
        <w:t>три</w:t>
      </w:r>
      <w:r w:rsidRPr="00FF75B5">
        <w:rPr>
          <w:rFonts w:ascii="Times New Roman" w:eastAsia="Times New Roman" w:hAnsi="Times New Roman" w:cs="Times New Roman"/>
          <w:sz w:val="24"/>
          <w:szCs w:val="20"/>
          <w:lang w:val="sr-Cyrl-CS"/>
        </w:rPr>
        <w:t xml:space="preserve"> лица задобила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и то </w:t>
      </w:r>
      <w:r w:rsidRPr="00FF75B5">
        <w:rPr>
          <w:rFonts w:ascii="Times New Roman" w:eastAsia="Times New Roman" w:hAnsi="Times New Roman" w:cs="Times New Roman"/>
          <w:b/>
          <w:sz w:val="24"/>
          <w:szCs w:val="20"/>
          <w:lang w:val="sr-Cyrl-CS"/>
        </w:rPr>
        <w:t xml:space="preserve">два  </w:t>
      </w:r>
      <w:r w:rsidRPr="00FF75B5">
        <w:rPr>
          <w:rFonts w:ascii="Times New Roman" w:eastAsia="Times New Roman" w:hAnsi="Times New Roman" w:cs="Times New Roman"/>
          <w:sz w:val="24"/>
          <w:szCs w:val="20"/>
          <w:lang w:val="sr-Cyrl-CS"/>
        </w:rPr>
        <w:t>лице у својству пешака и</w:t>
      </w:r>
      <w:r w:rsidRPr="00FF75B5">
        <w:rPr>
          <w:rFonts w:ascii="Times New Roman" w:eastAsia="Times New Roman" w:hAnsi="Times New Roman" w:cs="Times New Roman"/>
          <w:b/>
          <w:sz w:val="24"/>
          <w:szCs w:val="20"/>
          <w:lang w:val="sr-Cyrl-CS"/>
        </w:rPr>
        <w:t xml:space="preserve"> једно </w:t>
      </w:r>
      <w:r w:rsidRPr="00FF75B5">
        <w:rPr>
          <w:rFonts w:ascii="Times New Roman" w:eastAsia="Times New Roman" w:hAnsi="Times New Roman" w:cs="Times New Roman"/>
          <w:sz w:val="24"/>
          <w:szCs w:val="20"/>
          <w:lang w:val="sr-Cyrl-CS"/>
        </w:rPr>
        <w:t>лице у својству возача. Укупна материјална штета у овим незгодама  је 150.000 динара.</w:t>
      </w:r>
    </w:p>
    <w:p w:rsidR="00FF75B5" w:rsidRPr="00FF75B5" w:rsidRDefault="00FF75B5" w:rsidP="00FF75B5">
      <w:pPr>
        <w:spacing w:after="0" w:line="240" w:lineRule="auto"/>
        <w:ind w:left="360"/>
        <w:jc w:val="both"/>
        <w:rPr>
          <w:rFonts w:ascii="Times New Roman" w:eastAsia="Times New Roman" w:hAnsi="Times New Roman" w:cs="Times New Roman"/>
          <w:sz w:val="24"/>
          <w:szCs w:val="20"/>
          <w:lang w:val="sr-Cyrl-CS"/>
        </w:rPr>
      </w:pPr>
    </w:p>
    <w:p w:rsidR="00FF75B5" w:rsidRPr="00FF75B5" w:rsidRDefault="00FF75B5" w:rsidP="00FF75B5">
      <w:pPr>
        <w:spacing w:after="0" w:line="240" w:lineRule="auto"/>
        <w:ind w:left="360"/>
        <w:jc w:val="both"/>
        <w:rPr>
          <w:rFonts w:ascii="Times New Roman" w:eastAsia="Times New Roman" w:hAnsi="Times New Roman" w:cs="Times New Roman"/>
          <w:i/>
          <w:sz w:val="24"/>
          <w:szCs w:val="20"/>
          <w:lang w:val="sr-Cyrl-CS"/>
        </w:rPr>
      </w:pPr>
      <w:r w:rsidRPr="00FF75B5">
        <w:rPr>
          <w:rFonts w:ascii="Times New Roman" w:eastAsia="Times New Roman" w:hAnsi="Times New Roman" w:cs="Times New Roman"/>
          <w:sz w:val="24"/>
          <w:szCs w:val="20"/>
          <w:lang w:val="sr-Cyrl-CS"/>
        </w:rPr>
        <w:t xml:space="preserve">На основу исказаног прегледа, долазимо до закључка, да је стање безбедности саобраћаја у 2023. години, што се тиче СН са </w:t>
      </w:r>
      <w:r w:rsidRPr="00FF75B5">
        <w:rPr>
          <w:rFonts w:ascii="Times New Roman" w:eastAsia="Times New Roman" w:hAnsi="Times New Roman" w:cs="Times New Roman"/>
          <w:b/>
          <w:sz w:val="24"/>
          <w:szCs w:val="20"/>
          <w:lang w:val="sr-Cyrl-CS"/>
        </w:rPr>
        <w:t>настрадалим лицима</w:t>
      </w:r>
      <w:r w:rsidRPr="00FF75B5">
        <w:rPr>
          <w:rFonts w:ascii="Times New Roman" w:eastAsia="Times New Roman" w:hAnsi="Times New Roman" w:cs="Times New Roman"/>
          <w:sz w:val="24"/>
          <w:szCs w:val="20"/>
          <w:lang w:val="sr-Cyrl-CS"/>
        </w:rPr>
        <w:t xml:space="preserve">, било </w:t>
      </w:r>
      <w:r w:rsidRPr="00FF75B5">
        <w:rPr>
          <w:rFonts w:ascii="Times New Roman" w:eastAsia="Times New Roman" w:hAnsi="Times New Roman" w:cs="Times New Roman"/>
          <w:b/>
          <w:sz w:val="24"/>
          <w:szCs w:val="20"/>
          <w:lang w:val="sr-Cyrl-CS"/>
        </w:rPr>
        <w:t xml:space="preserve">најповољније у </w:t>
      </w:r>
      <w:r w:rsidRPr="00FF75B5">
        <w:rPr>
          <w:rFonts w:ascii="Times New Roman" w:eastAsia="Times New Roman" w:hAnsi="Times New Roman" w:cs="Times New Roman"/>
          <w:sz w:val="24"/>
          <w:szCs w:val="20"/>
          <w:lang w:val="sr-Cyrl-CS"/>
        </w:rPr>
        <w:t>току</w:t>
      </w:r>
      <w:r w:rsidRPr="00FF75B5">
        <w:rPr>
          <w:rFonts w:ascii="Times New Roman" w:eastAsia="Times New Roman" w:hAnsi="Times New Roman" w:cs="Times New Roman"/>
          <w:b/>
          <w:sz w:val="24"/>
          <w:szCs w:val="20"/>
          <w:lang w:val="sr-Cyrl-CS"/>
        </w:rPr>
        <w:t xml:space="preserve"> месеца јануара, фебруара и јуна</w:t>
      </w:r>
      <w:r w:rsidRPr="00FF75B5">
        <w:rPr>
          <w:rFonts w:ascii="Times New Roman" w:eastAsia="Times New Roman" w:hAnsi="Times New Roman" w:cs="Times New Roman"/>
          <w:sz w:val="24"/>
          <w:szCs w:val="20"/>
          <w:lang w:val="sr-Cyrl-CS"/>
        </w:rPr>
        <w:t xml:space="preserve"> када није било СН са настрадалим лицима, док су у току осталих месеци СН са настрадалим лицима, равномерно уравнотежене, али се може констатовати да је </w:t>
      </w:r>
      <w:r w:rsidRPr="00FF75B5">
        <w:rPr>
          <w:rFonts w:ascii="Times New Roman" w:eastAsia="Times New Roman" w:hAnsi="Times New Roman" w:cs="Times New Roman"/>
          <w:b/>
          <w:sz w:val="24"/>
          <w:szCs w:val="20"/>
          <w:lang w:val="sr-Cyrl-CS"/>
        </w:rPr>
        <w:t xml:space="preserve">најнеповољније </w:t>
      </w:r>
      <w:r w:rsidRPr="00FF75B5">
        <w:rPr>
          <w:rFonts w:ascii="Times New Roman" w:eastAsia="Times New Roman" w:hAnsi="Times New Roman" w:cs="Times New Roman"/>
          <w:sz w:val="24"/>
          <w:szCs w:val="20"/>
          <w:lang w:val="sr-Cyrl-CS"/>
        </w:rPr>
        <w:t>стање броја СН са настрадалим лицима било у току месеца</w:t>
      </w:r>
      <w:r w:rsidRPr="00FF75B5">
        <w:rPr>
          <w:rFonts w:ascii="Times New Roman" w:eastAsia="Times New Roman" w:hAnsi="Times New Roman" w:cs="Times New Roman"/>
          <w:b/>
          <w:sz w:val="24"/>
          <w:szCs w:val="20"/>
          <w:lang w:val="sr-Cyrl-CS"/>
        </w:rPr>
        <w:t xml:space="preserve"> августа</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i/>
          <w:sz w:val="24"/>
          <w:szCs w:val="20"/>
          <w:lang w:val="sr-Cyrl-CS"/>
        </w:rPr>
        <w:t>(Табела бр. 8.)</w:t>
      </w:r>
    </w:p>
    <w:p w:rsidR="00FF75B5" w:rsidRPr="00FF75B5" w:rsidRDefault="00FF75B5" w:rsidP="00FF75B5">
      <w:pPr>
        <w:spacing w:after="0" w:line="240" w:lineRule="auto"/>
        <w:ind w:firstLine="720"/>
        <w:jc w:val="both"/>
        <w:rPr>
          <w:rFonts w:ascii="Times New Roman" w:eastAsia="Times New Roman" w:hAnsi="Times New Roman" w:cs="Times New Roman"/>
          <w:i/>
          <w:sz w:val="24"/>
          <w:szCs w:val="20"/>
          <w:lang w:val="sr-Cyrl-CS"/>
        </w:rPr>
      </w:pPr>
    </w:p>
    <w:p w:rsidR="00FF75B5" w:rsidRPr="00FF75B5" w:rsidRDefault="00FF75B5" w:rsidP="00FF75B5">
      <w:pPr>
        <w:spacing w:after="0" w:line="240" w:lineRule="auto"/>
        <w:ind w:left="360"/>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 xml:space="preserve">У току 2023. године догодила се </w:t>
      </w:r>
      <w:r w:rsidRPr="00FF75B5">
        <w:rPr>
          <w:rFonts w:ascii="Times New Roman" w:eastAsia="Times New Roman" w:hAnsi="Times New Roman" w:cs="Times New Roman"/>
          <w:b/>
          <w:sz w:val="24"/>
          <w:szCs w:val="20"/>
          <w:lang w:val="sr-Cyrl-CS"/>
        </w:rPr>
        <w:t>једна СН</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са настрадалом децом до 14 годин</w:t>
      </w:r>
      <w:r w:rsidRPr="00FF75B5">
        <w:rPr>
          <w:rFonts w:ascii="Times New Roman" w:eastAsia="Times New Roman" w:hAnsi="Times New Roman" w:cs="Times New Roman"/>
          <w:b/>
          <w:sz w:val="24"/>
          <w:szCs w:val="20"/>
          <w:lang w:val="en-US"/>
        </w:rPr>
        <w:t>a</w:t>
      </w:r>
      <w:r w:rsidRPr="00FF75B5">
        <w:rPr>
          <w:rFonts w:ascii="Times New Roman" w:eastAsia="Times New Roman" w:hAnsi="Times New Roman" w:cs="Times New Roman"/>
          <w:b/>
          <w:sz w:val="24"/>
          <w:szCs w:val="20"/>
          <w:lang w:val="sr-Cyrl-CS"/>
        </w:rPr>
        <w:t xml:space="preserve">, </w:t>
      </w:r>
      <w:r w:rsidRPr="00FF75B5">
        <w:rPr>
          <w:rFonts w:ascii="Times New Roman" w:eastAsia="Times New Roman" w:hAnsi="Times New Roman" w:cs="Times New Roman"/>
          <w:sz w:val="24"/>
          <w:szCs w:val="20"/>
          <w:lang w:val="sr-Cyrl-CS"/>
        </w:rPr>
        <w:t xml:space="preserve">у којој је једно </w:t>
      </w:r>
      <w:r w:rsidRPr="00FF75B5">
        <w:rPr>
          <w:rFonts w:ascii="Times New Roman" w:eastAsia="Times New Roman" w:hAnsi="Times New Roman" w:cs="Times New Roman"/>
          <w:b/>
          <w:sz w:val="24"/>
          <w:szCs w:val="20"/>
          <w:lang w:val="sr-Cyrl-CS"/>
        </w:rPr>
        <w:t>дете</w:t>
      </w:r>
      <w:r w:rsidRPr="00FF75B5">
        <w:rPr>
          <w:rFonts w:ascii="Times New Roman" w:eastAsia="Times New Roman" w:hAnsi="Times New Roman" w:cs="Times New Roman"/>
          <w:sz w:val="24"/>
          <w:szCs w:val="20"/>
          <w:lang w:val="sr-Cyrl-CS"/>
        </w:rPr>
        <w:t xml:space="preserve">, у својству путника задобило лаке телесне повреде ( СН догодиле су се на ДП 1Б реда број. 24), што је </w:t>
      </w:r>
      <w:r w:rsidRPr="00FF75B5">
        <w:rPr>
          <w:rFonts w:ascii="Times New Roman" w:eastAsia="Times New Roman" w:hAnsi="Times New Roman" w:cs="Times New Roman"/>
          <w:b/>
          <w:sz w:val="24"/>
          <w:szCs w:val="20"/>
          <w:lang w:val="sr-Cyrl-CS"/>
        </w:rPr>
        <w:t xml:space="preserve">непромењено </w:t>
      </w:r>
      <w:r w:rsidRPr="00FF75B5">
        <w:rPr>
          <w:rFonts w:ascii="Times New Roman" w:eastAsia="Times New Roman" w:hAnsi="Times New Roman" w:cs="Times New Roman"/>
          <w:sz w:val="24"/>
          <w:szCs w:val="20"/>
          <w:lang w:val="sr-Cyrl-CS"/>
        </w:rPr>
        <w:t xml:space="preserve">у односу на 2021. годину када се догодила </w:t>
      </w:r>
      <w:r w:rsidRPr="00FF75B5">
        <w:rPr>
          <w:rFonts w:ascii="Times New Roman" w:eastAsia="Times New Roman" w:hAnsi="Times New Roman" w:cs="Times New Roman"/>
          <w:b/>
          <w:sz w:val="24"/>
          <w:szCs w:val="20"/>
          <w:lang w:val="sr-Cyrl-CS"/>
        </w:rPr>
        <w:t xml:space="preserve">једна СН са настрадалом децом до 14 година </w:t>
      </w:r>
      <w:r w:rsidRPr="00FF75B5">
        <w:rPr>
          <w:rFonts w:ascii="Times New Roman" w:eastAsia="Times New Roman" w:hAnsi="Times New Roman" w:cs="Times New Roman"/>
          <w:sz w:val="24"/>
          <w:szCs w:val="20"/>
          <w:lang w:val="sr-Cyrl-CS"/>
        </w:rPr>
        <w:t xml:space="preserve">(у овој СН два детета су у својству путника задобила лаке телесне повреде), као и у односу на 2020. годину, када се такође догодила </w:t>
      </w:r>
      <w:r w:rsidRPr="00FF75B5">
        <w:rPr>
          <w:rFonts w:ascii="Times New Roman" w:eastAsia="Times New Roman" w:hAnsi="Times New Roman" w:cs="Times New Roman"/>
          <w:b/>
          <w:sz w:val="24"/>
          <w:szCs w:val="20"/>
          <w:lang w:val="sr-Cyrl-CS"/>
        </w:rPr>
        <w:t xml:space="preserve">једна СН са настрадалом децом до 14 година </w:t>
      </w:r>
      <w:r w:rsidRPr="00FF75B5">
        <w:rPr>
          <w:rFonts w:ascii="Times New Roman" w:eastAsia="Times New Roman" w:hAnsi="Times New Roman" w:cs="Times New Roman"/>
          <w:sz w:val="24"/>
          <w:szCs w:val="20"/>
          <w:lang w:val="sr-Cyrl-CS"/>
        </w:rPr>
        <w:t>(једно дете је у својству путника задобило лаке телесне повреде), стање је</w:t>
      </w:r>
      <w:r w:rsidRPr="00FF75B5">
        <w:rPr>
          <w:rFonts w:ascii="Times New Roman" w:eastAsia="Times New Roman" w:hAnsi="Times New Roman" w:cs="Times New Roman"/>
          <w:b/>
          <w:sz w:val="24"/>
          <w:szCs w:val="20"/>
          <w:lang w:val="sr-Cyrl-CS"/>
        </w:rPr>
        <w:t xml:space="preserve"> повољније</w:t>
      </w:r>
      <w:r w:rsidRPr="00FF75B5">
        <w:rPr>
          <w:rFonts w:ascii="Times New Roman" w:eastAsia="Times New Roman" w:hAnsi="Times New Roman" w:cs="Times New Roman"/>
          <w:sz w:val="24"/>
          <w:szCs w:val="20"/>
          <w:lang w:val="sr-Cyrl-CS"/>
        </w:rPr>
        <w:t xml:space="preserve"> у односу на 2022. годину када су се догодиле </w:t>
      </w:r>
      <w:r w:rsidRPr="00FF75B5">
        <w:rPr>
          <w:rFonts w:ascii="Times New Roman" w:eastAsia="Times New Roman" w:hAnsi="Times New Roman" w:cs="Times New Roman"/>
          <w:b/>
          <w:sz w:val="24"/>
          <w:szCs w:val="20"/>
          <w:lang w:val="sr-Cyrl-CS"/>
        </w:rPr>
        <w:t xml:space="preserve">две СН са настрадалом децом до 14 година, </w:t>
      </w:r>
      <w:r w:rsidRPr="00FF75B5">
        <w:rPr>
          <w:rFonts w:ascii="Times New Roman" w:eastAsia="Times New Roman" w:hAnsi="Times New Roman" w:cs="Times New Roman"/>
          <w:sz w:val="24"/>
          <w:szCs w:val="20"/>
          <w:lang w:val="sr-Cyrl-CS"/>
        </w:rPr>
        <w:t xml:space="preserve">у којој су </w:t>
      </w:r>
      <w:r w:rsidRPr="00FF75B5">
        <w:rPr>
          <w:rFonts w:ascii="Times New Roman" w:eastAsia="Times New Roman" w:hAnsi="Times New Roman" w:cs="Times New Roman"/>
          <w:b/>
          <w:sz w:val="24"/>
          <w:szCs w:val="20"/>
          <w:lang w:val="sr-Cyrl-CS"/>
        </w:rPr>
        <w:t xml:space="preserve">три детета, у својству путника задобила лаке телесне повреде </w:t>
      </w:r>
      <w:r w:rsidRPr="00FF75B5">
        <w:rPr>
          <w:rFonts w:ascii="Times New Roman" w:eastAsia="Times New Roman" w:hAnsi="Times New Roman" w:cs="Times New Roman"/>
          <w:sz w:val="24"/>
          <w:szCs w:val="20"/>
          <w:lang w:val="sr-Cyrl-CS"/>
        </w:rPr>
        <w:t>(обе СН догодиле су се на ДП 1А реда – Коридор 10).</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p>
    <w:p w:rsidR="003905E1" w:rsidRPr="000155C3" w:rsidRDefault="00FF75B5" w:rsidP="00FF75B5">
      <w:pPr>
        <w:spacing w:after="0" w:line="240" w:lineRule="auto"/>
        <w:jc w:val="both"/>
        <w:rPr>
          <w:rFonts w:ascii="Times New Roman" w:eastAsia="Times New Roman" w:hAnsi="Times New Roman" w:cs="Times New Roman"/>
          <w:sz w:val="24"/>
          <w:szCs w:val="20"/>
          <w:lang w:val="sr-Cyrl-CS"/>
        </w:rPr>
        <w:sectPr w:rsidR="003905E1" w:rsidRPr="000155C3" w:rsidSect="0072027C">
          <w:type w:val="continuous"/>
          <w:pgSz w:w="11910" w:h="16840"/>
          <w:pgMar w:top="860" w:right="708" w:bottom="720" w:left="850" w:header="0" w:footer="534" w:gutter="0"/>
          <w:cols w:num="2" w:space="720"/>
        </w:sectPr>
      </w:pP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sz w:val="24"/>
          <w:szCs w:val="20"/>
          <w:lang w:val="en-US"/>
        </w:rPr>
        <w:t xml:space="preserve">  </w:t>
      </w:r>
      <w:r w:rsidRPr="00FF75B5">
        <w:rPr>
          <w:rFonts w:ascii="Times New Roman" w:eastAsia="Times New Roman" w:hAnsi="Times New Roman" w:cs="Times New Roman"/>
          <w:sz w:val="24"/>
          <w:szCs w:val="20"/>
          <w:lang w:val="sr-Cyrl-CS"/>
        </w:rPr>
        <w:t xml:space="preserve">У току 2023. године </w:t>
      </w:r>
      <w:r w:rsidRPr="00FF75B5">
        <w:rPr>
          <w:rFonts w:ascii="Times New Roman" w:eastAsia="Times New Roman" w:hAnsi="Times New Roman" w:cs="Times New Roman"/>
          <w:b/>
          <w:sz w:val="24"/>
          <w:szCs w:val="20"/>
          <w:lang w:val="sr-Cyrl-CS"/>
        </w:rPr>
        <w:t>није било</w:t>
      </w:r>
      <w:r w:rsidRPr="00FF75B5">
        <w:rPr>
          <w:rFonts w:ascii="Times New Roman" w:eastAsia="Times New Roman" w:hAnsi="Times New Roman" w:cs="Times New Roman"/>
          <w:sz w:val="24"/>
          <w:szCs w:val="20"/>
          <w:lang w:val="sr-Cyrl-CS"/>
        </w:rPr>
        <w:t xml:space="preserve"> саобраћајних незгода са </w:t>
      </w:r>
      <w:r w:rsidRPr="00FF75B5">
        <w:rPr>
          <w:rFonts w:ascii="Times New Roman" w:eastAsia="Times New Roman" w:hAnsi="Times New Roman" w:cs="Times New Roman"/>
          <w:b/>
          <w:sz w:val="24"/>
          <w:szCs w:val="20"/>
          <w:lang w:val="sr-Cyrl-CS"/>
        </w:rPr>
        <w:t>настрадалим ђацима</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у</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зонама основних и средњих школа</w:t>
      </w:r>
      <w:r w:rsidRPr="00FF75B5">
        <w:rPr>
          <w:rFonts w:ascii="Times New Roman" w:eastAsia="Times New Roman" w:hAnsi="Times New Roman" w:cs="Times New Roman"/>
          <w:sz w:val="24"/>
          <w:szCs w:val="20"/>
          <w:lang w:val="sr-Cyrl-CS"/>
        </w:rPr>
        <w:t>, као ни СН које су</w:t>
      </w:r>
      <w:r w:rsidR="00716546">
        <w:rPr>
          <w:rFonts w:ascii="Times New Roman" w:eastAsia="Times New Roman" w:hAnsi="Times New Roman" w:cs="Times New Roman"/>
          <w:sz w:val="24"/>
          <w:szCs w:val="20"/>
          <w:lang w:val="sr-Cyrl-CS"/>
        </w:rPr>
        <w:t xml:space="preserve"> изазвали ђаци наведених школа.</w:t>
      </w:r>
    </w:p>
    <w:p w:rsidR="00716546" w:rsidRDefault="00716546" w:rsidP="00FF75B5">
      <w:pPr>
        <w:spacing w:after="0" w:line="240" w:lineRule="auto"/>
        <w:jc w:val="both"/>
        <w:rPr>
          <w:rFonts w:ascii="Times New Roman" w:eastAsia="Times New Roman" w:hAnsi="Times New Roman" w:cs="Times New Roman"/>
          <w:b/>
          <w:sz w:val="24"/>
          <w:szCs w:val="20"/>
          <w:lang w:val="sr-Cyrl-CS"/>
        </w:rPr>
      </w:pPr>
    </w:p>
    <w:p w:rsidR="00716546" w:rsidRPr="00FF75B5" w:rsidRDefault="00716546" w:rsidP="00FF75B5">
      <w:pPr>
        <w:spacing w:after="0" w:line="240" w:lineRule="auto"/>
        <w:jc w:val="both"/>
        <w:rPr>
          <w:rFonts w:ascii="Times New Roman" w:eastAsia="Times New Roman" w:hAnsi="Times New Roman" w:cs="Times New Roman"/>
          <w:b/>
          <w:sz w:val="24"/>
          <w:szCs w:val="20"/>
          <w:lang w:val="sr-Cyrl-CS"/>
        </w:rPr>
      </w:pPr>
    </w:p>
    <w:p w:rsidR="00FF75B5" w:rsidRPr="00FF75B5" w:rsidRDefault="00FF75B5" w:rsidP="00FF75B5">
      <w:pPr>
        <w:shd w:val="clear" w:color="auto" w:fill="BFBFBF"/>
        <w:tabs>
          <w:tab w:val="left" w:pos="2700"/>
          <w:tab w:val="left" w:pos="2790"/>
          <w:tab w:val="left" w:pos="8910"/>
        </w:tabs>
        <w:spacing w:after="0" w:line="240" w:lineRule="auto"/>
        <w:ind w:left="1701" w:hanging="1701"/>
        <w:jc w:val="both"/>
        <w:rPr>
          <w:rFonts w:ascii="Times New Roman" w:eastAsia="Times New Roman" w:hAnsi="Times New Roman" w:cs="Times New Roman"/>
          <w:b/>
          <w:sz w:val="24"/>
          <w:szCs w:val="20"/>
          <w:highlight w:val="lightGray"/>
          <w:u w:val="single"/>
          <w:lang w:val="sr-Cyrl-CS"/>
        </w:rPr>
      </w:pPr>
      <w:r w:rsidRPr="00FF75B5">
        <w:rPr>
          <w:rFonts w:ascii="Times New Roman" w:eastAsia="Times New Roman" w:hAnsi="Times New Roman" w:cs="Times New Roman"/>
          <w:b/>
          <w:bCs/>
          <w:i/>
          <w:sz w:val="24"/>
          <w:szCs w:val="20"/>
          <w:highlight w:val="lightGray"/>
          <w:u w:val="single"/>
          <w:lang w:val="en-AU"/>
        </w:rPr>
        <w:t xml:space="preserve">Табела број </w:t>
      </w:r>
      <w:r w:rsidRPr="00FF75B5">
        <w:rPr>
          <w:rFonts w:ascii="Times New Roman" w:eastAsia="Times New Roman" w:hAnsi="Times New Roman" w:cs="Times New Roman"/>
          <w:b/>
          <w:bCs/>
          <w:i/>
          <w:sz w:val="24"/>
          <w:szCs w:val="20"/>
          <w:u w:val="single"/>
          <w:lang w:val="sr-Cyrl-CS"/>
        </w:rPr>
        <w:t>8</w:t>
      </w:r>
      <w:r w:rsidRPr="00FF75B5">
        <w:rPr>
          <w:rFonts w:ascii="Times New Roman" w:eastAsia="Times New Roman" w:hAnsi="Times New Roman" w:cs="Times New Roman"/>
          <w:b/>
          <w:bCs/>
          <w:i/>
          <w:sz w:val="24"/>
          <w:szCs w:val="20"/>
          <w:highlight w:val="lightGray"/>
          <w:u w:val="single"/>
          <w:lang w:val="en-AU"/>
        </w:rPr>
        <w:t>.</w:t>
      </w:r>
      <w:r w:rsidRPr="00FF75B5">
        <w:rPr>
          <w:rFonts w:ascii="Times New Roman" w:eastAsia="Times New Roman" w:hAnsi="Times New Roman" w:cs="Times New Roman"/>
          <w:b/>
          <w:bCs/>
          <w:i/>
          <w:sz w:val="24"/>
          <w:szCs w:val="20"/>
          <w:highlight w:val="lightGray"/>
          <w:u w:val="single"/>
          <w:lang w:val="sr-Cyrl-CS"/>
        </w:rPr>
        <w:t xml:space="preserve"> </w:t>
      </w:r>
      <w:r w:rsidRPr="00FF75B5">
        <w:rPr>
          <w:rFonts w:ascii="Times New Roman" w:eastAsia="Times New Roman" w:hAnsi="Times New Roman" w:cs="Times New Roman"/>
          <w:b/>
          <w:sz w:val="24"/>
          <w:szCs w:val="20"/>
          <w:highlight w:val="lightGray"/>
          <w:u w:val="single"/>
          <w:lang w:val="sr-Cyrl-CS"/>
        </w:rPr>
        <w:t xml:space="preserve">Преглед саобраћајних незгода, са настрадалим лицима, по месецима </w:t>
      </w:r>
    </w:p>
    <w:p w:rsidR="00FF75B5" w:rsidRPr="00FF75B5" w:rsidRDefault="00FF75B5" w:rsidP="00FF75B5">
      <w:pPr>
        <w:shd w:val="clear" w:color="auto" w:fill="BFBFBF"/>
        <w:tabs>
          <w:tab w:val="left" w:pos="2700"/>
          <w:tab w:val="left" w:pos="2790"/>
          <w:tab w:val="left" w:pos="2880"/>
          <w:tab w:val="left" w:pos="3420"/>
          <w:tab w:val="left" w:pos="8910"/>
        </w:tabs>
        <w:spacing w:after="0" w:line="240" w:lineRule="auto"/>
        <w:ind w:left="1843" w:hanging="1843"/>
        <w:jc w:val="both"/>
        <w:rPr>
          <w:rFonts w:ascii="Times New Roman" w:eastAsia="Times New Roman" w:hAnsi="Times New Roman" w:cs="Times New Roman"/>
          <w:sz w:val="24"/>
          <w:szCs w:val="20"/>
          <w:u w:val="single"/>
          <w:lang w:val="sr-Cyrl-CS"/>
        </w:rPr>
      </w:pPr>
      <w:r w:rsidRPr="00FF75B5">
        <w:rPr>
          <w:rFonts w:ascii="Times New Roman" w:eastAsia="Times New Roman" w:hAnsi="Times New Roman" w:cs="Times New Roman"/>
          <w:b/>
          <w:sz w:val="24"/>
          <w:szCs w:val="20"/>
          <w:highlight w:val="lightGray"/>
          <w:lang w:val="sr-Cyrl-CS"/>
        </w:rPr>
        <w:t xml:space="preserve">                        </w:t>
      </w:r>
      <w:r w:rsidRPr="00FF75B5">
        <w:rPr>
          <w:rFonts w:ascii="Times New Roman" w:eastAsia="Times New Roman" w:hAnsi="Times New Roman" w:cs="Times New Roman"/>
          <w:b/>
          <w:sz w:val="24"/>
          <w:szCs w:val="20"/>
          <w:highlight w:val="lightGray"/>
          <w:u w:val="single"/>
          <w:lang w:val="sr-Cyrl-CS"/>
        </w:rPr>
        <w:t>у 2023. години</w:t>
      </w:r>
      <w:r w:rsidRPr="00FF75B5">
        <w:rPr>
          <w:rFonts w:ascii="Times New Roman" w:eastAsia="Times New Roman" w:hAnsi="Times New Roman" w:cs="Times New Roman"/>
          <w:sz w:val="24"/>
          <w:szCs w:val="20"/>
          <w:highlight w:val="lightGray"/>
          <w:u w:val="single"/>
          <w:lang w:val="sr-Cyrl-CS"/>
        </w:rPr>
        <w:t>:</w:t>
      </w:r>
      <w:r w:rsidRPr="00FF75B5">
        <w:rPr>
          <w:rFonts w:ascii="Times New Roman" w:eastAsia="Times New Roman" w:hAnsi="Times New Roman" w:cs="Times New Roman"/>
          <w:sz w:val="24"/>
          <w:szCs w:val="20"/>
          <w:u w:val="single"/>
          <w:lang w:val="sr-Cyrl-CS"/>
        </w:rPr>
        <w:t xml:space="preserve">                                                                                                  </w:t>
      </w:r>
    </w:p>
    <w:tbl>
      <w:tblPr>
        <w:tblStyle w:val="TableGrid8"/>
        <w:tblpPr w:leftFromText="180" w:rightFromText="180" w:vertAnchor="text" w:horzAnchor="margin" w:tblpXSpec="center" w:tblpY="125"/>
        <w:tblW w:w="0" w:type="auto"/>
        <w:tblLook w:val="04A0"/>
      </w:tblPr>
      <w:tblGrid>
        <w:gridCol w:w="1492"/>
        <w:gridCol w:w="1317"/>
        <w:gridCol w:w="1364"/>
        <w:gridCol w:w="1516"/>
        <w:gridCol w:w="1421"/>
        <w:gridCol w:w="1393"/>
        <w:gridCol w:w="1393"/>
      </w:tblGrid>
      <w:tr w:rsidR="000155C3" w:rsidRPr="00FF75B5" w:rsidTr="00AF29D0">
        <w:trPr>
          <w:cantSplit/>
          <w:trHeight w:val="1634"/>
        </w:trPr>
        <w:tc>
          <w:tcPr>
            <w:tcW w:w="1492" w:type="dxa"/>
          </w:tcPr>
          <w:p w:rsidR="000155C3" w:rsidRPr="00FF75B5" w:rsidRDefault="000155C3" w:rsidP="000155C3">
            <w:pPr>
              <w:jc w:val="center"/>
              <w:rPr>
                <w:b/>
                <w:sz w:val="24"/>
                <w:lang w:val="sr-Cyrl-CS"/>
              </w:rPr>
            </w:pPr>
          </w:p>
          <w:p w:rsidR="000155C3" w:rsidRPr="00FF75B5" w:rsidRDefault="000155C3" w:rsidP="000155C3">
            <w:pPr>
              <w:jc w:val="center"/>
              <w:rPr>
                <w:b/>
                <w:sz w:val="24"/>
                <w:lang w:val="sr-Cyrl-CS"/>
              </w:rPr>
            </w:pPr>
          </w:p>
          <w:p w:rsidR="000155C3" w:rsidRPr="00FF75B5" w:rsidRDefault="000155C3" w:rsidP="000155C3">
            <w:pPr>
              <w:jc w:val="center"/>
              <w:rPr>
                <w:sz w:val="24"/>
                <w:lang w:val="sr-Cyrl-CS"/>
              </w:rPr>
            </w:pPr>
            <w:r w:rsidRPr="00FF75B5">
              <w:rPr>
                <w:b/>
                <w:sz w:val="24"/>
                <w:lang w:val="sr-Cyrl-CS"/>
              </w:rPr>
              <w:t>Месец</w:t>
            </w:r>
          </w:p>
        </w:tc>
        <w:tc>
          <w:tcPr>
            <w:tcW w:w="1317" w:type="dxa"/>
            <w:textDirection w:val="btLr"/>
          </w:tcPr>
          <w:p w:rsidR="000155C3" w:rsidRPr="00FF75B5" w:rsidRDefault="000155C3" w:rsidP="000155C3">
            <w:pPr>
              <w:ind w:left="113" w:right="113"/>
              <w:jc w:val="center"/>
              <w:rPr>
                <w:b/>
                <w:lang w:val="sr-Cyrl-CS"/>
              </w:rPr>
            </w:pPr>
          </w:p>
          <w:p w:rsidR="000155C3" w:rsidRPr="00FF75B5" w:rsidRDefault="000155C3" w:rsidP="000155C3">
            <w:pPr>
              <w:spacing w:before="120"/>
              <w:ind w:left="115" w:right="115"/>
              <w:jc w:val="center"/>
              <w:rPr>
                <w:b/>
                <w:lang w:val="sr-Cyrl-CS"/>
              </w:rPr>
            </w:pPr>
            <w:r w:rsidRPr="00FF75B5">
              <w:rPr>
                <w:b/>
                <w:lang w:val="sr-Cyrl-CS"/>
              </w:rPr>
              <w:t>Укупно СН</w:t>
            </w:r>
          </w:p>
        </w:tc>
        <w:tc>
          <w:tcPr>
            <w:tcW w:w="1364" w:type="dxa"/>
            <w:textDirection w:val="btLr"/>
          </w:tcPr>
          <w:p w:rsidR="000155C3" w:rsidRPr="00FF75B5" w:rsidRDefault="000155C3" w:rsidP="000155C3">
            <w:pPr>
              <w:spacing w:before="120" w:after="120"/>
              <w:ind w:left="115" w:right="115"/>
              <w:jc w:val="center"/>
              <w:rPr>
                <w:b/>
                <w:lang w:val="sr-Cyrl-CS"/>
              </w:rPr>
            </w:pPr>
            <w:r w:rsidRPr="00FF75B5">
              <w:rPr>
                <w:b/>
                <w:lang w:val="sr-Cyrl-CS"/>
              </w:rPr>
              <w:t>Са настрадалим лицима</w:t>
            </w:r>
          </w:p>
        </w:tc>
        <w:tc>
          <w:tcPr>
            <w:tcW w:w="1516" w:type="dxa"/>
            <w:tcBorders>
              <w:right w:val="single" w:sz="4" w:space="0" w:color="auto"/>
            </w:tcBorders>
            <w:textDirection w:val="btLr"/>
            <w:vAlign w:val="center"/>
          </w:tcPr>
          <w:p w:rsidR="000155C3" w:rsidRPr="00FF75B5" w:rsidRDefault="000155C3" w:rsidP="000155C3">
            <w:pPr>
              <w:jc w:val="center"/>
              <w:rPr>
                <w:b/>
                <w:lang w:val="sr-Cyrl-CS"/>
              </w:rPr>
            </w:pPr>
            <w:r w:rsidRPr="00FF75B5">
              <w:rPr>
                <w:b/>
                <w:lang w:val="sr-Cyrl-CS"/>
              </w:rPr>
              <w:t>Само са материјалном штетом</w:t>
            </w:r>
          </w:p>
        </w:tc>
        <w:tc>
          <w:tcPr>
            <w:tcW w:w="1421" w:type="dxa"/>
            <w:tcBorders>
              <w:right w:val="single" w:sz="4" w:space="0" w:color="auto"/>
            </w:tcBorders>
            <w:textDirection w:val="btLr"/>
            <w:vAlign w:val="center"/>
          </w:tcPr>
          <w:p w:rsidR="000155C3" w:rsidRPr="00FF75B5" w:rsidRDefault="000155C3" w:rsidP="000155C3">
            <w:pPr>
              <w:jc w:val="center"/>
              <w:rPr>
                <w:b/>
                <w:lang w:val="sr-Cyrl-CS"/>
              </w:rPr>
            </w:pPr>
            <w:r w:rsidRPr="00FF75B5">
              <w:rPr>
                <w:b/>
                <w:lang w:val="sr-Cyrl-CS"/>
              </w:rPr>
              <w:t>Погинуло</w:t>
            </w:r>
          </w:p>
          <w:p w:rsidR="000155C3" w:rsidRPr="00FF75B5" w:rsidRDefault="000155C3" w:rsidP="000155C3">
            <w:pPr>
              <w:jc w:val="center"/>
              <w:rPr>
                <w:b/>
                <w:lang w:val="sr-Cyrl-CS"/>
              </w:rPr>
            </w:pPr>
            <w:r w:rsidRPr="00FF75B5">
              <w:rPr>
                <w:b/>
                <w:lang w:val="sr-Cyrl-CS"/>
              </w:rPr>
              <w:t xml:space="preserve"> лица</w:t>
            </w:r>
          </w:p>
        </w:tc>
        <w:tc>
          <w:tcPr>
            <w:tcW w:w="1393" w:type="dxa"/>
            <w:tcBorders>
              <w:left w:val="single" w:sz="4" w:space="0" w:color="auto"/>
              <w:right w:val="single" w:sz="4" w:space="0" w:color="auto"/>
            </w:tcBorders>
            <w:textDirection w:val="btLr"/>
            <w:vAlign w:val="center"/>
          </w:tcPr>
          <w:p w:rsidR="000155C3" w:rsidRPr="00FF75B5" w:rsidRDefault="000155C3" w:rsidP="000155C3">
            <w:pPr>
              <w:jc w:val="center"/>
              <w:rPr>
                <w:b/>
                <w:lang w:val="sr-Cyrl-CS"/>
              </w:rPr>
            </w:pPr>
            <w:r w:rsidRPr="00FF75B5">
              <w:rPr>
                <w:b/>
                <w:lang w:val="sr-Cyrl-CS"/>
              </w:rPr>
              <w:t>Тешко повређено лица</w:t>
            </w:r>
          </w:p>
        </w:tc>
        <w:tc>
          <w:tcPr>
            <w:tcW w:w="1393" w:type="dxa"/>
            <w:tcBorders>
              <w:left w:val="single" w:sz="4" w:space="0" w:color="auto"/>
            </w:tcBorders>
            <w:textDirection w:val="btLr"/>
            <w:vAlign w:val="center"/>
          </w:tcPr>
          <w:p w:rsidR="000155C3" w:rsidRPr="00FF75B5" w:rsidRDefault="000155C3" w:rsidP="000155C3">
            <w:pPr>
              <w:jc w:val="center"/>
              <w:rPr>
                <w:b/>
                <w:lang w:val="sr-Cyrl-CS"/>
              </w:rPr>
            </w:pPr>
            <w:r w:rsidRPr="00FF75B5">
              <w:rPr>
                <w:b/>
                <w:lang w:val="sr-Cyrl-CS"/>
              </w:rPr>
              <w:t>Лако повређено лица</w:t>
            </w:r>
          </w:p>
        </w:tc>
      </w:tr>
      <w:tr w:rsidR="000155C3" w:rsidRPr="00FF75B5" w:rsidTr="00AF29D0">
        <w:trPr>
          <w:trHeight w:val="277"/>
        </w:trPr>
        <w:tc>
          <w:tcPr>
            <w:tcW w:w="1492" w:type="dxa"/>
          </w:tcPr>
          <w:p w:rsidR="000155C3" w:rsidRPr="00FF75B5" w:rsidRDefault="000155C3" w:rsidP="000155C3">
            <w:pPr>
              <w:jc w:val="center"/>
              <w:rPr>
                <w:b/>
                <w:sz w:val="24"/>
                <w:lang w:val="sr-Cyrl-CS"/>
              </w:rPr>
            </w:pPr>
            <w:r w:rsidRPr="00FF75B5">
              <w:rPr>
                <w:b/>
                <w:sz w:val="24"/>
                <w:lang w:val="sr-Cyrl-CS"/>
              </w:rPr>
              <w:t>Јануар</w:t>
            </w:r>
          </w:p>
        </w:tc>
        <w:tc>
          <w:tcPr>
            <w:tcW w:w="1317" w:type="dxa"/>
          </w:tcPr>
          <w:p w:rsidR="000155C3" w:rsidRPr="00FF75B5" w:rsidRDefault="000155C3" w:rsidP="000155C3">
            <w:pPr>
              <w:jc w:val="center"/>
              <w:rPr>
                <w:sz w:val="24"/>
                <w:lang w:val="sr-Cyrl-CS"/>
              </w:rPr>
            </w:pPr>
            <w:r w:rsidRPr="00FF75B5">
              <w:rPr>
                <w:sz w:val="24"/>
                <w:lang w:val="sr-Cyrl-CS"/>
              </w:rPr>
              <w:t>3</w:t>
            </w:r>
          </w:p>
        </w:tc>
        <w:tc>
          <w:tcPr>
            <w:tcW w:w="1364" w:type="dxa"/>
          </w:tcPr>
          <w:p w:rsidR="000155C3" w:rsidRPr="00FF75B5" w:rsidRDefault="000155C3" w:rsidP="000155C3">
            <w:pPr>
              <w:jc w:val="center"/>
              <w:rPr>
                <w:sz w:val="24"/>
                <w:lang w:val="sr-Cyrl-CS"/>
              </w:rPr>
            </w:pPr>
            <w:r w:rsidRPr="00FF75B5">
              <w:rPr>
                <w:sz w:val="24"/>
                <w:lang w:val="sr-Cyrl-CS"/>
              </w:rPr>
              <w:t>0</w:t>
            </w:r>
          </w:p>
        </w:tc>
        <w:tc>
          <w:tcPr>
            <w:tcW w:w="1516" w:type="dxa"/>
          </w:tcPr>
          <w:p w:rsidR="000155C3" w:rsidRPr="00FF75B5" w:rsidRDefault="000155C3" w:rsidP="000155C3">
            <w:pPr>
              <w:jc w:val="center"/>
              <w:rPr>
                <w:sz w:val="24"/>
                <w:lang w:val="sr-Cyrl-CS"/>
              </w:rPr>
            </w:pPr>
            <w:r w:rsidRPr="00FF75B5">
              <w:rPr>
                <w:sz w:val="24"/>
                <w:lang w:val="sr-Cyrl-CS"/>
              </w:rPr>
              <w:t>3</w:t>
            </w:r>
          </w:p>
        </w:tc>
        <w:tc>
          <w:tcPr>
            <w:tcW w:w="1421" w:type="dxa"/>
          </w:tcPr>
          <w:p w:rsidR="000155C3" w:rsidRPr="00FF75B5" w:rsidRDefault="000155C3" w:rsidP="000155C3">
            <w:pPr>
              <w:jc w:val="center"/>
              <w:rPr>
                <w:sz w:val="24"/>
                <w:lang w:val="sr-Cyrl-CS"/>
              </w:rPr>
            </w:pPr>
            <w:r w:rsidRPr="00FF75B5">
              <w:rPr>
                <w:sz w:val="24"/>
                <w:lang w:val="sr-Cyrl-CS"/>
              </w:rPr>
              <w:t>0</w:t>
            </w:r>
          </w:p>
        </w:tc>
        <w:tc>
          <w:tcPr>
            <w:tcW w:w="1393" w:type="dxa"/>
          </w:tcPr>
          <w:p w:rsidR="000155C3" w:rsidRPr="00FF75B5" w:rsidRDefault="000155C3" w:rsidP="000155C3">
            <w:pPr>
              <w:jc w:val="center"/>
              <w:rPr>
                <w:sz w:val="24"/>
                <w:lang w:val="sr-Cyrl-CS"/>
              </w:rPr>
            </w:pPr>
            <w:r w:rsidRPr="00FF75B5">
              <w:rPr>
                <w:sz w:val="24"/>
                <w:lang w:val="sr-Cyrl-CS"/>
              </w:rPr>
              <w:t>0</w:t>
            </w:r>
          </w:p>
        </w:tc>
        <w:tc>
          <w:tcPr>
            <w:tcW w:w="1393" w:type="dxa"/>
          </w:tcPr>
          <w:p w:rsidR="000155C3" w:rsidRPr="00FF75B5" w:rsidRDefault="000155C3" w:rsidP="000155C3">
            <w:pPr>
              <w:jc w:val="center"/>
              <w:rPr>
                <w:sz w:val="24"/>
                <w:lang w:val="sr-Cyrl-CS"/>
              </w:rPr>
            </w:pPr>
            <w:r w:rsidRPr="00FF75B5">
              <w:rPr>
                <w:sz w:val="24"/>
                <w:lang w:val="sr-Cyrl-CS"/>
              </w:rPr>
              <w:t>0</w:t>
            </w:r>
          </w:p>
        </w:tc>
      </w:tr>
      <w:tr w:rsidR="000155C3" w:rsidRPr="00FF75B5" w:rsidTr="00AF29D0">
        <w:trPr>
          <w:trHeight w:val="277"/>
        </w:trPr>
        <w:tc>
          <w:tcPr>
            <w:tcW w:w="1492" w:type="dxa"/>
          </w:tcPr>
          <w:p w:rsidR="000155C3" w:rsidRPr="00FF75B5" w:rsidRDefault="000155C3" w:rsidP="000155C3">
            <w:pPr>
              <w:jc w:val="center"/>
              <w:rPr>
                <w:b/>
                <w:sz w:val="24"/>
                <w:lang w:val="sr-Cyrl-CS"/>
              </w:rPr>
            </w:pPr>
            <w:r w:rsidRPr="00FF75B5">
              <w:rPr>
                <w:b/>
                <w:sz w:val="24"/>
                <w:lang w:val="sr-Cyrl-CS"/>
              </w:rPr>
              <w:t>Фебруар</w:t>
            </w:r>
          </w:p>
        </w:tc>
        <w:tc>
          <w:tcPr>
            <w:tcW w:w="1317" w:type="dxa"/>
          </w:tcPr>
          <w:p w:rsidR="000155C3" w:rsidRPr="00FF75B5" w:rsidRDefault="000155C3" w:rsidP="000155C3">
            <w:pPr>
              <w:jc w:val="center"/>
              <w:rPr>
                <w:sz w:val="24"/>
                <w:lang w:val="sr-Cyrl-CS"/>
              </w:rPr>
            </w:pPr>
            <w:r w:rsidRPr="00FF75B5">
              <w:rPr>
                <w:sz w:val="24"/>
                <w:lang w:val="sr-Cyrl-CS"/>
              </w:rPr>
              <w:t>1</w:t>
            </w:r>
          </w:p>
        </w:tc>
        <w:tc>
          <w:tcPr>
            <w:tcW w:w="1364" w:type="dxa"/>
          </w:tcPr>
          <w:p w:rsidR="000155C3" w:rsidRPr="00FF75B5" w:rsidRDefault="000155C3" w:rsidP="000155C3">
            <w:pPr>
              <w:jc w:val="center"/>
              <w:rPr>
                <w:sz w:val="24"/>
                <w:lang w:val="sr-Cyrl-CS"/>
              </w:rPr>
            </w:pPr>
            <w:r w:rsidRPr="00FF75B5">
              <w:rPr>
                <w:sz w:val="24"/>
                <w:lang w:val="sr-Cyrl-CS"/>
              </w:rPr>
              <w:t>0</w:t>
            </w:r>
          </w:p>
        </w:tc>
        <w:tc>
          <w:tcPr>
            <w:tcW w:w="1516" w:type="dxa"/>
          </w:tcPr>
          <w:p w:rsidR="000155C3" w:rsidRPr="00FF75B5" w:rsidRDefault="000155C3" w:rsidP="000155C3">
            <w:pPr>
              <w:jc w:val="center"/>
              <w:rPr>
                <w:sz w:val="24"/>
                <w:lang w:val="sr-Cyrl-CS"/>
              </w:rPr>
            </w:pPr>
            <w:r w:rsidRPr="00FF75B5">
              <w:rPr>
                <w:sz w:val="24"/>
                <w:lang w:val="sr-Cyrl-CS"/>
              </w:rPr>
              <w:t>1</w:t>
            </w:r>
          </w:p>
        </w:tc>
        <w:tc>
          <w:tcPr>
            <w:tcW w:w="1421" w:type="dxa"/>
          </w:tcPr>
          <w:p w:rsidR="000155C3" w:rsidRPr="00FF75B5" w:rsidRDefault="000155C3" w:rsidP="000155C3">
            <w:pPr>
              <w:jc w:val="center"/>
              <w:rPr>
                <w:sz w:val="24"/>
                <w:lang w:val="sr-Cyrl-CS"/>
              </w:rPr>
            </w:pPr>
            <w:r w:rsidRPr="00FF75B5">
              <w:rPr>
                <w:sz w:val="24"/>
                <w:lang w:val="sr-Cyrl-CS"/>
              </w:rPr>
              <w:t>0</w:t>
            </w:r>
          </w:p>
        </w:tc>
        <w:tc>
          <w:tcPr>
            <w:tcW w:w="1393" w:type="dxa"/>
          </w:tcPr>
          <w:p w:rsidR="000155C3" w:rsidRPr="00FF75B5" w:rsidRDefault="000155C3" w:rsidP="000155C3">
            <w:pPr>
              <w:jc w:val="center"/>
              <w:rPr>
                <w:sz w:val="24"/>
                <w:lang w:val="sr-Cyrl-CS"/>
              </w:rPr>
            </w:pPr>
            <w:r w:rsidRPr="00FF75B5">
              <w:rPr>
                <w:sz w:val="24"/>
                <w:lang w:val="sr-Cyrl-CS"/>
              </w:rPr>
              <w:t>0</w:t>
            </w:r>
          </w:p>
        </w:tc>
        <w:tc>
          <w:tcPr>
            <w:tcW w:w="1393" w:type="dxa"/>
          </w:tcPr>
          <w:p w:rsidR="000155C3" w:rsidRPr="00FF75B5" w:rsidRDefault="000155C3" w:rsidP="000155C3">
            <w:pPr>
              <w:jc w:val="center"/>
              <w:rPr>
                <w:sz w:val="24"/>
                <w:lang w:val="sr-Cyrl-CS"/>
              </w:rPr>
            </w:pPr>
            <w:r w:rsidRPr="00FF75B5">
              <w:rPr>
                <w:sz w:val="24"/>
                <w:lang w:val="sr-Cyrl-CS"/>
              </w:rPr>
              <w:t>0</w:t>
            </w:r>
          </w:p>
        </w:tc>
      </w:tr>
      <w:tr w:rsidR="000155C3" w:rsidRPr="00FF75B5" w:rsidTr="00AF29D0">
        <w:trPr>
          <w:trHeight w:val="277"/>
        </w:trPr>
        <w:tc>
          <w:tcPr>
            <w:tcW w:w="1492" w:type="dxa"/>
          </w:tcPr>
          <w:p w:rsidR="000155C3" w:rsidRPr="00FF75B5" w:rsidRDefault="000155C3" w:rsidP="000155C3">
            <w:pPr>
              <w:jc w:val="center"/>
              <w:rPr>
                <w:b/>
                <w:sz w:val="24"/>
                <w:lang w:val="sr-Cyrl-CS"/>
              </w:rPr>
            </w:pPr>
            <w:r w:rsidRPr="00FF75B5">
              <w:rPr>
                <w:b/>
                <w:sz w:val="24"/>
                <w:lang w:val="sr-Cyrl-CS"/>
              </w:rPr>
              <w:t>Март</w:t>
            </w:r>
          </w:p>
        </w:tc>
        <w:tc>
          <w:tcPr>
            <w:tcW w:w="1317" w:type="dxa"/>
          </w:tcPr>
          <w:p w:rsidR="000155C3" w:rsidRPr="00FF75B5" w:rsidRDefault="000155C3" w:rsidP="000155C3">
            <w:pPr>
              <w:jc w:val="center"/>
              <w:rPr>
                <w:sz w:val="24"/>
                <w:lang w:val="sr-Cyrl-CS"/>
              </w:rPr>
            </w:pPr>
            <w:r w:rsidRPr="00FF75B5">
              <w:rPr>
                <w:sz w:val="24"/>
                <w:lang w:val="sr-Cyrl-CS"/>
              </w:rPr>
              <w:t>1</w:t>
            </w:r>
          </w:p>
        </w:tc>
        <w:tc>
          <w:tcPr>
            <w:tcW w:w="1364" w:type="dxa"/>
          </w:tcPr>
          <w:p w:rsidR="000155C3" w:rsidRPr="00FF75B5" w:rsidRDefault="000155C3" w:rsidP="000155C3">
            <w:pPr>
              <w:jc w:val="center"/>
              <w:rPr>
                <w:sz w:val="24"/>
                <w:lang w:val="sr-Cyrl-CS"/>
              </w:rPr>
            </w:pPr>
            <w:r w:rsidRPr="00FF75B5">
              <w:rPr>
                <w:sz w:val="24"/>
                <w:lang w:val="sr-Cyrl-CS"/>
              </w:rPr>
              <w:t>1</w:t>
            </w:r>
          </w:p>
        </w:tc>
        <w:tc>
          <w:tcPr>
            <w:tcW w:w="1516" w:type="dxa"/>
          </w:tcPr>
          <w:p w:rsidR="000155C3" w:rsidRPr="00FF75B5" w:rsidRDefault="000155C3" w:rsidP="000155C3">
            <w:pPr>
              <w:jc w:val="center"/>
              <w:rPr>
                <w:sz w:val="24"/>
                <w:lang w:val="sr-Cyrl-CS"/>
              </w:rPr>
            </w:pPr>
            <w:r w:rsidRPr="00FF75B5">
              <w:rPr>
                <w:sz w:val="24"/>
                <w:lang w:val="sr-Cyrl-CS"/>
              </w:rPr>
              <w:t>0</w:t>
            </w:r>
          </w:p>
        </w:tc>
        <w:tc>
          <w:tcPr>
            <w:tcW w:w="1421" w:type="dxa"/>
          </w:tcPr>
          <w:p w:rsidR="000155C3" w:rsidRPr="00FF75B5" w:rsidRDefault="000155C3" w:rsidP="000155C3">
            <w:pPr>
              <w:jc w:val="center"/>
              <w:rPr>
                <w:sz w:val="24"/>
                <w:lang w:val="sr-Cyrl-CS"/>
              </w:rPr>
            </w:pPr>
            <w:r w:rsidRPr="00FF75B5">
              <w:rPr>
                <w:sz w:val="24"/>
                <w:lang w:val="sr-Cyrl-CS"/>
              </w:rPr>
              <w:t>0</w:t>
            </w:r>
          </w:p>
        </w:tc>
        <w:tc>
          <w:tcPr>
            <w:tcW w:w="1393" w:type="dxa"/>
          </w:tcPr>
          <w:p w:rsidR="000155C3" w:rsidRPr="00FF75B5" w:rsidRDefault="000155C3" w:rsidP="000155C3">
            <w:pPr>
              <w:jc w:val="center"/>
              <w:rPr>
                <w:sz w:val="24"/>
                <w:lang w:val="sr-Cyrl-CS"/>
              </w:rPr>
            </w:pPr>
            <w:r w:rsidRPr="00FF75B5">
              <w:rPr>
                <w:sz w:val="24"/>
                <w:lang w:val="sr-Cyrl-CS"/>
              </w:rPr>
              <w:t>1</w:t>
            </w:r>
          </w:p>
        </w:tc>
        <w:tc>
          <w:tcPr>
            <w:tcW w:w="1393" w:type="dxa"/>
          </w:tcPr>
          <w:p w:rsidR="000155C3" w:rsidRPr="00FF75B5" w:rsidRDefault="000155C3" w:rsidP="000155C3">
            <w:pPr>
              <w:jc w:val="center"/>
              <w:rPr>
                <w:sz w:val="24"/>
                <w:lang w:val="sr-Cyrl-CS"/>
              </w:rPr>
            </w:pPr>
            <w:r w:rsidRPr="00FF75B5">
              <w:rPr>
                <w:sz w:val="24"/>
                <w:lang w:val="sr-Cyrl-CS"/>
              </w:rPr>
              <w:t>2</w:t>
            </w:r>
          </w:p>
        </w:tc>
      </w:tr>
      <w:tr w:rsidR="000155C3" w:rsidRPr="00FF75B5" w:rsidTr="00AF29D0">
        <w:trPr>
          <w:trHeight w:val="265"/>
        </w:trPr>
        <w:tc>
          <w:tcPr>
            <w:tcW w:w="1492" w:type="dxa"/>
          </w:tcPr>
          <w:p w:rsidR="000155C3" w:rsidRPr="00FF75B5" w:rsidRDefault="000155C3" w:rsidP="000155C3">
            <w:pPr>
              <w:jc w:val="center"/>
              <w:rPr>
                <w:b/>
                <w:sz w:val="24"/>
                <w:lang w:val="sr-Cyrl-CS"/>
              </w:rPr>
            </w:pPr>
            <w:r w:rsidRPr="00FF75B5">
              <w:rPr>
                <w:b/>
                <w:sz w:val="24"/>
                <w:lang w:val="sr-Cyrl-CS"/>
              </w:rPr>
              <w:t>Април</w:t>
            </w:r>
          </w:p>
        </w:tc>
        <w:tc>
          <w:tcPr>
            <w:tcW w:w="1317" w:type="dxa"/>
          </w:tcPr>
          <w:p w:rsidR="000155C3" w:rsidRPr="00FF75B5" w:rsidRDefault="000155C3" w:rsidP="000155C3">
            <w:pPr>
              <w:jc w:val="center"/>
              <w:rPr>
                <w:sz w:val="24"/>
                <w:lang w:val="sr-Cyrl-CS"/>
              </w:rPr>
            </w:pPr>
            <w:r w:rsidRPr="00FF75B5">
              <w:rPr>
                <w:sz w:val="24"/>
                <w:lang w:val="sr-Cyrl-CS"/>
              </w:rPr>
              <w:t>3</w:t>
            </w:r>
          </w:p>
        </w:tc>
        <w:tc>
          <w:tcPr>
            <w:tcW w:w="1364" w:type="dxa"/>
          </w:tcPr>
          <w:p w:rsidR="000155C3" w:rsidRPr="00FF75B5" w:rsidRDefault="000155C3" w:rsidP="000155C3">
            <w:pPr>
              <w:jc w:val="center"/>
              <w:rPr>
                <w:sz w:val="24"/>
                <w:lang w:val="sr-Cyrl-CS"/>
              </w:rPr>
            </w:pPr>
            <w:r w:rsidRPr="00FF75B5">
              <w:rPr>
                <w:sz w:val="24"/>
                <w:lang w:val="sr-Cyrl-CS"/>
              </w:rPr>
              <w:t>1</w:t>
            </w:r>
          </w:p>
        </w:tc>
        <w:tc>
          <w:tcPr>
            <w:tcW w:w="1516" w:type="dxa"/>
          </w:tcPr>
          <w:p w:rsidR="000155C3" w:rsidRPr="00FF75B5" w:rsidRDefault="000155C3" w:rsidP="000155C3">
            <w:pPr>
              <w:jc w:val="center"/>
              <w:rPr>
                <w:sz w:val="24"/>
                <w:lang w:val="sr-Cyrl-CS"/>
              </w:rPr>
            </w:pPr>
            <w:r w:rsidRPr="00FF75B5">
              <w:rPr>
                <w:sz w:val="24"/>
                <w:lang w:val="sr-Cyrl-CS"/>
              </w:rPr>
              <w:t>2</w:t>
            </w:r>
          </w:p>
        </w:tc>
        <w:tc>
          <w:tcPr>
            <w:tcW w:w="1421" w:type="dxa"/>
          </w:tcPr>
          <w:p w:rsidR="000155C3" w:rsidRPr="00FF75B5" w:rsidRDefault="000155C3" w:rsidP="000155C3">
            <w:pPr>
              <w:jc w:val="center"/>
              <w:rPr>
                <w:sz w:val="24"/>
                <w:lang w:val="sr-Cyrl-CS"/>
              </w:rPr>
            </w:pPr>
            <w:r w:rsidRPr="00FF75B5">
              <w:rPr>
                <w:sz w:val="24"/>
                <w:lang w:val="sr-Cyrl-CS"/>
              </w:rPr>
              <w:t>0</w:t>
            </w:r>
          </w:p>
        </w:tc>
        <w:tc>
          <w:tcPr>
            <w:tcW w:w="1393" w:type="dxa"/>
          </w:tcPr>
          <w:p w:rsidR="000155C3" w:rsidRPr="00FF75B5" w:rsidRDefault="000155C3" w:rsidP="000155C3">
            <w:pPr>
              <w:jc w:val="center"/>
              <w:rPr>
                <w:sz w:val="24"/>
                <w:lang w:val="sr-Cyrl-CS"/>
              </w:rPr>
            </w:pPr>
            <w:r w:rsidRPr="00FF75B5">
              <w:rPr>
                <w:sz w:val="24"/>
                <w:lang w:val="sr-Cyrl-CS"/>
              </w:rPr>
              <w:t>0</w:t>
            </w:r>
          </w:p>
        </w:tc>
        <w:tc>
          <w:tcPr>
            <w:tcW w:w="1393" w:type="dxa"/>
          </w:tcPr>
          <w:p w:rsidR="000155C3" w:rsidRPr="00FF75B5" w:rsidRDefault="000155C3" w:rsidP="000155C3">
            <w:pPr>
              <w:jc w:val="center"/>
              <w:rPr>
                <w:sz w:val="24"/>
                <w:lang w:val="sr-Cyrl-CS"/>
              </w:rPr>
            </w:pPr>
            <w:r w:rsidRPr="00FF75B5">
              <w:rPr>
                <w:sz w:val="24"/>
                <w:lang w:val="sr-Cyrl-CS"/>
              </w:rPr>
              <w:t>2</w:t>
            </w:r>
          </w:p>
        </w:tc>
      </w:tr>
      <w:tr w:rsidR="000155C3" w:rsidRPr="00FF75B5" w:rsidTr="00AF29D0">
        <w:trPr>
          <w:trHeight w:val="277"/>
        </w:trPr>
        <w:tc>
          <w:tcPr>
            <w:tcW w:w="1492" w:type="dxa"/>
          </w:tcPr>
          <w:p w:rsidR="000155C3" w:rsidRPr="00FF75B5" w:rsidRDefault="000155C3" w:rsidP="000155C3">
            <w:pPr>
              <w:jc w:val="center"/>
              <w:rPr>
                <w:b/>
                <w:sz w:val="24"/>
                <w:lang w:val="sr-Cyrl-CS"/>
              </w:rPr>
            </w:pPr>
            <w:r w:rsidRPr="00FF75B5">
              <w:rPr>
                <w:b/>
                <w:sz w:val="24"/>
                <w:lang w:val="sr-Cyrl-CS"/>
              </w:rPr>
              <w:t>Мај</w:t>
            </w:r>
          </w:p>
        </w:tc>
        <w:tc>
          <w:tcPr>
            <w:tcW w:w="1317" w:type="dxa"/>
          </w:tcPr>
          <w:p w:rsidR="000155C3" w:rsidRPr="00FF75B5" w:rsidRDefault="000155C3" w:rsidP="000155C3">
            <w:pPr>
              <w:jc w:val="center"/>
              <w:rPr>
                <w:sz w:val="24"/>
                <w:lang w:val="sr-Cyrl-CS"/>
              </w:rPr>
            </w:pPr>
            <w:r w:rsidRPr="00FF75B5">
              <w:rPr>
                <w:sz w:val="24"/>
                <w:lang w:val="sr-Cyrl-CS"/>
              </w:rPr>
              <w:t>3</w:t>
            </w:r>
          </w:p>
        </w:tc>
        <w:tc>
          <w:tcPr>
            <w:tcW w:w="1364" w:type="dxa"/>
          </w:tcPr>
          <w:p w:rsidR="000155C3" w:rsidRPr="00FF75B5" w:rsidRDefault="000155C3" w:rsidP="000155C3">
            <w:pPr>
              <w:jc w:val="center"/>
              <w:rPr>
                <w:sz w:val="24"/>
                <w:lang w:val="sr-Cyrl-CS"/>
              </w:rPr>
            </w:pPr>
            <w:r w:rsidRPr="00FF75B5">
              <w:rPr>
                <w:sz w:val="24"/>
                <w:lang w:val="sr-Cyrl-CS"/>
              </w:rPr>
              <w:t>1</w:t>
            </w:r>
          </w:p>
        </w:tc>
        <w:tc>
          <w:tcPr>
            <w:tcW w:w="1516" w:type="dxa"/>
          </w:tcPr>
          <w:p w:rsidR="000155C3" w:rsidRPr="00FF75B5" w:rsidRDefault="000155C3" w:rsidP="000155C3">
            <w:pPr>
              <w:jc w:val="center"/>
              <w:rPr>
                <w:sz w:val="24"/>
                <w:lang w:val="sr-Cyrl-CS"/>
              </w:rPr>
            </w:pPr>
            <w:r w:rsidRPr="00FF75B5">
              <w:rPr>
                <w:sz w:val="24"/>
                <w:lang w:val="sr-Cyrl-CS"/>
              </w:rPr>
              <w:t>2</w:t>
            </w:r>
          </w:p>
        </w:tc>
        <w:tc>
          <w:tcPr>
            <w:tcW w:w="1421" w:type="dxa"/>
          </w:tcPr>
          <w:p w:rsidR="000155C3" w:rsidRPr="00FF75B5" w:rsidRDefault="000155C3" w:rsidP="000155C3">
            <w:pPr>
              <w:jc w:val="center"/>
              <w:rPr>
                <w:sz w:val="24"/>
                <w:lang w:val="sr-Cyrl-CS"/>
              </w:rPr>
            </w:pPr>
            <w:r w:rsidRPr="00FF75B5">
              <w:rPr>
                <w:sz w:val="24"/>
                <w:lang w:val="sr-Cyrl-CS"/>
              </w:rPr>
              <w:t>1</w:t>
            </w:r>
          </w:p>
        </w:tc>
        <w:tc>
          <w:tcPr>
            <w:tcW w:w="1393" w:type="dxa"/>
          </w:tcPr>
          <w:p w:rsidR="000155C3" w:rsidRPr="00FF75B5" w:rsidRDefault="000155C3" w:rsidP="000155C3">
            <w:pPr>
              <w:jc w:val="center"/>
              <w:rPr>
                <w:sz w:val="24"/>
                <w:lang w:val="sr-Cyrl-CS"/>
              </w:rPr>
            </w:pPr>
            <w:r w:rsidRPr="00FF75B5">
              <w:rPr>
                <w:sz w:val="24"/>
                <w:lang w:val="sr-Cyrl-CS"/>
              </w:rPr>
              <w:t>0</w:t>
            </w:r>
          </w:p>
        </w:tc>
        <w:tc>
          <w:tcPr>
            <w:tcW w:w="1393" w:type="dxa"/>
          </w:tcPr>
          <w:p w:rsidR="000155C3" w:rsidRPr="00FF75B5" w:rsidRDefault="000155C3" w:rsidP="000155C3">
            <w:pPr>
              <w:jc w:val="center"/>
              <w:rPr>
                <w:sz w:val="24"/>
                <w:lang w:val="sr-Cyrl-CS"/>
              </w:rPr>
            </w:pPr>
            <w:r w:rsidRPr="00FF75B5">
              <w:rPr>
                <w:sz w:val="24"/>
                <w:lang w:val="sr-Cyrl-CS"/>
              </w:rPr>
              <w:t>0</w:t>
            </w:r>
          </w:p>
        </w:tc>
      </w:tr>
      <w:tr w:rsidR="000155C3" w:rsidRPr="00FF75B5" w:rsidTr="00AF29D0">
        <w:trPr>
          <w:trHeight w:val="277"/>
        </w:trPr>
        <w:tc>
          <w:tcPr>
            <w:tcW w:w="1492" w:type="dxa"/>
          </w:tcPr>
          <w:p w:rsidR="000155C3" w:rsidRPr="00FF75B5" w:rsidRDefault="000155C3" w:rsidP="000155C3">
            <w:pPr>
              <w:jc w:val="center"/>
              <w:rPr>
                <w:b/>
                <w:sz w:val="24"/>
                <w:lang w:val="sr-Cyrl-CS"/>
              </w:rPr>
            </w:pPr>
            <w:r w:rsidRPr="00FF75B5">
              <w:rPr>
                <w:b/>
                <w:sz w:val="24"/>
                <w:lang w:val="sr-Cyrl-CS"/>
              </w:rPr>
              <w:t>Јун</w:t>
            </w:r>
          </w:p>
        </w:tc>
        <w:tc>
          <w:tcPr>
            <w:tcW w:w="1317" w:type="dxa"/>
          </w:tcPr>
          <w:p w:rsidR="000155C3" w:rsidRPr="00FF75B5" w:rsidRDefault="000155C3" w:rsidP="000155C3">
            <w:pPr>
              <w:jc w:val="center"/>
              <w:rPr>
                <w:sz w:val="24"/>
                <w:lang w:val="sr-Cyrl-CS"/>
              </w:rPr>
            </w:pPr>
            <w:r w:rsidRPr="00FF75B5">
              <w:rPr>
                <w:sz w:val="24"/>
                <w:lang w:val="sr-Cyrl-CS"/>
              </w:rPr>
              <w:t>1</w:t>
            </w:r>
          </w:p>
        </w:tc>
        <w:tc>
          <w:tcPr>
            <w:tcW w:w="1364" w:type="dxa"/>
          </w:tcPr>
          <w:p w:rsidR="000155C3" w:rsidRPr="00FF75B5" w:rsidRDefault="000155C3" w:rsidP="000155C3">
            <w:pPr>
              <w:jc w:val="center"/>
              <w:rPr>
                <w:sz w:val="24"/>
                <w:lang w:val="sr-Cyrl-CS"/>
              </w:rPr>
            </w:pPr>
            <w:r w:rsidRPr="00FF75B5">
              <w:rPr>
                <w:sz w:val="24"/>
                <w:lang w:val="sr-Cyrl-CS"/>
              </w:rPr>
              <w:t>0</w:t>
            </w:r>
          </w:p>
        </w:tc>
        <w:tc>
          <w:tcPr>
            <w:tcW w:w="1516" w:type="dxa"/>
          </w:tcPr>
          <w:p w:rsidR="000155C3" w:rsidRPr="00FF75B5" w:rsidRDefault="000155C3" w:rsidP="000155C3">
            <w:pPr>
              <w:jc w:val="center"/>
              <w:rPr>
                <w:sz w:val="24"/>
                <w:lang w:val="sr-Cyrl-CS"/>
              </w:rPr>
            </w:pPr>
            <w:r w:rsidRPr="00FF75B5">
              <w:rPr>
                <w:sz w:val="24"/>
                <w:lang w:val="sr-Cyrl-CS"/>
              </w:rPr>
              <w:t>1</w:t>
            </w:r>
          </w:p>
        </w:tc>
        <w:tc>
          <w:tcPr>
            <w:tcW w:w="1421" w:type="dxa"/>
          </w:tcPr>
          <w:p w:rsidR="000155C3" w:rsidRPr="00FF75B5" w:rsidRDefault="000155C3" w:rsidP="000155C3">
            <w:pPr>
              <w:jc w:val="center"/>
              <w:rPr>
                <w:sz w:val="24"/>
                <w:lang w:val="sr-Cyrl-CS"/>
              </w:rPr>
            </w:pPr>
            <w:r w:rsidRPr="00FF75B5">
              <w:rPr>
                <w:sz w:val="24"/>
                <w:lang w:val="sr-Cyrl-CS"/>
              </w:rPr>
              <w:t>0</w:t>
            </w:r>
          </w:p>
        </w:tc>
        <w:tc>
          <w:tcPr>
            <w:tcW w:w="1393" w:type="dxa"/>
          </w:tcPr>
          <w:p w:rsidR="000155C3" w:rsidRPr="00FF75B5" w:rsidRDefault="000155C3" w:rsidP="000155C3">
            <w:pPr>
              <w:jc w:val="center"/>
              <w:rPr>
                <w:sz w:val="24"/>
                <w:lang w:val="sr-Cyrl-CS"/>
              </w:rPr>
            </w:pPr>
            <w:r w:rsidRPr="00FF75B5">
              <w:rPr>
                <w:sz w:val="24"/>
                <w:lang w:val="sr-Cyrl-CS"/>
              </w:rPr>
              <w:t>0</w:t>
            </w:r>
          </w:p>
        </w:tc>
        <w:tc>
          <w:tcPr>
            <w:tcW w:w="1393" w:type="dxa"/>
          </w:tcPr>
          <w:p w:rsidR="000155C3" w:rsidRPr="00FF75B5" w:rsidRDefault="000155C3" w:rsidP="000155C3">
            <w:pPr>
              <w:jc w:val="center"/>
              <w:rPr>
                <w:sz w:val="24"/>
                <w:lang w:val="sr-Cyrl-CS"/>
              </w:rPr>
            </w:pPr>
            <w:r w:rsidRPr="00FF75B5">
              <w:rPr>
                <w:sz w:val="24"/>
                <w:lang w:val="sr-Cyrl-CS"/>
              </w:rPr>
              <w:t>0</w:t>
            </w:r>
          </w:p>
        </w:tc>
      </w:tr>
      <w:tr w:rsidR="000155C3" w:rsidRPr="00FF75B5" w:rsidTr="00AF29D0">
        <w:trPr>
          <w:trHeight w:val="277"/>
        </w:trPr>
        <w:tc>
          <w:tcPr>
            <w:tcW w:w="1492" w:type="dxa"/>
          </w:tcPr>
          <w:p w:rsidR="000155C3" w:rsidRPr="00FF75B5" w:rsidRDefault="000155C3" w:rsidP="000155C3">
            <w:pPr>
              <w:jc w:val="center"/>
              <w:rPr>
                <w:b/>
                <w:sz w:val="24"/>
                <w:lang w:val="sr-Cyrl-CS"/>
              </w:rPr>
            </w:pPr>
            <w:r w:rsidRPr="00FF75B5">
              <w:rPr>
                <w:b/>
                <w:sz w:val="24"/>
                <w:lang w:val="sr-Cyrl-CS"/>
              </w:rPr>
              <w:t>Јул</w:t>
            </w:r>
          </w:p>
        </w:tc>
        <w:tc>
          <w:tcPr>
            <w:tcW w:w="1317" w:type="dxa"/>
          </w:tcPr>
          <w:p w:rsidR="000155C3" w:rsidRPr="00FF75B5" w:rsidRDefault="000155C3" w:rsidP="000155C3">
            <w:pPr>
              <w:jc w:val="center"/>
              <w:rPr>
                <w:sz w:val="24"/>
                <w:lang w:val="sr-Cyrl-CS"/>
              </w:rPr>
            </w:pPr>
            <w:r w:rsidRPr="00FF75B5">
              <w:rPr>
                <w:sz w:val="24"/>
                <w:lang w:val="sr-Cyrl-CS"/>
              </w:rPr>
              <w:t>3</w:t>
            </w:r>
          </w:p>
        </w:tc>
        <w:tc>
          <w:tcPr>
            <w:tcW w:w="1364" w:type="dxa"/>
          </w:tcPr>
          <w:p w:rsidR="000155C3" w:rsidRPr="00FF75B5" w:rsidRDefault="000155C3" w:rsidP="000155C3">
            <w:pPr>
              <w:jc w:val="center"/>
              <w:rPr>
                <w:sz w:val="24"/>
                <w:lang w:val="sr-Cyrl-CS"/>
              </w:rPr>
            </w:pPr>
            <w:r w:rsidRPr="00FF75B5">
              <w:rPr>
                <w:sz w:val="24"/>
                <w:lang w:val="sr-Cyrl-CS"/>
              </w:rPr>
              <w:t>2</w:t>
            </w:r>
          </w:p>
        </w:tc>
        <w:tc>
          <w:tcPr>
            <w:tcW w:w="1516" w:type="dxa"/>
          </w:tcPr>
          <w:p w:rsidR="000155C3" w:rsidRPr="00FF75B5" w:rsidRDefault="000155C3" w:rsidP="000155C3">
            <w:pPr>
              <w:jc w:val="center"/>
              <w:rPr>
                <w:sz w:val="24"/>
                <w:lang w:val="sr-Cyrl-CS"/>
              </w:rPr>
            </w:pPr>
            <w:r w:rsidRPr="00FF75B5">
              <w:rPr>
                <w:sz w:val="24"/>
                <w:lang w:val="sr-Cyrl-CS"/>
              </w:rPr>
              <w:t>1</w:t>
            </w:r>
          </w:p>
        </w:tc>
        <w:tc>
          <w:tcPr>
            <w:tcW w:w="1421" w:type="dxa"/>
          </w:tcPr>
          <w:p w:rsidR="000155C3" w:rsidRPr="00FF75B5" w:rsidRDefault="000155C3" w:rsidP="000155C3">
            <w:pPr>
              <w:jc w:val="center"/>
              <w:rPr>
                <w:sz w:val="24"/>
                <w:lang w:val="sr-Cyrl-CS"/>
              </w:rPr>
            </w:pPr>
            <w:r w:rsidRPr="00FF75B5">
              <w:rPr>
                <w:sz w:val="24"/>
                <w:lang w:val="sr-Cyrl-CS"/>
              </w:rPr>
              <w:t>0</w:t>
            </w:r>
          </w:p>
        </w:tc>
        <w:tc>
          <w:tcPr>
            <w:tcW w:w="1393" w:type="dxa"/>
          </w:tcPr>
          <w:p w:rsidR="000155C3" w:rsidRPr="00FF75B5" w:rsidRDefault="000155C3" w:rsidP="000155C3">
            <w:pPr>
              <w:jc w:val="center"/>
              <w:rPr>
                <w:sz w:val="24"/>
                <w:lang w:val="sr-Cyrl-CS"/>
              </w:rPr>
            </w:pPr>
            <w:r w:rsidRPr="00FF75B5">
              <w:rPr>
                <w:sz w:val="24"/>
                <w:lang w:val="sr-Cyrl-CS"/>
              </w:rPr>
              <w:t>0</w:t>
            </w:r>
          </w:p>
        </w:tc>
        <w:tc>
          <w:tcPr>
            <w:tcW w:w="1393" w:type="dxa"/>
          </w:tcPr>
          <w:p w:rsidR="000155C3" w:rsidRPr="00FF75B5" w:rsidRDefault="000155C3" w:rsidP="000155C3">
            <w:pPr>
              <w:jc w:val="center"/>
              <w:rPr>
                <w:sz w:val="24"/>
                <w:lang w:val="sr-Cyrl-CS"/>
              </w:rPr>
            </w:pPr>
            <w:r w:rsidRPr="00FF75B5">
              <w:rPr>
                <w:sz w:val="24"/>
                <w:lang w:val="sr-Cyrl-CS"/>
              </w:rPr>
              <w:t>2</w:t>
            </w:r>
          </w:p>
        </w:tc>
      </w:tr>
      <w:tr w:rsidR="000155C3" w:rsidRPr="00FF75B5" w:rsidTr="00AF29D0">
        <w:trPr>
          <w:trHeight w:val="277"/>
        </w:trPr>
        <w:tc>
          <w:tcPr>
            <w:tcW w:w="1492" w:type="dxa"/>
          </w:tcPr>
          <w:p w:rsidR="000155C3" w:rsidRPr="00FF75B5" w:rsidRDefault="000155C3" w:rsidP="000155C3">
            <w:pPr>
              <w:jc w:val="center"/>
              <w:rPr>
                <w:b/>
                <w:sz w:val="24"/>
                <w:lang w:val="sr-Cyrl-CS"/>
              </w:rPr>
            </w:pPr>
            <w:r w:rsidRPr="00FF75B5">
              <w:rPr>
                <w:b/>
                <w:sz w:val="24"/>
                <w:lang w:val="sr-Cyrl-CS"/>
              </w:rPr>
              <w:t>Август</w:t>
            </w:r>
          </w:p>
        </w:tc>
        <w:tc>
          <w:tcPr>
            <w:tcW w:w="1317" w:type="dxa"/>
          </w:tcPr>
          <w:p w:rsidR="000155C3" w:rsidRPr="00FF75B5" w:rsidRDefault="000155C3" w:rsidP="000155C3">
            <w:pPr>
              <w:jc w:val="center"/>
              <w:rPr>
                <w:sz w:val="24"/>
                <w:lang w:val="sr-Cyrl-CS"/>
              </w:rPr>
            </w:pPr>
            <w:r w:rsidRPr="00FF75B5">
              <w:rPr>
                <w:sz w:val="24"/>
                <w:lang w:val="sr-Cyrl-CS"/>
              </w:rPr>
              <w:t>5</w:t>
            </w:r>
          </w:p>
        </w:tc>
        <w:tc>
          <w:tcPr>
            <w:tcW w:w="1364" w:type="dxa"/>
          </w:tcPr>
          <w:p w:rsidR="000155C3" w:rsidRPr="00FF75B5" w:rsidRDefault="000155C3" w:rsidP="000155C3">
            <w:pPr>
              <w:jc w:val="center"/>
              <w:rPr>
                <w:sz w:val="24"/>
                <w:lang w:val="sr-Cyrl-CS"/>
              </w:rPr>
            </w:pPr>
            <w:r w:rsidRPr="00FF75B5">
              <w:rPr>
                <w:sz w:val="24"/>
                <w:lang w:val="sr-Cyrl-CS"/>
              </w:rPr>
              <w:t>4</w:t>
            </w:r>
          </w:p>
        </w:tc>
        <w:tc>
          <w:tcPr>
            <w:tcW w:w="1516" w:type="dxa"/>
          </w:tcPr>
          <w:p w:rsidR="000155C3" w:rsidRPr="00FF75B5" w:rsidRDefault="000155C3" w:rsidP="000155C3">
            <w:pPr>
              <w:jc w:val="center"/>
              <w:rPr>
                <w:sz w:val="24"/>
                <w:lang w:val="sr-Cyrl-CS"/>
              </w:rPr>
            </w:pPr>
            <w:r w:rsidRPr="00FF75B5">
              <w:rPr>
                <w:sz w:val="24"/>
                <w:lang w:val="sr-Cyrl-CS"/>
              </w:rPr>
              <w:t>1</w:t>
            </w:r>
          </w:p>
        </w:tc>
        <w:tc>
          <w:tcPr>
            <w:tcW w:w="1421" w:type="dxa"/>
          </w:tcPr>
          <w:p w:rsidR="000155C3" w:rsidRPr="00FF75B5" w:rsidRDefault="000155C3" w:rsidP="000155C3">
            <w:pPr>
              <w:jc w:val="center"/>
              <w:rPr>
                <w:sz w:val="24"/>
                <w:lang w:val="sr-Cyrl-CS"/>
              </w:rPr>
            </w:pPr>
            <w:r w:rsidRPr="00FF75B5">
              <w:rPr>
                <w:sz w:val="24"/>
                <w:lang w:val="sr-Cyrl-CS"/>
              </w:rPr>
              <w:t>0</w:t>
            </w:r>
          </w:p>
        </w:tc>
        <w:tc>
          <w:tcPr>
            <w:tcW w:w="1393" w:type="dxa"/>
          </w:tcPr>
          <w:p w:rsidR="000155C3" w:rsidRPr="00FF75B5" w:rsidRDefault="000155C3" w:rsidP="000155C3">
            <w:pPr>
              <w:jc w:val="center"/>
              <w:rPr>
                <w:sz w:val="24"/>
                <w:lang w:val="sr-Cyrl-CS"/>
              </w:rPr>
            </w:pPr>
            <w:r w:rsidRPr="00FF75B5">
              <w:rPr>
                <w:sz w:val="24"/>
                <w:lang w:val="sr-Cyrl-CS"/>
              </w:rPr>
              <w:t>1</w:t>
            </w:r>
          </w:p>
        </w:tc>
        <w:tc>
          <w:tcPr>
            <w:tcW w:w="1393" w:type="dxa"/>
          </w:tcPr>
          <w:p w:rsidR="000155C3" w:rsidRPr="00FF75B5" w:rsidRDefault="000155C3" w:rsidP="000155C3">
            <w:pPr>
              <w:jc w:val="center"/>
              <w:rPr>
                <w:sz w:val="24"/>
                <w:lang w:val="sr-Cyrl-CS"/>
              </w:rPr>
            </w:pPr>
            <w:r w:rsidRPr="00FF75B5">
              <w:rPr>
                <w:sz w:val="24"/>
                <w:lang w:val="sr-Cyrl-CS"/>
              </w:rPr>
              <w:t>3</w:t>
            </w:r>
          </w:p>
        </w:tc>
      </w:tr>
      <w:tr w:rsidR="000155C3" w:rsidRPr="00FF75B5" w:rsidTr="00AF29D0">
        <w:trPr>
          <w:trHeight w:val="277"/>
        </w:trPr>
        <w:tc>
          <w:tcPr>
            <w:tcW w:w="1492" w:type="dxa"/>
          </w:tcPr>
          <w:p w:rsidR="000155C3" w:rsidRPr="00FF75B5" w:rsidRDefault="000155C3" w:rsidP="000155C3">
            <w:pPr>
              <w:jc w:val="center"/>
              <w:rPr>
                <w:b/>
                <w:sz w:val="24"/>
                <w:lang w:val="sr-Cyrl-CS"/>
              </w:rPr>
            </w:pPr>
            <w:r w:rsidRPr="00FF75B5">
              <w:rPr>
                <w:b/>
                <w:sz w:val="24"/>
                <w:lang w:val="sr-Cyrl-CS"/>
              </w:rPr>
              <w:t>Септембар</w:t>
            </w:r>
          </w:p>
        </w:tc>
        <w:tc>
          <w:tcPr>
            <w:tcW w:w="1317" w:type="dxa"/>
          </w:tcPr>
          <w:p w:rsidR="000155C3" w:rsidRPr="00FF75B5" w:rsidRDefault="000155C3" w:rsidP="000155C3">
            <w:pPr>
              <w:jc w:val="center"/>
              <w:rPr>
                <w:sz w:val="24"/>
                <w:lang w:val="sr-Cyrl-CS"/>
              </w:rPr>
            </w:pPr>
            <w:r w:rsidRPr="00FF75B5">
              <w:rPr>
                <w:sz w:val="24"/>
                <w:lang w:val="sr-Cyrl-CS"/>
              </w:rPr>
              <w:t>2</w:t>
            </w:r>
          </w:p>
        </w:tc>
        <w:tc>
          <w:tcPr>
            <w:tcW w:w="1364" w:type="dxa"/>
          </w:tcPr>
          <w:p w:rsidR="000155C3" w:rsidRPr="00FF75B5" w:rsidRDefault="000155C3" w:rsidP="000155C3">
            <w:pPr>
              <w:jc w:val="center"/>
              <w:rPr>
                <w:sz w:val="24"/>
                <w:lang w:val="sr-Cyrl-CS"/>
              </w:rPr>
            </w:pPr>
            <w:r w:rsidRPr="00FF75B5">
              <w:rPr>
                <w:sz w:val="24"/>
                <w:lang w:val="sr-Cyrl-CS"/>
              </w:rPr>
              <w:t>0</w:t>
            </w:r>
          </w:p>
        </w:tc>
        <w:tc>
          <w:tcPr>
            <w:tcW w:w="1516" w:type="dxa"/>
          </w:tcPr>
          <w:p w:rsidR="000155C3" w:rsidRPr="00FF75B5" w:rsidRDefault="000155C3" w:rsidP="000155C3">
            <w:pPr>
              <w:jc w:val="center"/>
              <w:rPr>
                <w:sz w:val="24"/>
                <w:lang w:val="sr-Cyrl-CS"/>
              </w:rPr>
            </w:pPr>
            <w:r w:rsidRPr="00FF75B5">
              <w:rPr>
                <w:sz w:val="24"/>
                <w:lang w:val="sr-Cyrl-CS"/>
              </w:rPr>
              <w:t>2</w:t>
            </w:r>
          </w:p>
        </w:tc>
        <w:tc>
          <w:tcPr>
            <w:tcW w:w="1421" w:type="dxa"/>
          </w:tcPr>
          <w:p w:rsidR="000155C3" w:rsidRPr="00FF75B5" w:rsidRDefault="000155C3" w:rsidP="000155C3">
            <w:pPr>
              <w:jc w:val="center"/>
              <w:rPr>
                <w:sz w:val="24"/>
                <w:lang w:val="sr-Cyrl-CS"/>
              </w:rPr>
            </w:pPr>
            <w:r w:rsidRPr="00FF75B5">
              <w:rPr>
                <w:sz w:val="24"/>
                <w:lang w:val="sr-Cyrl-CS"/>
              </w:rPr>
              <w:t>0</w:t>
            </w:r>
          </w:p>
        </w:tc>
        <w:tc>
          <w:tcPr>
            <w:tcW w:w="1393" w:type="dxa"/>
          </w:tcPr>
          <w:p w:rsidR="000155C3" w:rsidRPr="00FF75B5" w:rsidRDefault="000155C3" w:rsidP="000155C3">
            <w:pPr>
              <w:jc w:val="center"/>
              <w:rPr>
                <w:sz w:val="24"/>
                <w:lang w:val="sr-Cyrl-CS"/>
              </w:rPr>
            </w:pPr>
            <w:r w:rsidRPr="00FF75B5">
              <w:rPr>
                <w:sz w:val="24"/>
                <w:lang w:val="sr-Cyrl-CS"/>
              </w:rPr>
              <w:t>0</w:t>
            </w:r>
          </w:p>
        </w:tc>
        <w:tc>
          <w:tcPr>
            <w:tcW w:w="1393" w:type="dxa"/>
          </w:tcPr>
          <w:p w:rsidR="000155C3" w:rsidRPr="00FF75B5" w:rsidRDefault="000155C3" w:rsidP="000155C3">
            <w:pPr>
              <w:jc w:val="center"/>
              <w:rPr>
                <w:sz w:val="24"/>
                <w:lang w:val="sr-Cyrl-CS"/>
              </w:rPr>
            </w:pPr>
            <w:r w:rsidRPr="00FF75B5">
              <w:rPr>
                <w:sz w:val="24"/>
                <w:lang w:val="sr-Cyrl-CS"/>
              </w:rPr>
              <w:t>0</w:t>
            </w:r>
          </w:p>
        </w:tc>
      </w:tr>
      <w:tr w:rsidR="000155C3" w:rsidRPr="00FF75B5" w:rsidTr="00AF29D0">
        <w:trPr>
          <w:trHeight w:val="265"/>
        </w:trPr>
        <w:tc>
          <w:tcPr>
            <w:tcW w:w="1492" w:type="dxa"/>
          </w:tcPr>
          <w:p w:rsidR="000155C3" w:rsidRPr="00FF75B5" w:rsidRDefault="000155C3" w:rsidP="000155C3">
            <w:pPr>
              <w:jc w:val="center"/>
              <w:rPr>
                <w:b/>
                <w:sz w:val="24"/>
                <w:lang w:val="sr-Cyrl-CS"/>
              </w:rPr>
            </w:pPr>
            <w:r w:rsidRPr="00FF75B5">
              <w:rPr>
                <w:b/>
                <w:sz w:val="24"/>
                <w:lang w:val="sr-Cyrl-CS"/>
              </w:rPr>
              <w:t>Октобар</w:t>
            </w:r>
          </w:p>
        </w:tc>
        <w:tc>
          <w:tcPr>
            <w:tcW w:w="1317" w:type="dxa"/>
          </w:tcPr>
          <w:p w:rsidR="000155C3" w:rsidRPr="00FF75B5" w:rsidRDefault="000155C3" w:rsidP="000155C3">
            <w:pPr>
              <w:jc w:val="center"/>
              <w:rPr>
                <w:sz w:val="24"/>
                <w:lang w:val="sr-Cyrl-CS"/>
              </w:rPr>
            </w:pPr>
            <w:r w:rsidRPr="00FF75B5">
              <w:rPr>
                <w:sz w:val="24"/>
                <w:lang w:val="sr-Cyrl-CS"/>
              </w:rPr>
              <w:t>3</w:t>
            </w:r>
          </w:p>
        </w:tc>
        <w:tc>
          <w:tcPr>
            <w:tcW w:w="1364" w:type="dxa"/>
          </w:tcPr>
          <w:p w:rsidR="000155C3" w:rsidRPr="00FF75B5" w:rsidRDefault="000155C3" w:rsidP="000155C3">
            <w:pPr>
              <w:jc w:val="center"/>
              <w:rPr>
                <w:sz w:val="24"/>
                <w:lang w:val="sr-Cyrl-CS"/>
              </w:rPr>
            </w:pPr>
            <w:r w:rsidRPr="00FF75B5">
              <w:rPr>
                <w:sz w:val="24"/>
                <w:lang w:val="sr-Cyrl-CS"/>
              </w:rPr>
              <w:t>1</w:t>
            </w:r>
          </w:p>
        </w:tc>
        <w:tc>
          <w:tcPr>
            <w:tcW w:w="1516" w:type="dxa"/>
          </w:tcPr>
          <w:p w:rsidR="000155C3" w:rsidRPr="00FF75B5" w:rsidRDefault="000155C3" w:rsidP="000155C3">
            <w:pPr>
              <w:jc w:val="center"/>
              <w:rPr>
                <w:sz w:val="24"/>
                <w:lang w:val="sr-Cyrl-CS"/>
              </w:rPr>
            </w:pPr>
            <w:r w:rsidRPr="00FF75B5">
              <w:rPr>
                <w:sz w:val="24"/>
                <w:lang w:val="sr-Cyrl-CS"/>
              </w:rPr>
              <w:t>2</w:t>
            </w:r>
          </w:p>
        </w:tc>
        <w:tc>
          <w:tcPr>
            <w:tcW w:w="1421" w:type="dxa"/>
          </w:tcPr>
          <w:p w:rsidR="000155C3" w:rsidRPr="00FF75B5" w:rsidRDefault="000155C3" w:rsidP="000155C3">
            <w:pPr>
              <w:jc w:val="center"/>
              <w:rPr>
                <w:sz w:val="24"/>
                <w:lang w:val="sr-Cyrl-CS"/>
              </w:rPr>
            </w:pPr>
            <w:r w:rsidRPr="00FF75B5">
              <w:rPr>
                <w:sz w:val="24"/>
                <w:lang w:val="sr-Cyrl-CS"/>
              </w:rPr>
              <w:t>0</w:t>
            </w:r>
          </w:p>
        </w:tc>
        <w:tc>
          <w:tcPr>
            <w:tcW w:w="1393" w:type="dxa"/>
          </w:tcPr>
          <w:p w:rsidR="000155C3" w:rsidRPr="00FF75B5" w:rsidRDefault="000155C3" w:rsidP="000155C3">
            <w:pPr>
              <w:jc w:val="center"/>
              <w:rPr>
                <w:sz w:val="24"/>
                <w:lang w:val="sr-Cyrl-CS"/>
              </w:rPr>
            </w:pPr>
            <w:r w:rsidRPr="00FF75B5">
              <w:rPr>
                <w:sz w:val="24"/>
                <w:lang w:val="sr-Cyrl-CS"/>
              </w:rPr>
              <w:t>0</w:t>
            </w:r>
          </w:p>
        </w:tc>
        <w:tc>
          <w:tcPr>
            <w:tcW w:w="1393" w:type="dxa"/>
          </w:tcPr>
          <w:p w:rsidR="000155C3" w:rsidRPr="00FF75B5" w:rsidRDefault="000155C3" w:rsidP="000155C3">
            <w:pPr>
              <w:jc w:val="center"/>
              <w:rPr>
                <w:sz w:val="24"/>
                <w:lang w:val="sr-Cyrl-CS"/>
              </w:rPr>
            </w:pPr>
            <w:r w:rsidRPr="00FF75B5">
              <w:rPr>
                <w:sz w:val="24"/>
                <w:lang w:val="sr-Cyrl-CS"/>
              </w:rPr>
              <w:t>1</w:t>
            </w:r>
          </w:p>
        </w:tc>
      </w:tr>
      <w:tr w:rsidR="000155C3" w:rsidRPr="00FF75B5" w:rsidTr="00AF29D0">
        <w:trPr>
          <w:trHeight w:val="277"/>
        </w:trPr>
        <w:tc>
          <w:tcPr>
            <w:tcW w:w="1492" w:type="dxa"/>
          </w:tcPr>
          <w:p w:rsidR="000155C3" w:rsidRPr="00FF75B5" w:rsidRDefault="000155C3" w:rsidP="000155C3">
            <w:pPr>
              <w:jc w:val="center"/>
              <w:rPr>
                <w:b/>
                <w:sz w:val="24"/>
                <w:lang w:val="sr-Cyrl-CS"/>
              </w:rPr>
            </w:pPr>
            <w:r w:rsidRPr="00FF75B5">
              <w:rPr>
                <w:b/>
                <w:sz w:val="24"/>
                <w:lang w:val="sr-Cyrl-CS"/>
              </w:rPr>
              <w:t>Новембар</w:t>
            </w:r>
          </w:p>
        </w:tc>
        <w:tc>
          <w:tcPr>
            <w:tcW w:w="1317" w:type="dxa"/>
          </w:tcPr>
          <w:p w:rsidR="000155C3" w:rsidRPr="00FF75B5" w:rsidRDefault="000155C3" w:rsidP="000155C3">
            <w:pPr>
              <w:jc w:val="center"/>
              <w:rPr>
                <w:sz w:val="24"/>
                <w:lang w:val="sr-Cyrl-CS"/>
              </w:rPr>
            </w:pPr>
            <w:r w:rsidRPr="00FF75B5">
              <w:rPr>
                <w:sz w:val="24"/>
                <w:lang w:val="sr-Cyrl-CS"/>
              </w:rPr>
              <w:t>3</w:t>
            </w:r>
          </w:p>
        </w:tc>
        <w:tc>
          <w:tcPr>
            <w:tcW w:w="1364" w:type="dxa"/>
          </w:tcPr>
          <w:p w:rsidR="000155C3" w:rsidRPr="00FF75B5" w:rsidRDefault="000155C3" w:rsidP="000155C3">
            <w:pPr>
              <w:jc w:val="center"/>
              <w:rPr>
                <w:sz w:val="24"/>
                <w:lang w:val="sr-Cyrl-CS"/>
              </w:rPr>
            </w:pPr>
            <w:r w:rsidRPr="00FF75B5">
              <w:rPr>
                <w:sz w:val="24"/>
                <w:lang w:val="sr-Cyrl-CS"/>
              </w:rPr>
              <w:t>1</w:t>
            </w:r>
          </w:p>
        </w:tc>
        <w:tc>
          <w:tcPr>
            <w:tcW w:w="1516" w:type="dxa"/>
          </w:tcPr>
          <w:p w:rsidR="000155C3" w:rsidRPr="00FF75B5" w:rsidRDefault="000155C3" w:rsidP="000155C3">
            <w:pPr>
              <w:jc w:val="center"/>
              <w:rPr>
                <w:sz w:val="24"/>
                <w:lang w:val="sr-Cyrl-CS"/>
              </w:rPr>
            </w:pPr>
            <w:r w:rsidRPr="00FF75B5">
              <w:rPr>
                <w:sz w:val="24"/>
                <w:lang w:val="sr-Cyrl-CS"/>
              </w:rPr>
              <w:t>2</w:t>
            </w:r>
          </w:p>
        </w:tc>
        <w:tc>
          <w:tcPr>
            <w:tcW w:w="1421" w:type="dxa"/>
          </w:tcPr>
          <w:p w:rsidR="000155C3" w:rsidRPr="00FF75B5" w:rsidRDefault="000155C3" w:rsidP="000155C3">
            <w:pPr>
              <w:jc w:val="center"/>
              <w:rPr>
                <w:sz w:val="24"/>
                <w:lang w:val="sr-Cyrl-CS"/>
              </w:rPr>
            </w:pPr>
            <w:r w:rsidRPr="00FF75B5">
              <w:rPr>
                <w:sz w:val="24"/>
                <w:lang w:val="sr-Cyrl-CS"/>
              </w:rPr>
              <w:t>0</w:t>
            </w:r>
          </w:p>
        </w:tc>
        <w:tc>
          <w:tcPr>
            <w:tcW w:w="1393" w:type="dxa"/>
          </w:tcPr>
          <w:p w:rsidR="000155C3" w:rsidRPr="00FF75B5" w:rsidRDefault="000155C3" w:rsidP="000155C3">
            <w:pPr>
              <w:jc w:val="center"/>
              <w:rPr>
                <w:sz w:val="24"/>
                <w:lang w:val="sr-Cyrl-CS"/>
              </w:rPr>
            </w:pPr>
            <w:r w:rsidRPr="00FF75B5">
              <w:rPr>
                <w:sz w:val="24"/>
                <w:lang w:val="sr-Cyrl-CS"/>
              </w:rPr>
              <w:t>0</w:t>
            </w:r>
          </w:p>
        </w:tc>
        <w:tc>
          <w:tcPr>
            <w:tcW w:w="1393" w:type="dxa"/>
          </w:tcPr>
          <w:p w:rsidR="000155C3" w:rsidRPr="00FF75B5" w:rsidRDefault="000155C3" w:rsidP="000155C3">
            <w:pPr>
              <w:jc w:val="center"/>
              <w:rPr>
                <w:sz w:val="24"/>
                <w:lang w:val="sr-Cyrl-CS"/>
              </w:rPr>
            </w:pPr>
            <w:r w:rsidRPr="00FF75B5">
              <w:rPr>
                <w:sz w:val="24"/>
                <w:lang w:val="sr-Cyrl-CS"/>
              </w:rPr>
              <w:t>3</w:t>
            </w:r>
          </w:p>
        </w:tc>
      </w:tr>
      <w:tr w:rsidR="000155C3" w:rsidRPr="00FF75B5" w:rsidTr="00AF29D0">
        <w:trPr>
          <w:trHeight w:val="290"/>
        </w:trPr>
        <w:tc>
          <w:tcPr>
            <w:tcW w:w="1492" w:type="dxa"/>
          </w:tcPr>
          <w:p w:rsidR="000155C3" w:rsidRPr="00FF75B5" w:rsidRDefault="000155C3" w:rsidP="000155C3">
            <w:pPr>
              <w:jc w:val="center"/>
              <w:rPr>
                <w:b/>
                <w:sz w:val="24"/>
                <w:lang w:val="sr-Cyrl-CS"/>
              </w:rPr>
            </w:pPr>
            <w:r w:rsidRPr="00FF75B5">
              <w:rPr>
                <w:b/>
                <w:sz w:val="24"/>
                <w:lang w:val="sr-Cyrl-CS"/>
              </w:rPr>
              <w:t>Децембар</w:t>
            </w:r>
          </w:p>
        </w:tc>
        <w:tc>
          <w:tcPr>
            <w:tcW w:w="1317" w:type="dxa"/>
          </w:tcPr>
          <w:p w:rsidR="000155C3" w:rsidRPr="00FF75B5" w:rsidRDefault="000155C3" w:rsidP="000155C3">
            <w:pPr>
              <w:jc w:val="center"/>
              <w:rPr>
                <w:sz w:val="24"/>
                <w:lang w:val="sr-Cyrl-CS"/>
              </w:rPr>
            </w:pPr>
            <w:r w:rsidRPr="00FF75B5">
              <w:rPr>
                <w:sz w:val="24"/>
                <w:lang w:val="sr-Cyrl-CS"/>
              </w:rPr>
              <w:t>4</w:t>
            </w:r>
          </w:p>
        </w:tc>
        <w:tc>
          <w:tcPr>
            <w:tcW w:w="1364" w:type="dxa"/>
          </w:tcPr>
          <w:p w:rsidR="000155C3" w:rsidRPr="00FF75B5" w:rsidRDefault="000155C3" w:rsidP="000155C3">
            <w:pPr>
              <w:jc w:val="center"/>
              <w:rPr>
                <w:sz w:val="24"/>
                <w:lang w:val="sr-Cyrl-CS"/>
              </w:rPr>
            </w:pPr>
            <w:r w:rsidRPr="00FF75B5">
              <w:rPr>
                <w:sz w:val="24"/>
                <w:lang w:val="sr-Cyrl-CS"/>
              </w:rPr>
              <w:t>2</w:t>
            </w:r>
          </w:p>
        </w:tc>
        <w:tc>
          <w:tcPr>
            <w:tcW w:w="1516" w:type="dxa"/>
          </w:tcPr>
          <w:p w:rsidR="000155C3" w:rsidRPr="00FF75B5" w:rsidRDefault="000155C3" w:rsidP="000155C3">
            <w:pPr>
              <w:jc w:val="center"/>
              <w:rPr>
                <w:sz w:val="24"/>
                <w:lang w:val="sr-Cyrl-CS"/>
              </w:rPr>
            </w:pPr>
            <w:r w:rsidRPr="00FF75B5">
              <w:rPr>
                <w:sz w:val="24"/>
                <w:lang w:val="sr-Cyrl-CS"/>
              </w:rPr>
              <w:t>2</w:t>
            </w:r>
          </w:p>
        </w:tc>
        <w:tc>
          <w:tcPr>
            <w:tcW w:w="1421" w:type="dxa"/>
          </w:tcPr>
          <w:p w:rsidR="000155C3" w:rsidRPr="00FF75B5" w:rsidRDefault="000155C3" w:rsidP="000155C3">
            <w:pPr>
              <w:jc w:val="center"/>
              <w:rPr>
                <w:sz w:val="24"/>
                <w:lang w:val="sr-Cyrl-CS"/>
              </w:rPr>
            </w:pPr>
            <w:r w:rsidRPr="00FF75B5">
              <w:rPr>
                <w:sz w:val="24"/>
                <w:lang w:val="sr-Cyrl-CS"/>
              </w:rPr>
              <w:t>0</w:t>
            </w:r>
          </w:p>
        </w:tc>
        <w:tc>
          <w:tcPr>
            <w:tcW w:w="1393" w:type="dxa"/>
          </w:tcPr>
          <w:p w:rsidR="000155C3" w:rsidRPr="00FF75B5" w:rsidRDefault="000155C3" w:rsidP="000155C3">
            <w:pPr>
              <w:jc w:val="center"/>
              <w:rPr>
                <w:sz w:val="24"/>
                <w:lang w:val="sr-Cyrl-CS"/>
              </w:rPr>
            </w:pPr>
            <w:r w:rsidRPr="00FF75B5">
              <w:rPr>
                <w:sz w:val="24"/>
                <w:lang w:val="sr-Cyrl-CS"/>
              </w:rPr>
              <w:t>1</w:t>
            </w:r>
          </w:p>
        </w:tc>
        <w:tc>
          <w:tcPr>
            <w:tcW w:w="1393" w:type="dxa"/>
          </w:tcPr>
          <w:p w:rsidR="000155C3" w:rsidRPr="00FF75B5" w:rsidRDefault="000155C3" w:rsidP="000155C3">
            <w:pPr>
              <w:jc w:val="center"/>
              <w:rPr>
                <w:sz w:val="24"/>
                <w:lang w:val="sr-Cyrl-CS"/>
              </w:rPr>
            </w:pPr>
            <w:r w:rsidRPr="00FF75B5">
              <w:rPr>
                <w:sz w:val="24"/>
                <w:lang w:val="sr-Cyrl-CS"/>
              </w:rPr>
              <w:t>2</w:t>
            </w:r>
          </w:p>
        </w:tc>
      </w:tr>
    </w:tbl>
    <w:p w:rsidR="00FF75B5" w:rsidRPr="00FF75B5" w:rsidRDefault="00FF75B5" w:rsidP="00FF75B5">
      <w:pPr>
        <w:spacing w:after="0" w:line="240" w:lineRule="auto"/>
        <w:jc w:val="both"/>
        <w:rPr>
          <w:rFonts w:ascii="Times New Roman" w:eastAsia="Times New Roman" w:hAnsi="Times New Roman" w:cs="Times New Roman"/>
          <w:i/>
          <w:sz w:val="24"/>
          <w:szCs w:val="20"/>
          <w:lang w:val="en-AU"/>
        </w:rPr>
      </w:pP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p>
    <w:p w:rsidR="00FF75B5" w:rsidRPr="00FF75B5" w:rsidRDefault="00FF75B5" w:rsidP="00FF75B5">
      <w:pPr>
        <w:spacing w:after="0" w:line="240" w:lineRule="auto"/>
        <w:jc w:val="both"/>
        <w:rPr>
          <w:rFonts w:ascii="Times New Roman" w:eastAsia="Times New Roman" w:hAnsi="Times New Roman" w:cs="Times New Roman"/>
          <w:b/>
          <w:sz w:val="24"/>
          <w:szCs w:val="20"/>
          <w:u w:val="single"/>
          <w:lang w:val="sr-Cyrl-CS"/>
        </w:rPr>
      </w:pPr>
    </w:p>
    <w:p w:rsidR="003905E1" w:rsidRDefault="003905E1" w:rsidP="00FF75B5">
      <w:pPr>
        <w:spacing w:after="0" w:line="240" w:lineRule="auto"/>
        <w:jc w:val="both"/>
        <w:rPr>
          <w:rFonts w:ascii="Times New Roman" w:eastAsia="Times New Roman" w:hAnsi="Times New Roman" w:cs="Times New Roman"/>
          <w:b/>
          <w:sz w:val="24"/>
          <w:szCs w:val="20"/>
          <w:u w:val="single"/>
          <w:lang w:val="sr-Cyrl-CS"/>
        </w:rPr>
      </w:pPr>
    </w:p>
    <w:p w:rsidR="003905E1" w:rsidRDefault="003905E1" w:rsidP="00FF75B5">
      <w:pPr>
        <w:spacing w:after="0" w:line="240" w:lineRule="auto"/>
        <w:jc w:val="both"/>
        <w:rPr>
          <w:rFonts w:ascii="Times New Roman" w:eastAsia="Times New Roman" w:hAnsi="Times New Roman" w:cs="Times New Roman"/>
          <w:b/>
          <w:sz w:val="24"/>
          <w:szCs w:val="20"/>
          <w:u w:val="single"/>
          <w:lang w:val="sr-Cyrl-CS"/>
        </w:rPr>
      </w:pPr>
    </w:p>
    <w:p w:rsidR="003905E1" w:rsidRDefault="003905E1" w:rsidP="00FF75B5">
      <w:pPr>
        <w:spacing w:after="0" w:line="240" w:lineRule="auto"/>
        <w:jc w:val="both"/>
        <w:rPr>
          <w:rFonts w:ascii="Times New Roman" w:eastAsia="Times New Roman" w:hAnsi="Times New Roman" w:cs="Times New Roman"/>
          <w:b/>
          <w:sz w:val="24"/>
          <w:szCs w:val="20"/>
          <w:u w:val="single"/>
          <w:lang w:val="sr-Cyrl-CS"/>
        </w:rPr>
      </w:pPr>
    </w:p>
    <w:p w:rsidR="00AF29D0" w:rsidRDefault="00AF29D0" w:rsidP="00FF75B5">
      <w:pPr>
        <w:spacing w:after="0" w:line="240" w:lineRule="auto"/>
        <w:jc w:val="both"/>
        <w:rPr>
          <w:rFonts w:ascii="Times New Roman" w:eastAsia="Times New Roman" w:hAnsi="Times New Roman" w:cs="Times New Roman"/>
          <w:b/>
          <w:sz w:val="24"/>
          <w:szCs w:val="20"/>
          <w:u w:val="single"/>
          <w:lang w:val="sr-Cyrl-CS"/>
        </w:rPr>
        <w:sectPr w:rsidR="00AF29D0" w:rsidSect="00972251">
          <w:type w:val="continuous"/>
          <w:pgSz w:w="11910" w:h="16840"/>
          <w:pgMar w:top="860" w:right="708" w:bottom="720" w:left="850" w:header="0" w:footer="534" w:gutter="0"/>
          <w:cols w:space="720"/>
        </w:sectPr>
      </w:pPr>
    </w:p>
    <w:p w:rsidR="00FF75B5" w:rsidRPr="00FF75B5" w:rsidRDefault="00FF75B5" w:rsidP="00FF75B5">
      <w:pPr>
        <w:spacing w:after="0" w:line="240" w:lineRule="auto"/>
        <w:jc w:val="both"/>
        <w:rPr>
          <w:rFonts w:ascii="Times New Roman" w:eastAsia="Times New Roman" w:hAnsi="Times New Roman" w:cs="Times New Roman"/>
          <w:b/>
          <w:sz w:val="24"/>
          <w:szCs w:val="20"/>
          <w:u w:val="single"/>
          <w:lang w:val="sr-Cyrl-CS"/>
        </w:rPr>
      </w:pPr>
      <w:r w:rsidRPr="00FF75B5">
        <w:rPr>
          <w:rFonts w:ascii="Times New Roman" w:eastAsia="Times New Roman" w:hAnsi="Times New Roman" w:cs="Times New Roman"/>
          <w:b/>
          <w:sz w:val="24"/>
          <w:szCs w:val="20"/>
          <w:u w:val="single"/>
          <w:lang w:val="sr-Cyrl-CS"/>
        </w:rPr>
        <w:t>Преглед временске дистрибуције саобраћајних незгода са настрадалим лицима, по данима у недељи, као и по часовима у току дана, у току 20</w:t>
      </w:r>
      <w:r w:rsidRPr="00FF75B5">
        <w:rPr>
          <w:rFonts w:ascii="Times New Roman" w:eastAsia="Times New Roman" w:hAnsi="Times New Roman" w:cs="Times New Roman"/>
          <w:b/>
          <w:sz w:val="24"/>
          <w:szCs w:val="20"/>
          <w:u w:val="single"/>
          <w:lang w:val="en-US"/>
        </w:rPr>
        <w:t>2</w:t>
      </w:r>
      <w:r w:rsidRPr="00FF75B5">
        <w:rPr>
          <w:rFonts w:ascii="Times New Roman" w:eastAsia="Times New Roman" w:hAnsi="Times New Roman" w:cs="Times New Roman"/>
          <w:b/>
          <w:sz w:val="24"/>
          <w:szCs w:val="20"/>
          <w:u w:val="single"/>
          <w:lang w:val="sr-Cyrl-CS"/>
        </w:rPr>
        <w:t>3. године:</w:t>
      </w:r>
    </w:p>
    <w:p w:rsidR="00FF75B5" w:rsidRPr="00FF75B5" w:rsidRDefault="00FF75B5" w:rsidP="00FF75B5">
      <w:pPr>
        <w:spacing w:after="0" w:line="240" w:lineRule="auto"/>
        <w:ind w:left="360"/>
        <w:jc w:val="both"/>
        <w:rPr>
          <w:rFonts w:ascii="Times New Roman" w:eastAsia="Times New Roman" w:hAnsi="Times New Roman" w:cs="Times New Roman"/>
          <w:b/>
          <w:sz w:val="24"/>
          <w:szCs w:val="20"/>
          <w:u w:val="single"/>
          <w:lang w:val="sr-Cyrl-CS"/>
        </w:rPr>
      </w:pP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Сагледавајући временску дистрибуцију СН са настрадалим лицима, по данима у недељи, може се извести</w:t>
      </w:r>
      <w:r w:rsidRPr="00FF75B5">
        <w:rPr>
          <w:rFonts w:ascii="Times New Roman" w:eastAsia="Times New Roman" w:hAnsi="Times New Roman" w:cs="Times New Roman"/>
          <w:sz w:val="24"/>
          <w:szCs w:val="20"/>
          <w:lang w:val="en-US"/>
        </w:rPr>
        <w:t xml:space="preserve"> </w:t>
      </w:r>
      <w:r w:rsidRPr="00FF75B5">
        <w:rPr>
          <w:rFonts w:ascii="Times New Roman" w:eastAsia="Times New Roman" w:hAnsi="Times New Roman" w:cs="Times New Roman"/>
          <w:sz w:val="24"/>
          <w:szCs w:val="20"/>
          <w:lang w:val="sr-Cyrl-CS"/>
        </w:rPr>
        <w:t>закључак да су исти равномерно распоређени у току читаве недеље, где су у понедељак евидентиране 2 СН, у уторак 3 СН, у среду / СН, у четвртак 2 СН, у петак 3 СН, у суботу 3 СН, и у недељу / СН.</w:t>
      </w:r>
    </w:p>
    <w:p w:rsidR="00FF75B5" w:rsidRPr="00FF75B5" w:rsidRDefault="00FF75B5" w:rsidP="00FF75B5">
      <w:pPr>
        <w:spacing w:after="0" w:line="240" w:lineRule="auto"/>
        <w:ind w:firstLine="720"/>
        <w:jc w:val="both"/>
        <w:rPr>
          <w:rFonts w:ascii="Times New Roman" w:eastAsia="Times New Roman" w:hAnsi="Times New Roman" w:cs="Times New Roman"/>
          <w:sz w:val="24"/>
          <w:szCs w:val="20"/>
          <w:lang w:val="sr-Cyrl-CS"/>
        </w:rPr>
      </w:pPr>
    </w:p>
    <w:p w:rsidR="00FF75B5" w:rsidRPr="00FF75B5" w:rsidRDefault="00FF75B5" w:rsidP="00FF75B5">
      <w:pPr>
        <w:spacing w:after="0" w:line="240" w:lineRule="auto"/>
        <w:jc w:val="both"/>
        <w:rPr>
          <w:rFonts w:ascii="Times New Roman" w:eastAsia="Times New Roman" w:hAnsi="Times New Roman" w:cs="Times New Roman"/>
          <w:b/>
          <w:sz w:val="24"/>
          <w:szCs w:val="20"/>
          <w:lang w:val="sr-Cyrl-CS"/>
        </w:rPr>
      </w:pPr>
      <w:r w:rsidRPr="00FF75B5">
        <w:rPr>
          <w:rFonts w:ascii="Times New Roman" w:eastAsia="Times New Roman" w:hAnsi="Times New Roman" w:cs="Times New Roman"/>
          <w:sz w:val="24"/>
          <w:szCs w:val="20"/>
          <w:lang w:val="sr-Cyrl-CS"/>
        </w:rPr>
        <w:t>Из свега закључујемо да су СН са настрадалим лицима највише догађале почетком радне недеље и у данима викенда, док се средином недеље бележи мањи број СН са настрадалим лицима у односу на претходно наведено</w:t>
      </w:r>
      <w:r w:rsidRPr="00FF75B5">
        <w:rPr>
          <w:rFonts w:ascii="Times New Roman" w:eastAsia="Times New Roman" w:hAnsi="Times New Roman" w:cs="Times New Roman"/>
          <w:b/>
          <w:sz w:val="24"/>
          <w:szCs w:val="20"/>
          <w:lang w:val="sr-Cyrl-CS"/>
        </w:rPr>
        <w:t xml:space="preserve">. </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lang w:val="sr-Cyrl-CS"/>
        </w:rPr>
        <w:t xml:space="preserve">  </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 xml:space="preserve">Што се тиче часова у току дана, у којима су се догађале саобраћајне незгоде са настрадалим лицима у току 2023. године, долазимо до закључка да се највећи број СН догодио у временском периоду од </w:t>
      </w:r>
      <w:r w:rsidRPr="00FF75B5">
        <w:rPr>
          <w:rFonts w:ascii="Times New Roman" w:eastAsia="Times New Roman" w:hAnsi="Times New Roman" w:cs="Times New Roman"/>
          <w:b/>
          <w:sz w:val="24"/>
          <w:szCs w:val="20"/>
          <w:lang w:val="sr-Cyrl-CS"/>
        </w:rPr>
        <w:t>06,00 до 17,00 часова</w:t>
      </w:r>
      <w:r w:rsidRPr="00FF75B5">
        <w:rPr>
          <w:rFonts w:ascii="Times New Roman" w:eastAsia="Times New Roman" w:hAnsi="Times New Roman" w:cs="Times New Roman"/>
          <w:sz w:val="24"/>
          <w:szCs w:val="20"/>
          <w:lang w:val="sr-Cyrl-CS"/>
        </w:rPr>
        <w:t xml:space="preserve">, и од </w:t>
      </w:r>
      <w:r w:rsidRPr="00FF75B5">
        <w:rPr>
          <w:rFonts w:ascii="Times New Roman" w:eastAsia="Times New Roman" w:hAnsi="Times New Roman" w:cs="Times New Roman"/>
          <w:b/>
          <w:sz w:val="24"/>
          <w:szCs w:val="20"/>
          <w:lang w:val="sr-Cyrl-CS"/>
        </w:rPr>
        <w:t>18,00 до 23,00 часова</w:t>
      </w:r>
      <w:r w:rsidRPr="00FF75B5">
        <w:rPr>
          <w:rFonts w:ascii="Times New Roman" w:eastAsia="Times New Roman" w:hAnsi="Times New Roman" w:cs="Times New Roman"/>
          <w:sz w:val="24"/>
          <w:szCs w:val="20"/>
          <w:lang w:val="sr-Cyrl-CS"/>
        </w:rPr>
        <w:t>.</w:t>
      </w:r>
    </w:p>
    <w:p w:rsidR="00FF75B5" w:rsidRPr="000155C3"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 xml:space="preserve"> У временском периоду од </w:t>
      </w:r>
      <w:r w:rsidRPr="00FF75B5">
        <w:rPr>
          <w:rFonts w:ascii="Times New Roman" w:eastAsia="Times New Roman" w:hAnsi="Times New Roman" w:cs="Times New Roman"/>
          <w:b/>
          <w:sz w:val="24"/>
          <w:szCs w:val="20"/>
          <w:lang w:val="sr-Cyrl-CS"/>
        </w:rPr>
        <w:t>23,00 до 06,00</w:t>
      </w:r>
      <w:r w:rsidRPr="00FF75B5">
        <w:rPr>
          <w:rFonts w:ascii="Times New Roman" w:eastAsia="Times New Roman" w:hAnsi="Times New Roman" w:cs="Times New Roman"/>
          <w:sz w:val="24"/>
          <w:szCs w:val="20"/>
          <w:lang w:val="sr-Cyrl-CS"/>
        </w:rPr>
        <w:t xml:space="preserve"> часова није се догодила ниједна СН са настрадалим лицима, као ни у временском периоду од </w:t>
      </w:r>
      <w:r w:rsidRPr="00FF75B5">
        <w:rPr>
          <w:rFonts w:ascii="Times New Roman" w:eastAsia="Times New Roman" w:hAnsi="Times New Roman" w:cs="Times New Roman"/>
          <w:b/>
          <w:sz w:val="24"/>
          <w:szCs w:val="20"/>
          <w:lang w:val="sr-Cyrl-CS"/>
        </w:rPr>
        <w:t>14,00 до 15,00</w:t>
      </w:r>
      <w:r w:rsidRPr="00FF75B5">
        <w:rPr>
          <w:rFonts w:ascii="Times New Roman" w:eastAsia="Times New Roman" w:hAnsi="Times New Roman" w:cs="Times New Roman"/>
          <w:sz w:val="24"/>
          <w:szCs w:val="20"/>
          <w:lang w:val="sr-Cyrl-CS"/>
        </w:rPr>
        <w:t xml:space="preserve"> часова и од </w:t>
      </w:r>
      <w:r w:rsidRPr="00FF75B5">
        <w:rPr>
          <w:rFonts w:ascii="Times New Roman" w:eastAsia="Times New Roman" w:hAnsi="Times New Roman" w:cs="Times New Roman"/>
          <w:b/>
          <w:sz w:val="24"/>
          <w:szCs w:val="20"/>
          <w:lang w:val="sr-Cyrl-CS"/>
        </w:rPr>
        <w:t xml:space="preserve">17,00 до 18,00 </w:t>
      </w:r>
      <w:r w:rsidR="000155C3">
        <w:rPr>
          <w:rFonts w:ascii="Times New Roman" w:eastAsia="Times New Roman" w:hAnsi="Times New Roman" w:cs="Times New Roman"/>
          <w:sz w:val="24"/>
          <w:szCs w:val="20"/>
          <w:lang w:val="sr-Cyrl-CS"/>
        </w:rPr>
        <w:t xml:space="preserve">часова. </w:t>
      </w:r>
    </w:p>
    <w:p w:rsidR="00FF75B5" w:rsidRPr="00FF75B5" w:rsidRDefault="00FF75B5" w:rsidP="00FF75B5">
      <w:pPr>
        <w:spacing w:before="120" w:after="0" w:line="240" w:lineRule="auto"/>
        <w:jc w:val="both"/>
        <w:rPr>
          <w:rFonts w:ascii="Times New Roman" w:eastAsia="Times New Roman" w:hAnsi="Times New Roman" w:cs="Times New Roman"/>
          <w:sz w:val="24"/>
          <w:szCs w:val="20"/>
          <w:lang w:val="en-AU"/>
        </w:rPr>
      </w:pPr>
      <w:r w:rsidRPr="00FF75B5">
        <w:rPr>
          <w:rFonts w:ascii="Times New Roman" w:eastAsia="Times New Roman" w:hAnsi="Times New Roman" w:cs="Times New Roman"/>
          <w:sz w:val="24"/>
          <w:szCs w:val="20"/>
          <w:lang w:val="sr-Cyrl-CS"/>
        </w:rPr>
        <w:t xml:space="preserve">       Укупна материјална штета која је настала у свим саобраћајним незгодама у 2023. години  износи 2.449.100,00 динара.</w:t>
      </w:r>
    </w:p>
    <w:p w:rsidR="00FF75B5" w:rsidRPr="00FF75B5" w:rsidRDefault="00FF75B5" w:rsidP="00FF75B5">
      <w:pPr>
        <w:tabs>
          <w:tab w:val="left" w:pos="450"/>
        </w:tabs>
        <w:spacing w:after="0" w:line="240" w:lineRule="auto"/>
        <w:jc w:val="both"/>
        <w:rPr>
          <w:rFonts w:ascii="Times New Roman" w:eastAsia="Times New Roman" w:hAnsi="Times New Roman" w:cs="Times New Roman"/>
          <w:sz w:val="24"/>
          <w:szCs w:val="24"/>
          <w:lang w:val="en-AU"/>
        </w:rPr>
      </w:pPr>
    </w:p>
    <w:p w:rsidR="00FF75B5" w:rsidRPr="00FF75B5" w:rsidRDefault="00FF75B5" w:rsidP="00FF75B5">
      <w:pPr>
        <w:spacing w:after="0" w:line="240" w:lineRule="auto"/>
        <w:jc w:val="both"/>
        <w:rPr>
          <w:rFonts w:ascii="Times New Roman" w:eastAsia="Times New Roman" w:hAnsi="Times New Roman" w:cs="Times New Roman"/>
          <w:sz w:val="24"/>
          <w:szCs w:val="24"/>
          <w:u w:val="single"/>
          <w:lang w:val="sr-Cyrl-CS"/>
        </w:rPr>
      </w:pPr>
      <w:r w:rsidRPr="00FF75B5">
        <w:rPr>
          <w:rFonts w:ascii="Times New Roman" w:eastAsia="Times New Roman" w:hAnsi="Times New Roman" w:cs="Times New Roman"/>
          <w:b/>
          <w:sz w:val="24"/>
          <w:szCs w:val="24"/>
          <w:u w:val="single"/>
          <w:lang w:val="sr-Cyrl-CS"/>
        </w:rPr>
        <w:t>Преглед саобраћајних незгода, са настрадалим лицима, по месецима у 20</w:t>
      </w:r>
      <w:r w:rsidRPr="00FF75B5">
        <w:rPr>
          <w:rFonts w:ascii="Times New Roman" w:eastAsia="Times New Roman" w:hAnsi="Times New Roman" w:cs="Times New Roman"/>
          <w:b/>
          <w:sz w:val="24"/>
          <w:szCs w:val="24"/>
          <w:u w:val="single"/>
          <w:lang w:val="en-US"/>
        </w:rPr>
        <w:t>2</w:t>
      </w:r>
      <w:r w:rsidRPr="00FF75B5">
        <w:rPr>
          <w:rFonts w:ascii="Times New Roman" w:eastAsia="Times New Roman" w:hAnsi="Times New Roman" w:cs="Times New Roman"/>
          <w:b/>
          <w:sz w:val="24"/>
          <w:szCs w:val="24"/>
          <w:u w:val="single"/>
          <w:lang w:val="sr-Cyrl-CS"/>
        </w:rPr>
        <w:t>4. години</w:t>
      </w:r>
      <w:r w:rsidRPr="00FF75B5">
        <w:rPr>
          <w:rFonts w:ascii="Times New Roman" w:eastAsia="Times New Roman" w:hAnsi="Times New Roman" w:cs="Times New Roman"/>
          <w:sz w:val="24"/>
          <w:szCs w:val="24"/>
          <w:u w:val="single"/>
          <w:lang w:val="sr-Cyrl-CS"/>
        </w:rPr>
        <w:t>:</w:t>
      </w:r>
    </w:p>
    <w:p w:rsidR="00FF75B5" w:rsidRPr="00FF75B5" w:rsidRDefault="00FF75B5" w:rsidP="00FF75B5">
      <w:pPr>
        <w:spacing w:after="0" w:line="240" w:lineRule="auto"/>
        <w:ind w:left="360"/>
        <w:jc w:val="both"/>
        <w:rPr>
          <w:rFonts w:ascii="Times New Roman" w:eastAsia="Times New Roman" w:hAnsi="Times New Roman" w:cs="Times New Roman"/>
          <w:sz w:val="24"/>
          <w:szCs w:val="20"/>
          <w:u w:val="single"/>
          <w:lang w:val="sr-Cyrl-CS"/>
        </w:rPr>
      </w:pP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Јануар</w:t>
      </w:r>
      <w:r w:rsidRPr="00FF75B5">
        <w:rPr>
          <w:rFonts w:ascii="Times New Roman" w:eastAsia="Times New Roman" w:hAnsi="Times New Roman" w:cs="Times New Roman"/>
          <w:sz w:val="24"/>
          <w:szCs w:val="20"/>
          <w:lang w:val="sr-Cyrl-CS"/>
        </w:rPr>
        <w:t>: Није било евидентираних саобраћајних незгода са настрадалим лицима.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Фебруар</w:t>
      </w:r>
      <w:r w:rsidRPr="00FF75B5">
        <w:rPr>
          <w:rFonts w:ascii="Times New Roman" w:eastAsia="Times New Roman" w:hAnsi="Times New Roman" w:cs="Times New Roman"/>
          <w:sz w:val="24"/>
          <w:szCs w:val="20"/>
          <w:lang w:val="sr-Cyrl-CS"/>
        </w:rPr>
        <w:t xml:space="preserve">: Догодила се </w:t>
      </w:r>
      <w:r w:rsidRPr="00FF75B5">
        <w:rPr>
          <w:rFonts w:ascii="Times New Roman" w:eastAsia="Times New Roman" w:hAnsi="Times New Roman" w:cs="Times New Roman"/>
          <w:b/>
          <w:sz w:val="24"/>
          <w:szCs w:val="20"/>
          <w:u w:val="single"/>
          <w:lang w:val="sr-Cyrl-CS"/>
        </w:rPr>
        <w:t>једна</w:t>
      </w:r>
      <w:r w:rsidRPr="00FF75B5">
        <w:rPr>
          <w:rFonts w:ascii="Times New Roman" w:eastAsia="Times New Roman" w:hAnsi="Times New Roman" w:cs="Times New Roman"/>
          <w:sz w:val="24"/>
          <w:szCs w:val="20"/>
          <w:lang w:val="sr-Cyrl-CS"/>
        </w:rPr>
        <w:t xml:space="preserve"> саобраћајна незгода са настрадалим лицима, у којој су </w:t>
      </w:r>
      <w:r w:rsidRPr="00FF75B5">
        <w:rPr>
          <w:rFonts w:ascii="Times New Roman" w:eastAsia="Times New Roman" w:hAnsi="Times New Roman" w:cs="Times New Roman"/>
          <w:b/>
          <w:sz w:val="24"/>
          <w:szCs w:val="20"/>
          <w:lang w:val="sr-Cyrl-CS"/>
        </w:rPr>
        <w:t>два</w:t>
      </w:r>
      <w:r w:rsidRPr="00FF75B5">
        <w:rPr>
          <w:rFonts w:ascii="Times New Roman" w:eastAsia="Times New Roman" w:hAnsi="Times New Roman" w:cs="Times New Roman"/>
          <w:sz w:val="24"/>
          <w:szCs w:val="20"/>
          <w:lang w:val="sr-Cyrl-CS"/>
        </w:rPr>
        <w:t xml:space="preserve"> лица задобила повреде од тога једно лице у својству путника задобило је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и друго лице у својству </w:t>
      </w:r>
      <w:r w:rsidRPr="00FF75B5">
        <w:rPr>
          <w:rFonts w:ascii="Times New Roman" w:eastAsia="Times New Roman" w:hAnsi="Times New Roman" w:cs="Times New Roman"/>
          <w:b/>
          <w:sz w:val="24"/>
          <w:szCs w:val="20"/>
          <w:lang w:val="sr-Cyrl-CS"/>
        </w:rPr>
        <w:t>возача лаке телесне повреде (исти је изазавао  СН)</w:t>
      </w:r>
      <w:r w:rsidRPr="00FF75B5">
        <w:rPr>
          <w:rFonts w:ascii="Times New Roman" w:eastAsia="Times New Roman" w:hAnsi="Times New Roman" w:cs="Times New Roman"/>
          <w:sz w:val="24"/>
          <w:szCs w:val="20"/>
          <w:lang w:val="sr-Cyrl-CS"/>
        </w:rPr>
        <w:t>.</w:t>
      </w:r>
    </w:p>
    <w:p w:rsidR="00FF75B5" w:rsidRPr="00FF75B5" w:rsidRDefault="00FF75B5" w:rsidP="00FF75B5">
      <w:pPr>
        <w:spacing w:after="0" w:line="240" w:lineRule="auto"/>
        <w:ind w:left="360"/>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Укупна материјална штета у овој незгоди је 170.000,00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b/>
          <w:sz w:val="24"/>
          <w:szCs w:val="20"/>
          <w:lang w:val="sr-Cyrl-CS"/>
        </w:rPr>
      </w:pPr>
      <w:r w:rsidRPr="00FF75B5">
        <w:rPr>
          <w:rFonts w:ascii="Times New Roman" w:eastAsia="Times New Roman" w:hAnsi="Times New Roman" w:cs="Times New Roman"/>
          <w:b/>
          <w:sz w:val="24"/>
          <w:szCs w:val="20"/>
          <w:u w:val="single"/>
          <w:lang w:val="sr-Cyrl-CS"/>
        </w:rPr>
        <w:t>Март</w:t>
      </w:r>
      <w:r w:rsidRPr="00FF75B5">
        <w:rPr>
          <w:rFonts w:ascii="Times New Roman" w:eastAsia="Times New Roman" w:hAnsi="Times New Roman" w:cs="Times New Roman"/>
          <w:sz w:val="24"/>
          <w:szCs w:val="20"/>
          <w:lang w:val="sr-Cyrl-CS"/>
        </w:rPr>
        <w:t xml:space="preserve">: Догодиле се </w:t>
      </w:r>
      <w:r w:rsidRPr="00FF75B5">
        <w:rPr>
          <w:rFonts w:ascii="Times New Roman" w:eastAsia="Times New Roman" w:hAnsi="Times New Roman" w:cs="Times New Roman"/>
          <w:b/>
          <w:sz w:val="24"/>
          <w:szCs w:val="20"/>
          <w:u w:val="single"/>
          <w:lang w:val="sr-Cyrl-CS"/>
        </w:rPr>
        <w:t>две</w:t>
      </w:r>
      <w:r w:rsidRPr="00FF75B5">
        <w:rPr>
          <w:rFonts w:ascii="Times New Roman" w:eastAsia="Times New Roman" w:hAnsi="Times New Roman" w:cs="Times New Roman"/>
          <w:sz w:val="24"/>
          <w:szCs w:val="20"/>
          <w:lang w:val="sr-Cyrl-CS"/>
        </w:rPr>
        <w:t xml:space="preserve"> саобраћајне незгоде са настрадалим лицима, у којој су </w:t>
      </w:r>
      <w:r w:rsidRPr="00FF75B5">
        <w:rPr>
          <w:rFonts w:ascii="Times New Roman" w:eastAsia="Times New Roman" w:hAnsi="Times New Roman" w:cs="Times New Roman"/>
          <w:b/>
          <w:sz w:val="24"/>
          <w:szCs w:val="20"/>
          <w:lang w:val="sr-Cyrl-CS"/>
        </w:rPr>
        <w:t>три</w:t>
      </w:r>
      <w:r w:rsidRPr="00FF75B5">
        <w:rPr>
          <w:rFonts w:ascii="Times New Roman" w:eastAsia="Times New Roman" w:hAnsi="Times New Roman" w:cs="Times New Roman"/>
          <w:sz w:val="24"/>
          <w:szCs w:val="20"/>
          <w:lang w:val="sr-Cyrl-CS"/>
        </w:rPr>
        <w:t xml:space="preserve"> лица задобила задобила повреде од тога једно лице у својству пешака задобило је </w:t>
      </w:r>
      <w:r w:rsidRPr="00FF75B5">
        <w:rPr>
          <w:rFonts w:ascii="Times New Roman" w:eastAsia="Times New Roman" w:hAnsi="Times New Roman" w:cs="Times New Roman"/>
          <w:b/>
          <w:sz w:val="24"/>
          <w:szCs w:val="20"/>
          <w:lang w:val="sr-Cyrl-CS"/>
        </w:rPr>
        <w:t>тешке телесне повреде</w:t>
      </w:r>
      <w:r w:rsidRPr="00FF75B5">
        <w:rPr>
          <w:rFonts w:ascii="Times New Roman" w:eastAsia="Times New Roman" w:hAnsi="Times New Roman" w:cs="Times New Roman"/>
          <w:sz w:val="24"/>
          <w:szCs w:val="20"/>
          <w:lang w:val="sr-Cyrl-CS"/>
        </w:rPr>
        <w:t xml:space="preserve"> и друго лице у својству путника </w:t>
      </w:r>
      <w:r w:rsidRPr="00FF75B5">
        <w:rPr>
          <w:rFonts w:ascii="Times New Roman" w:eastAsia="Times New Roman" w:hAnsi="Times New Roman" w:cs="Times New Roman"/>
          <w:b/>
          <w:sz w:val="24"/>
          <w:szCs w:val="20"/>
          <w:lang w:val="sr-Cyrl-CS"/>
        </w:rPr>
        <w:t xml:space="preserve">лаке телесне повреде </w:t>
      </w:r>
      <w:r w:rsidRPr="00FF75B5">
        <w:rPr>
          <w:rFonts w:ascii="Times New Roman" w:eastAsia="Times New Roman" w:hAnsi="Times New Roman" w:cs="Times New Roman"/>
          <w:sz w:val="24"/>
          <w:szCs w:val="20"/>
          <w:lang w:val="sr-Cyrl-CS"/>
        </w:rPr>
        <w:t xml:space="preserve">и једно лице у својству возача </w:t>
      </w:r>
      <w:r w:rsidRPr="00FF75B5">
        <w:rPr>
          <w:rFonts w:ascii="Times New Roman" w:eastAsia="Times New Roman" w:hAnsi="Times New Roman" w:cs="Times New Roman"/>
          <w:b/>
          <w:sz w:val="24"/>
          <w:szCs w:val="20"/>
          <w:lang w:val="sr-Cyrl-CS"/>
        </w:rPr>
        <w:t xml:space="preserve">лаке телесне повреде (исти је изазвао СН). </w:t>
      </w:r>
      <w:r w:rsidRPr="00FF75B5">
        <w:rPr>
          <w:rFonts w:ascii="Times New Roman" w:eastAsia="Times New Roman" w:hAnsi="Times New Roman" w:cs="Times New Roman"/>
          <w:sz w:val="24"/>
          <w:szCs w:val="20"/>
          <w:lang w:val="sr-Cyrl-CS"/>
        </w:rPr>
        <w:t>Укупна материјална штета у овој незгоди 160.000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Април</w:t>
      </w:r>
      <w:r w:rsidRPr="00FF75B5">
        <w:rPr>
          <w:rFonts w:ascii="Times New Roman" w:eastAsia="Times New Roman" w:hAnsi="Times New Roman" w:cs="Times New Roman"/>
          <w:sz w:val="24"/>
          <w:szCs w:val="20"/>
          <w:lang w:val="sr-Cyrl-CS"/>
        </w:rPr>
        <w:t>: Није било евидетираних саобраћајних незгода са настрадалим лицима.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Мај:</w:t>
      </w:r>
      <w:r w:rsidRPr="00FF75B5">
        <w:rPr>
          <w:rFonts w:ascii="Times New Roman" w:eastAsia="Times New Roman" w:hAnsi="Times New Roman" w:cs="Times New Roman"/>
          <w:sz w:val="24"/>
          <w:szCs w:val="20"/>
          <w:lang w:val="sr-Cyrl-CS"/>
        </w:rPr>
        <w:t xml:space="preserve">  Догодило се </w:t>
      </w:r>
      <w:r w:rsidRPr="00FF75B5">
        <w:rPr>
          <w:rFonts w:ascii="Times New Roman" w:eastAsia="Times New Roman" w:hAnsi="Times New Roman" w:cs="Times New Roman"/>
          <w:b/>
          <w:sz w:val="24"/>
          <w:szCs w:val="20"/>
          <w:u w:val="single"/>
          <w:lang w:val="sr-Cyrl-CS"/>
        </w:rPr>
        <w:t>две</w:t>
      </w:r>
      <w:r w:rsidRPr="00FF75B5">
        <w:rPr>
          <w:rFonts w:ascii="Times New Roman" w:eastAsia="Times New Roman" w:hAnsi="Times New Roman" w:cs="Times New Roman"/>
          <w:sz w:val="24"/>
          <w:szCs w:val="20"/>
          <w:lang w:val="sr-Cyrl-CS"/>
        </w:rPr>
        <w:t xml:space="preserve"> саобраћајне незгоде са настрадалим лицима, у којој је </w:t>
      </w:r>
      <w:r w:rsidRPr="00FF75B5">
        <w:rPr>
          <w:rFonts w:ascii="Times New Roman" w:eastAsia="Times New Roman" w:hAnsi="Times New Roman" w:cs="Times New Roman"/>
          <w:b/>
          <w:sz w:val="24"/>
          <w:szCs w:val="20"/>
          <w:lang w:val="sr-Cyrl-CS"/>
        </w:rPr>
        <w:t>три</w:t>
      </w:r>
      <w:r w:rsidRPr="00FF75B5">
        <w:rPr>
          <w:rFonts w:ascii="Times New Roman" w:eastAsia="Times New Roman" w:hAnsi="Times New Roman" w:cs="Times New Roman"/>
          <w:sz w:val="24"/>
          <w:szCs w:val="20"/>
          <w:lang w:val="sr-Cyrl-CS"/>
        </w:rPr>
        <w:t xml:space="preserve"> лица задобило повреде од тога једно лице у својству путника задобило је </w:t>
      </w:r>
      <w:r w:rsidRPr="00FF75B5">
        <w:rPr>
          <w:rFonts w:ascii="Times New Roman" w:eastAsia="Times New Roman" w:hAnsi="Times New Roman" w:cs="Times New Roman"/>
          <w:b/>
          <w:sz w:val="24"/>
          <w:szCs w:val="20"/>
          <w:lang w:val="sr-Cyrl-CS"/>
        </w:rPr>
        <w:t>тешке телесне повреде</w:t>
      </w:r>
      <w:r w:rsidRPr="00FF75B5">
        <w:rPr>
          <w:rFonts w:ascii="Times New Roman" w:eastAsia="Times New Roman" w:hAnsi="Times New Roman" w:cs="Times New Roman"/>
          <w:sz w:val="24"/>
          <w:szCs w:val="20"/>
          <w:lang w:val="sr-Cyrl-CS"/>
        </w:rPr>
        <w:t xml:space="preserve"> и друго лице у својству путника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и једно лице у својству возача </w:t>
      </w:r>
      <w:r w:rsidRPr="00FF75B5">
        <w:rPr>
          <w:rFonts w:ascii="Times New Roman" w:eastAsia="Times New Roman" w:hAnsi="Times New Roman" w:cs="Times New Roman"/>
          <w:b/>
          <w:sz w:val="24"/>
          <w:szCs w:val="20"/>
          <w:lang w:val="sr-Cyrl-CS"/>
        </w:rPr>
        <w:t>лаке телесне повреде (исти је изазвао СН)</w:t>
      </w:r>
      <w:r w:rsidRPr="00FF75B5">
        <w:rPr>
          <w:rFonts w:ascii="Times New Roman" w:eastAsia="Times New Roman" w:hAnsi="Times New Roman" w:cs="Times New Roman"/>
          <w:sz w:val="24"/>
          <w:szCs w:val="20"/>
          <w:lang w:val="sr-Cyrl-CS"/>
        </w:rPr>
        <w:t>. Укупна материјална штета у овој незгоди је 200.000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Јун:</w:t>
      </w:r>
      <w:r w:rsidRPr="00FF75B5">
        <w:rPr>
          <w:rFonts w:ascii="Times New Roman" w:eastAsia="Times New Roman" w:hAnsi="Times New Roman" w:cs="Times New Roman"/>
          <w:sz w:val="24"/>
          <w:szCs w:val="20"/>
          <w:lang w:val="sr-Cyrl-CS"/>
        </w:rPr>
        <w:t xml:space="preserve"> Догодила се </w:t>
      </w:r>
      <w:r w:rsidRPr="00FF75B5">
        <w:rPr>
          <w:rFonts w:ascii="Times New Roman" w:eastAsia="Times New Roman" w:hAnsi="Times New Roman" w:cs="Times New Roman"/>
          <w:b/>
          <w:sz w:val="24"/>
          <w:szCs w:val="20"/>
          <w:u w:val="single"/>
          <w:lang w:val="sr-Cyrl-CS"/>
        </w:rPr>
        <w:t>једна</w:t>
      </w:r>
      <w:r w:rsidRPr="00FF75B5">
        <w:rPr>
          <w:rFonts w:ascii="Times New Roman" w:eastAsia="Times New Roman" w:hAnsi="Times New Roman" w:cs="Times New Roman"/>
          <w:sz w:val="24"/>
          <w:szCs w:val="20"/>
          <w:lang w:val="sr-Cyrl-CS"/>
        </w:rPr>
        <w:t xml:space="preserve"> саобраћајана незгода са настрадалим лицима, у којој је једно лице задобило повреде од тога једно лице у својству возача задобило је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 xml:space="preserve">(исти је изазвао СН). </w:t>
      </w:r>
      <w:r w:rsidRPr="00FF75B5">
        <w:rPr>
          <w:rFonts w:ascii="Times New Roman" w:eastAsia="Times New Roman" w:hAnsi="Times New Roman" w:cs="Times New Roman"/>
          <w:sz w:val="24"/>
          <w:szCs w:val="20"/>
          <w:lang w:val="sr-Cyrl-CS"/>
        </w:rPr>
        <w:t>Укупна материјална штета у овој незгоди је 200.000,00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Јул</w:t>
      </w:r>
      <w:r w:rsidRPr="00FF75B5">
        <w:rPr>
          <w:rFonts w:ascii="Times New Roman" w:eastAsia="Times New Roman" w:hAnsi="Times New Roman" w:cs="Times New Roman"/>
          <w:sz w:val="24"/>
          <w:szCs w:val="20"/>
          <w:lang w:val="sr-Cyrl-CS"/>
        </w:rPr>
        <w:t xml:space="preserve">: Догодиле су се </w:t>
      </w:r>
      <w:r w:rsidRPr="00FF75B5">
        <w:rPr>
          <w:rFonts w:ascii="Times New Roman" w:eastAsia="Times New Roman" w:hAnsi="Times New Roman" w:cs="Times New Roman"/>
          <w:b/>
          <w:sz w:val="24"/>
          <w:szCs w:val="20"/>
          <w:u w:val="single"/>
          <w:lang w:val="sr-Cyrl-CS"/>
        </w:rPr>
        <w:t>две</w:t>
      </w:r>
      <w:r w:rsidRPr="00FF75B5">
        <w:rPr>
          <w:rFonts w:ascii="Times New Roman" w:eastAsia="Times New Roman" w:hAnsi="Times New Roman" w:cs="Times New Roman"/>
          <w:sz w:val="24"/>
          <w:szCs w:val="20"/>
          <w:lang w:val="sr-Cyrl-CS"/>
        </w:rPr>
        <w:t xml:space="preserve"> саобраћајне незгоде са настрадалим лицима, у којима су </w:t>
      </w:r>
      <w:r w:rsidRPr="00FF75B5">
        <w:rPr>
          <w:rFonts w:ascii="Times New Roman" w:eastAsia="Times New Roman" w:hAnsi="Times New Roman" w:cs="Times New Roman"/>
          <w:b/>
          <w:sz w:val="24"/>
          <w:szCs w:val="20"/>
          <w:lang w:val="sr-Cyrl-CS"/>
        </w:rPr>
        <w:t>два</w:t>
      </w:r>
      <w:r w:rsidRPr="00FF75B5">
        <w:rPr>
          <w:rFonts w:ascii="Times New Roman" w:eastAsia="Times New Roman" w:hAnsi="Times New Roman" w:cs="Times New Roman"/>
          <w:sz w:val="24"/>
          <w:szCs w:val="20"/>
          <w:lang w:val="sr-Cyrl-CS"/>
        </w:rPr>
        <w:t xml:space="preserve"> лица задобила </w:t>
      </w:r>
      <w:r w:rsidRPr="00FF75B5">
        <w:rPr>
          <w:rFonts w:ascii="Times New Roman" w:eastAsia="Times New Roman" w:hAnsi="Times New Roman" w:cs="Times New Roman"/>
          <w:b/>
          <w:sz w:val="24"/>
          <w:szCs w:val="20"/>
          <w:lang w:val="sr-Cyrl-CS"/>
        </w:rPr>
        <w:t>тешке телесне повреде</w:t>
      </w:r>
      <w:r w:rsidRPr="00FF75B5">
        <w:rPr>
          <w:rFonts w:ascii="Times New Roman" w:eastAsia="Times New Roman" w:hAnsi="Times New Roman" w:cs="Times New Roman"/>
          <w:sz w:val="24"/>
          <w:szCs w:val="20"/>
          <w:lang w:val="sr-Cyrl-CS"/>
        </w:rPr>
        <w:t xml:space="preserve">, и то </w:t>
      </w:r>
      <w:r w:rsidRPr="00FF75B5">
        <w:rPr>
          <w:rFonts w:ascii="Times New Roman" w:eastAsia="Times New Roman" w:hAnsi="Times New Roman" w:cs="Times New Roman"/>
          <w:b/>
          <w:sz w:val="24"/>
          <w:szCs w:val="20"/>
          <w:lang w:val="sr-Cyrl-CS"/>
        </w:rPr>
        <w:t>два</w:t>
      </w:r>
      <w:r w:rsidRPr="00FF75B5">
        <w:rPr>
          <w:rFonts w:ascii="Times New Roman" w:eastAsia="Times New Roman" w:hAnsi="Times New Roman" w:cs="Times New Roman"/>
          <w:sz w:val="24"/>
          <w:szCs w:val="20"/>
          <w:lang w:val="sr-Cyrl-CS"/>
        </w:rPr>
        <w:t xml:space="preserve"> лица у својству</w:t>
      </w:r>
      <w:r w:rsidRPr="00FF75B5">
        <w:rPr>
          <w:rFonts w:ascii="Times New Roman" w:eastAsia="Times New Roman" w:hAnsi="Times New Roman" w:cs="Times New Roman"/>
          <w:b/>
          <w:sz w:val="24"/>
          <w:szCs w:val="20"/>
          <w:lang w:val="sr-Cyrl-CS"/>
        </w:rPr>
        <w:t xml:space="preserve"> возача мотоцикала и бицикала (исти су изазавали СН)</w:t>
      </w:r>
      <w:r w:rsidRPr="00FF75B5">
        <w:rPr>
          <w:rFonts w:ascii="Times New Roman" w:eastAsia="Times New Roman" w:hAnsi="Times New Roman" w:cs="Times New Roman"/>
          <w:sz w:val="24"/>
          <w:szCs w:val="20"/>
          <w:lang w:val="sr-Cyrl-CS"/>
        </w:rPr>
        <w:t>. Укупна материјална штета у овој незгоди  је 60.000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Август</w:t>
      </w:r>
      <w:r w:rsidRPr="00FF75B5">
        <w:rPr>
          <w:rFonts w:ascii="Times New Roman" w:eastAsia="Times New Roman" w:hAnsi="Times New Roman" w:cs="Times New Roman"/>
          <w:sz w:val="24"/>
          <w:szCs w:val="20"/>
          <w:lang w:val="sr-Cyrl-CS"/>
        </w:rPr>
        <w:t xml:space="preserve">: Догодила се </w:t>
      </w:r>
      <w:r w:rsidRPr="00FF75B5">
        <w:rPr>
          <w:rFonts w:ascii="Times New Roman" w:eastAsia="Times New Roman" w:hAnsi="Times New Roman" w:cs="Times New Roman"/>
          <w:b/>
          <w:sz w:val="24"/>
          <w:szCs w:val="20"/>
          <w:u w:val="single"/>
          <w:lang w:val="sr-Cyrl-CS"/>
        </w:rPr>
        <w:t>једна</w:t>
      </w:r>
      <w:r w:rsidRPr="00FF75B5">
        <w:rPr>
          <w:rFonts w:ascii="Times New Roman" w:eastAsia="Times New Roman" w:hAnsi="Times New Roman" w:cs="Times New Roman"/>
          <w:sz w:val="24"/>
          <w:szCs w:val="20"/>
          <w:lang w:val="sr-Cyrl-CS"/>
        </w:rPr>
        <w:t xml:space="preserve"> саобраћајна незгода са настрадалим лицима, у којој су два лица задобила лаке телесне повреде од тога једно лице у својству возача задобило је </w:t>
      </w:r>
      <w:r w:rsidRPr="00FF75B5">
        <w:rPr>
          <w:rFonts w:ascii="Times New Roman" w:eastAsia="Times New Roman" w:hAnsi="Times New Roman" w:cs="Times New Roman"/>
          <w:b/>
          <w:sz w:val="24"/>
          <w:szCs w:val="20"/>
          <w:lang w:val="sr-Cyrl-CS"/>
        </w:rPr>
        <w:t>лаке телесне повреде (исти је изазвао СН)</w:t>
      </w:r>
      <w:r w:rsidRPr="00FF75B5">
        <w:rPr>
          <w:rFonts w:ascii="Times New Roman" w:eastAsia="Times New Roman" w:hAnsi="Times New Roman" w:cs="Times New Roman"/>
          <w:sz w:val="24"/>
          <w:szCs w:val="20"/>
          <w:lang w:val="sr-Cyrl-CS"/>
        </w:rPr>
        <w:t xml:space="preserve">, и једно лице у својству возача трактора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Укупна материјална штета у овим незгодама  је 160.000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Септембар</w:t>
      </w:r>
      <w:r w:rsidRPr="00FF75B5">
        <w:rPr>
          <w:rFonts w:ascii="Times New Roman" w:eastAsia="Times New Roman" w:hAnsi="Times New Roman" w:cs="Times New Roman"/>
          <w:sz w:val="24"/>
          <w:szCs w:val="20"/>
          <w:lang w:val="sr-Cyrl-CS"/>
        </w:rPr>
        <w:t xml:space="preserve">: Догодило се </w:t>
      </w:r>
      <w:r w:rsidRPr="00FF75B5">
        <w:rPr>
          <w:rFonts w:ascii="Times New Roman" w:eastAsia="Times New Roman" w:hAnsi="Times New Roman" w:cs="Times New Roman"/>
          <w:b/>
          <w:sz w:val="24"/>
          <w:szCs w:val="20"/>
          <w:u w:val="single"/>
          <w:lang w:val="sr-Cyrl-CS"/>
        </w:rPr>
        <w:t>три</w:t>
      </w:r>
      <w:r w:rsidRPr="00FF75B5">
        <w:rPr>
          <w:rFonts w:ascii="Times New Roman" w:eastAsia="Times New Roman" w:hAnsi="Times New Roman" w:cs="Times New Roman"/>
          <w:sz w:val="24"/>
          <w:szCs w:val="20"/>
          <w:lang w:val="sr-Cyrl-CS"/>
        </w:rPr>
        <w:t xml:space="preserve"> саобраћајне незгоде са настрадалим лицима, у којима је четири лица задобило повреде од тога два лица у својству путника задобили су </w:t>
      </w:r>
      <w:r w:rsidRPr="00FF75B5">
        <w:rPr>
          <w:rFonts w:ascii="Times New Roman" w:eastAsia="Times New Roman" w:hAnsi="Times New Roman" w:cs="Times New Roman"/>
          <w:b/>
          <w:sz w:val="24"/>
          <w:szCs w:val="20"/>
          <w:lang w:val="sr-Cyrl-CS"/>
        </w:rPr>
        <w:t>тешке и лаке телесне повреде</w:t>
      </w:r>
      <w:r w:rsidRPr="00FF75B5">
        <w:rPr>
          <w:rFonts w:ascii="Times New Roman" w:eastAsia="Times New Roman" w:hAnsi="Times New Roman" w:cs="Times New Roman"/>
          <w:sz w:val="24"/>
          <w:szCs w:val="20"/>
          <w:lang w:val="sr-Cyrl-CS"/>
        </w:rPr>
        <w:t xml:space="preserve"> и друго лице у својству пешака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и једно лице у својству возача тешке </w:t>
      </w:r>
      <w:r w:rsidRPr="00FF75B5">
        <w:rPr>
          <w:rFonts w:ascii="Times New Roman" w:eastAsia="Times New Roman" w:hAnsi="Times New Roman" w:cs="Times New Roman"/>
          <w:b/>
          <w:sz w:val="24"/>
          <w:szCs w:val="20"/>
          <w:lang w:val="sr-Cyrl-CS"/>
        </w:rPr>
        <w:t>телесне повреде (исти је изазвао СН).</w:t>
      </w:r>
      <w:r w:rsidRPr="00FF75B5">
        <w:rPr>
          <w:rFonts w:ascii="Times New Roman" w:eastAsia="Times New Roman" w:hAnsi="Times New Roman" w:cs="Times New Roman"/>
          <w:sz w:val="24"/>
          <w:szCs w:val="20"/>
          <w:lang w:val="sr-Cyrl-CS"/>
        </w:rPr>
        <w:t xml:space="preserve"> Укупна материјална штета у овим незгодама је 270.000,00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Октобар</w:t>
      </w:r>
      <w:r w:rsidRPr="00FF75B5">
        <w:rPr>
          <w:rFonts w:ascii="Times New Roman" w:eastAsia="Times New Roman" w:hAnsi="Times New Roman" w:cs="Times New Roman"/>
          <w:sz w:val="24"/>
          <w:szCs w:val="20"/>
          <w:lang w:val="sr-Cyrl-CS"/>
        </w:rPr>
        <w:t xml:space="preserve">: Догодила се </w:t>
      </w:r>
      <w:r w:rsidRPr="00FF75B5">
        <w:rPr>
          <w:rFonts w:ascii="Times New Roman" w:eastAsia="Times New Roman" w:hAnsi="Times New Roman" w:cs="Times New Roman"/>
          <w:b/>
          <w:sz w:val="24"/>
          <w:szCs w:val="20"/>
          <w:u w:val="single"/>
          <w:lang w:val="sr-Cyrl-CS"/>
        </w:rPr>
        <w:t>једна</w:t>
      </w:r>
      <w:r w:rsidRPr="00FF75B5">
        <w:rPr>
          <w:rFonts w:ascii="Times New Roman" w:eastAsia="Times New Roman" w:hAnsi="Times New Roman" w:cs="Times New Roman"/>
          <w:sz w:val="24"/>
          <w:szCs w:val="20"/>
          <w:lang w:val="sr-Cyrl-CS"/>
        </w:rPr>
        <w:t xml:space="preserve"> саобраћајна незгода са настрадалим лицима, у којој је </w:t>
      </w:r>
      <w:r w:rsidRPr="00FF75B5">
        <w:rPr>
          <w:rFonts w:ascii="Times New Roman" w:eastAsia="Times New Roman" w:hAnsi="Times New Roman" w:cs="Times New Roman"/>
          <w:b/>
          <w:sz w:val="24"/>
          <w:szCs w:val="20"/>
          <w:lang w:val="sr-Cyrl-CS"/>
        </w:rPr>
        <w:t>једно</w:t>
      </w:r>
      <w:r w:rsidRPr="00FF75B5">
        <w:rPr>
          <w:rFonts w:ascii="Times New Roman" w:eastAsia="Times New Roman" w:hAnsi="Times New Roman" w:cs="Times New Roman"/>
          <w:sz w:val="24"/>
          <w:szCs w:val="20"/>
          <w:lang w:val="sr-Cyrl-CS"/>
        </w:rPr>
        <w:t xml:space="preserve"> лице задобило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у својству </w:t>
      </w:r>
      <w:r w:rsidRPr="00FF75B5">
        <w:rPr>
          <w:rFonts w:ascii="Times New Roman" w:eastAsia="Times New Roman" w:hAnsi="Times New Roman" w:cs="Times New Roman"/>
          <w:b/>
          <w:sz w:val="24"/>
          <w:szCs w:val="20"/>
          <w:lang w:val="sr-Cyrl-CS"/>
        </w:rPr>
        <w:t>возача</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(исти је изазвао СН)</w:t>
      </w:r>
      <w:r w:rsidRPr="00FF75B5">
        <w:rPr>
          <w:rFonts w:ascii="Times New Roman" w:eastAsia="Times New Roman" w:hAnsi="Times New Roman" w:cs="Times New Roman"/>
          <w:sz w:val="24"/>
          <w:szCs w:val="20"/>
          <w:lang w:val="sr-Cyrl-CS"/>
        </w:rPr>
        <w:t>. Укупна материјална штета у овој незгоди је 100.000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Новембар</w:t>
      </w:r>
      <w:r w:rsidRPr="00FF75B5">
        <w:rPr>
          <w:rFonts w:ascii="Times New Roman" w:eastAsia="Times New Roman" w:hAnsi="Times New Roman" w:cs="Times New Roman"/>
          <w:sz w:val="24"/>
          <w:szCs w:val="20"/>
          <w:lang w:val="sr-Cyrl-CS"/>
        </w:rPr>
        <w:t xml:space="preserve">: Догодило се </w:t>
      </w:r>
      <w:r w:rsidRPr="00FF75B5">
        <w:rPr>
          <w:rFonts w:ascii="Times New Roman" w:eastAsia="Times New Roman" w:hAnsi="Times New Roman" w:cs="Times New Roman"/>
          <w:b/>
          <w:sz w:val="24"/>
          <w:szCs w:val="20"/>
          <w:u w:val="single"/>
          <w:lang w:val="sr-Cyrl-CS"/>
        </w:rPr>
        <w:t xml:space="preserve">три </w:t>
      </w:r>
      <w:r w:rsidRPr="00FF75B5">
        <w:rPr>
          <w:rFonts w:ascii="Times New Roman" w:eastAsia="Times New Roman" w:hAnsi="Times New Roman" w:cs="Times New Roman"/>
          <w:sz w:val="24"/>
          <w:szCs w:val="20"/>
          <w:lang w:val="sr-Cyrl-CS"/>
        </w:rPr>
        <w:t xml:space="preserve"> саобраћајне незгоде са настрадалим лицима, у којима су три лица задобила повреде од тога два лица у својству возача задобила </w:t>
      </w:r>
      <w:r w:rsidRPr="00FF75B5">
        <w:rPr>
          <w:rFonts w:ascii="Times New Roman" w:eastAsia="Times New Roman" w:hAnsi="Times New Roman" w:cs="Times New Roman"/>
          <w:b/>
          <w:sz w:val="24"/>
          <w:szCs w:val="20"/>
          <w:lang w:val="sr-Cyrl-CS"/>
        </w:rPr>
        <w:t>лаке телесне повреде</w:t>
      </w:r>
      <w:r w:rsidRPr="00FF75B5">
        <w:rPr>
          <w:rFonts w:ascii="Times New Roman" w:eastAsia="Times New Roman" w:hAnsi="Times New Roman" w:cs="Times New Roman"/>
          <w:sz w:val="24"/>
          <w:szCs w:val="20"/>
          <w:lang w:val="sr-Cyrl-CS"/>
        </w:rPr>
        <w:t xml:space="preserve">  и једно лице у својству пешака тешке </w:t>
      </w:r>
      <w:r w:rsidRPr="00FF75B5">
        <w:rPr>
          <w:rFonts w:ascii="Times New Roman" w:eastAsia="Times New Roman" w:hAnsi="Times New Roman" w:cs="Times New Roman"/>
          <w:b/>
          <w:sz w:val="24"/>
          <w:szCs w:val="20"/>
          <w:lang w:val="sr-Cyrl-CS"/>
        </w:rPr>
        <w:t xml:space="preserve">телесне повреде (возач изазвао СН). </w:t>
      </w:r>
      <w:r w:rsidRPr="00FF75B5">
        <w:rPr>
          <w:rFonts w:ascii="Times New Roman" w:eastAsia="Times New Roman" w:hAnsi="Times New Roman" w:cs="Times New Roman"/>
          <w:sz w:val="24"/>
          <w:szCs w:val="20"/>
          <w:lang w:val="sr-Cyrl-CS"/>
        </w:rPr>
        <w:t xml:space="preserve"> Укупна материјална штета у овој незгоди  је 270.000 динара.</w:t>
      </w:r>
    </w:p>
    <w:p w:rsidR="00FF75B5" w:rsidRPr="00FF75B5" w:rsidRDefault="00FF75B5" w:rsidP="00843B34">
      <w:pPr>
        <w:numPr>
          <w:ilvl w:val="0"/>
          <w:numId w:val="7"/>
        </w:num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u w:val="single"/>
          <w:lang w:val="sr-Cyrl-CS"/>
        </w:rPr>
        <w:t>Децембар</w:t>
      </w:r>
      <w:r w:rsidRPr="00FF75B5">
        <w:rPr>
          <w:rFonts w:ascii="Times New Roman" w:eastAsia="Times New Roman" w:hAnsi="Times New Roman" w:cs="Times New Roman"/>
          <w:sz w:val="24"/>
          <w:szCs w:val="20"/>
          <w:lang w:val="sr-Cyrl-CS"/>
        </w:rPr>
        <w:t>:  Није било евидетираних саобраћајних незгода са настрадалим лицима.</w:t>
      </w:r>
    </w:p>
    <w:p w:rsidR="00FF75B5" w:rsidRPr="00FF75B5" w:rsidRDefault="00FF75B5" w:rsidP="00FF75B5">
      <w:pPr>
        <w:spacing w:after="0" w:line="240" w:lineRule="auto"/>
        <w:ind w:left="360"/>
        <w:jc w:val="both"/>
        <w:rPr>
          <w:rFonts w:ascii="Times New Roman" w:eastAsia="Times New Roman" w:hAnsi="Times New Roman" w:cs="Times New Roman"/>
          <w:sz w:val="24"/>
          <w:szCs w:val="20"/>
          <w:lang w:val="sr-Cyrl-CS"/>
        </w:rPr>
      </w:pPr>
    </w:p>
    <w:p w:rsidR="00FF75B5" w:rsidRPr="00FF75B5" w:rsidRDefault="00FF75B5" w:rsidP="00FF75B5">
      <w:pPr>
        <w:spacing w:after="0" w:line="240" w:lineRule="auto"/>
        <w:ind w:left="360"/>
        <w:jc w:val="both"/>
        <w:rPr>
          <w:rFonts w:ascii="Times New Roman" w:eastAsia="Times New Roman" w:hAnsi="Times New Roman" w:cs="Times New Roman"/>
          <w:i/>
          <w:sz w:val="24"/>
          <w:szCs w:val="20"/>
          <w:lang w:val="sr-Cyrl-CS"/>
        </w:rPr>
      </w:pPr>
      <w:r w:rsidRPr="00FF75B5">
        <w:rPr>
          <w:rFonts w:ascii="Times New Roman" w:eastAsia="Times New Roman" w:hAnsi="Times New Roman" w:cs="Times New Roman"/>
          <w:sz w:val="24"/>
          <w:szCs w:val="20"/>
          <w:lang w:val="sr-Cyrl-CS"/>
        </w:rPr>
        <w:t xml:space="preserve">На основу исказаног прегледа, долазимо до закључка, да је стање безбедности саобраћаја у 2024. години, што се тиче СН са </w:t>
      </w:r>
      <w:r w:rsidRPr="00FF75B5">
        <w:rPr>
          <w:rFonts w:ascii="Times New Roman" w:eastAsia="Times New Roman" w:hAnsi="Times New Roman" w:cs="Times New Roman"/>
          <w:b/>
          <w:sz w:val="24"/>
          <w:szCs w:val="20"/>
          <w:lang w:val="sr-Cyrl-CS"/>
        </w:rPr>
        <w:t>настрадалим лицима</w:t>
      </w:r>
      <w:r w:rsidRPr="00FF75B5">
        <w:rPr>
          <w:rFonts w:ascii="Times New Roman" w:eastAsia="Times New Roman" w:hAnsi="Times New Roman" w:cs="Times New Roman"/>
          <w:sz w:val="24"/>
          <w:szCs w:val="20"/>
          <w:lang w:val="sr-Cyrl-CS"/>
        </w:rPr>
        <w:t xml:space="preserve">, било </w:t>
      </w:r>
      <w:r w:rsidRPr="00FF75B5">
        <w:rPr>
          <w:rFonts w:ascii="Times New Roman" w:eastAsia="Times New Roman" w:hAnsi="Times New Roman" w:cs="Times New Roman"/>
          <w:b/>
          <w:sz w:val="24"/>
          <w:szCs w:val="20"/>
          <w:lang w:val="sr-Cyrl-CS"/>
        </w:rPr>
        <w:t xml:space="preserve">најповољније у </w:t>
      </w:r>
      <w:r w:rsidRPr="00FF75B5">
        <w:rPr>
          <w:rFonts w:ascii="Times New Roman" w:eastAsia="Times New Roman" w:hAnsi="Times New Roman" w:cs="Times New Roman"/>
          <w:sz w:val="24"/>
          <w:szCs w:val="20"/>
          <w:lang w:val="sr-Cyrl-CS"/>
        </w:rPr>
        <w:t>току</w:t>
      </w:r>
      <w:r w:rsidRPr="00FF75B5">
        <w:rPr>
          <w:rFonts w:ascii="Times New Roman" w:eastAsia="Times New Roman" w:hAnsi="Times New Roman" w:cs="Times New Roman"/>
          <w:b/>
          <w:sz w:val="24"/>
          <w:szCs w:val="20"/>
          <w:lang w:val="sr-Cyrl-CS"/>
        </w:rPr>
        <w:t xml:space="preserve"> месеца јануара и децембра</w:t>
      </w:r>
      <w:r w:rsidRPr="00FF75B5">
        <w:rPr>
          <w:rFonts w:ascii="Times New Roman" w:eastAsia="Times New Roman" w:hAnsi="Times New Roman" w:cs="Times New Roman"/>
          <w:sz w:val="24"/>
          <w:szCs w:val="20"/>
          <w:lang w:val="sr-Cyrl-CS"/>
        </w:rPr>
        <w:t xml:space="preserve"> када </w:t>
      </w:r>
      <w:r w:rsidRPr="00FF75B5">
        <w:rPr>
          <w:rFonts w:ascii="Times New Roman" w:eastAsia="Times New Roman" w:hAnsi="Times New Roman" w:cs="Times New Roman"/>
          <w:b/>
          <w:sz w:val="24"/>
          <w:szCs w:val="20"/>
          <w:lang w:val="sr-Cyrl-CS"/>
        </w:rPr>
        <w:t>није било</w:t>
      </w:r>
      <w:r w:rsidRPr="00FF75B5">
        <w:rPr>
          <w:rFonts w:ascii="Times New Roman" w:eastAsia="Times New Roman" w:hAnsi="Times New Roman" w:cs="Times New Roman"/>
          <w:sz w:val="24"/>
          <w:szCs w:val="20"/>
          <w:lang w:val="sr-Cyrl-CS"/>
        </w:rPr>
        <w:t xml:space="preserve"> СН са настрадалим лицима, док су у току осталих месеци СН са настрадалим лицима, равномерно уравнотежене, али се може констатовати да је </w:t>
      </w:r>
      <w:r w:rsidRPr="00FF75B5">
        <w:rPr>
          <w:rFonts w:ascii="Times New Roman" w:eastAsia="Times New Roman" w:hAnsi="Times New Roman" w:cs="Times New Roman"/>
          <w:b/>
          <w:sz w:val="24"/>
          <w:szCs w:val="20"/>
          <w:lang w:val="sr-Cyrl-CS"/>
        </w:rPr>
        <w:t xml:space="preserve">најнеповољније </w:t>
      </w:r>
      <w:r w:rsidRPr="00FF75B5">
        <w:rPr>
          <w:rFonts w:ascii="Times New Roman" w:eastAsia="Times New Roman" w:hAnsi="Times New Roman" w:cs="Times New Roman"/>
          <w:sz w:val="24"/>
          <w:szCs w:val="20"/>
          <w:lang w:val="sr-Cyrl-CS"/>
        </w:rPr>
        <w:t>стање броја СН са настрадалим лицима било у току месеца</w:t>
      </w:r>
      <w:r w:rsidRPr="00FF75B5">
        <w:rPr>
          <w:rFonts w:ascii="Times New Roman" w:eastAsia="Times New Roman" w:hAnsi="Times New Roman" w:cs="Times New Roman"/>
          <w:b/>
          <w:sz w:val="24"/>
          <w:szCs w:val="20"/>
          <w:lang w:val="sr-Cyrl-CS"/>
        </w:rPr>
        <w:t xml:space="preserve"> септембра и новембра</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i/>
          <w:sz w:val="24"/>
          <w:szCs w:val="20"/>
          <w:lang w:val="sr-Cyrl-CS"/>
        </w:rPr>
        <w:t>(Табела бр. 9.)</w:t>
      </w:r>
    </w:p>
    <w:p w:rsidR="00FF75B5" w:rsidRPr="00FF75B5" w:rsidRDefault="00FF75B5" w:rsidP="00FF75B5">
      <w:pPr>
        <w:spacing w:after="0" w:line="240" w:lineRule="auto"/>
        <w:ind w:firstLine="720"/>
        <w:jc w:val="both"/>
        <w:rPr>
          <w:rFonts w:ascii="Times New Roman" w:eastAsia="Times New Roman" w:hAnsi="Times New Roman" w:cs="Times New Roman"/>
          <w:i/>
          <w:sz w:val="24"/>
          <w:szCs w:val="20"/>
          <w:lang w:val="sr-Cyrl-CS"/>
        </w:rPr>
      </w:pPr>
    </w:p>
    <w:p w:rsidR="00FF75B5" w:rsidRPr="00FF75B5" w:rsidRDefault="00FF75B5" w:rsidP="00FF75B5">
      <w:pPr>
        <w:spacing w:after="0" w:line="240" w:lineRule="auto"/>
        <w:ind w:left="360"/>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У току 2024. године није било</w:t>
      </w:r>
      <w:r w:rsidRPr="00FF75B5">
        <w:rPr>
          <w:rFonts w:ascii="Times New Roman" w:eastAsia="Times New Roman" w:hAnsi="Times New Roman" w:cs="Times New Roman"/>
          <w:b/>
          <w:sz w:val="24"/>
          <w:szCs w:val="20"/>
          <w:lang w:val="sr-Cyrl-CS"/>
        </w:rPr>
        <w:t xml:space="preserve"> СН</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са настрадалом децом до 14 годин</w:t>
      </w:r>
      <w:r w:rsidRPr="00FF75B5">
        <w:rPr>
          <w:rFonts w:ascii="Times New Roman" w:eastAsia="Times New Roman" w:hAnsi="Times New Roman" w:cs="Times New Roman"/>
          <w:b/>
          <w:sz w:val="24"/>
          <w:szCs w:val="20"/>
          <w:lang w:val="en-US"/>
        </w:rPr>
        <w:t>a</w:t>
      </w:r>
      <w:r w:rsidRPr="00FF75B5">
        <w:rPr>
          <w:rFonts w:ascii="Times New Roman" w:eastAsia="Times New Roman" w:hAnsi="Times New Roman" w:cs="Times New Roman"/>
          <w:b/>
          <w:sz w:val="24"/>
          <w:szCs w:val="20"/>
          <w:lang w:val="sr-Cyrl-CS"/>
        </w:rPr>
        <w:t xml:space="preserve">, </w:t>
      </w:r>
      <w:r w:rsidRPr="00FF75B5">
        <w:rPr>
          <w:rFonts w:ascii="Times New Roman" w:eastAsia="Times New Roman" w:hAnsi="Times New Roman" w:cs="Times New Roman"/>
          <w:sz w:val="24"/>
          <w:szCs w:val="20"/>
          <w:lang w:val="sr-Cyrl-CS"/>
        </w:rPr>
        <w:t xml:space="preserve">што је </w:t>
      </w:r>
      <w:r w:rsidRPr="00FF75B5">
        <w:rPr>
          <w:rFonts w:ascii="Times New Roman" w:eastAsia="Times New Roman" w:hAnsi="Times New Roman" w:cs="Times New Roman"/>
          <w:b/>
          <w:sz w:val="24"/>
          <w:szCs w:val="20"/>
          <w:lang w:val="sr-Cyrl-CS"/>
        </w:rPr>
        <w:t>мање</w:t>
      </w:r>
      <w:r w:rsidRPr="00FF75B5">
        <w:rPr>
          <w:rFonts w:ascii="Times New Roman" w:eastAsia="Times New Roman" w:hAnsi="Times New Roman" w:cs="Times New Roman"/>
          <w:sz w:val="24"/>
          <w:szCs w:val="20"/>
          <w:lang w:val="sr-Cyrl-CS"/>
        </w:rPr>
        <w:t xml:space="preserve"> у односу на 2021. годину када се догодила </w:t>
      </w:r>
      <w:r w:rsidRPr="00FF75B5">
        <w:rPr>
          <w:rFonts w:ascii="Times New Roman" w:eastAsia="Times New Roman" w:hAnsi="Times New Roman" w:cs="Times New Roman"/>
          <w:b/>
          <w:sz w:val="24"/>
          <w:szCs w:val="20"/>
          <w:lang w:val="sr-Cyrl-CS"/>
        </w:rPr>
        <w:t xml:space="preserve">једна СН са настрадалом децом до 14 година </w:t>
      </w:r>
      <w:r w:rsidRPr="00FF75B5">
        <w:rPr>
          <w:rFonts w:ascii="Times New Roman" w:eastAsia="Times New Roman" w:hAnsi="Times New Roman" w:cs="Times New Roman"/>
          <w:sz w:val="24"/>
          <w:szCs w:val="20"/>
          <w:lang w:val="sr-Cyrl-CS"/>
        </w:rPr>
        <w:t xml:space="preserve">(у овој СН два детета су у својству путника задобила лаке телесне повреде ), као и у односу на 2020. годину, када се такође догодила </w:t>
      </w:r>
      <w:r w:rsidRPr="00FF75B5">
        <w:rPr>
          <w:rFonts w:ascii="Times New Roman" w:eastAsia="Times New Roman" w:hAnsi="Times New Roman" w:cs="Times New Roman"/>
          <w:b/>
          <w:sz w:val="24"/>
          <w:szCs w:val="20"/>
          <w:lang w:val="sr-Cyrl-CS"/>
        </w:rPr>
        <w:t>једна СН са настрадалом децом до 14 година</w:t>
      </w:r>
      <w:r w:rsidRPr="00FF75B5">
        <w:rPr>
          <w:rFonts w:ascii="Times New Roman" w:eastAsia="Times New Roman" w:hAnsi="Times New Roman" w:cs="Times New Roman"/>
          <w:sz w:val="24"/>
          <w:szCs w:val="20"/>
          <w:lang w:val="sr-Cyrl-CS"/>
        </w:rPr>
        <w:t xml:space="preserve"> (једно дете је у својству путника задобило лаке телесне повреде), стање је </w:t>
      </w:r>
      <w:r w:rsidRPr="00FF75B5">
        <w:rPr>
          <w:rFonts w:ascii="Times New Roman" w:eastAsia="Times New Roman" w:hAnsi="Times New Roman" w:cs="Times New Roman"/>
          <w:b/>
          <w:sz w:val="24"/>
          <w:szCs w:val="20"/>
          <w:lang w:val="sr-Cyrl-CS"/>
        </w:rPr>
        <w:t>повољније</w:t>
      </w:r>
      <w:r w:rsidRPr="00FF75B5">
        <w:rPr>
          <w:rFonts w:ascii="Times New Roman" w:eastAsia="Times New Roman" w:hAnsi="Times New Roman" w:cs="Times New Roman"/>
          <w:sz w:val="24"/>
          <w:szCs w:val="20"/>
          <w:lang w:val="sr-Cyrl-CS"/>
        </w:rPr>
        <w:t xml:space="preserve"> у односу на 2022. годину када су се догодиле </w:t>
      </w:r>
      <w:r w:rsidRPr="00FF75B5">
        <w:rPr>
          <w:rFonts w:ascii="Times New Roman" w:eastAsia="Times New Roman" w:hAnsi="Times New Roman" w:cs="Times New Roman"/>
          <w:b/>
          <w:sz w:val="24"/>
          <w:szCs w:val="20"/>
          <w:lang w:val="sr-Cyrl-CS"/>
        </w:rPr>
        <w:t>две СН са настрадлом децом до 14 година</w:t>
      </w:r>
      <w:r w:rsidRPr="00FF75B5">
        <w:rPr>
          <w:rFonts w:ascii="Times New Roman" w:eastAsia="Times New Roman" w:hAnsi="Times New Roman" w:cs="Times New Roman"/>
          <w:sz w:val="24"/>
          <w:szCs w:val="20"/>
          <w:lang w:val="sr-Cyrl-CS"/>
        </w:rPr>
        <w:t xml:space="preserve">, у којој су </w:t>
      </w:r>
      <w:r w:rsidRPr="00FF75B5">
        <w:rPr>
          <w:rFonts w:ascii="Times New Roman" w:eastAsia="Times New Roman" w:hAnsi="Times New Roman" w:cs="Times New Roman"/>
          <w:b/>
          <w:sz w:val="24"/>
          <w:szCs w:val="20"/>
          <w:lang w:val="sr-Cyrl-CS"/>
        </w:rPr>
        <w:t>три детета, у својству путника задобила лаке телесне повреде</w:t>
      </w:r>
      <w:r w:rsidRPr="00FF75B5">
        <w:rPr>
          <w:rFonts w:ascii="Times New Roman" w:eastAsia="Times New Roman" w:hAnsi="Times New Roman" w:cs="Times New Roman"/>
          <w:sz w:val="24"/>
          <w:szCs w:val="20"/>
          <w:lang w:val="sr-Cyrl-CS"/>
        </w:rPr>
        <w:t xml:space="preserve"> (обе СН догодиле су се на ДП 1А реда – Коридор 10).</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sz w:val="24"/>
          <w:szCs w:val="20"/>
          <w:lang w:val="en-US"/>
        </w:rPr>
        <w:t xml:space="preserve">  </w:t>
      </w:r>
      <w:r w:rsidRPr="00FF75B5">
        <w:rPr>
          <w:rFonts w:ascii="Times New Roman" w:eastAsia="Times New Roman" w:hAnsi="Times New Roman" w:cs="Times New Roman"/>
          <w:sz w:val="24"/>
          <w:szCs w:val="20"/>
          <w:lang w:val="sr-Cyrl-CS"/>
        </w:rPr>
        <w:t xml:space="preserve">У току 2024. године </w:t>
      </w:r>
      <w:r w:rsidRPr="00FF75B5">
        <w:rPr>
          <w:rFonts w:ascii="Times New Roman" w:eastAsia="Times New Roman" w:hAnsi="Times New Roman" w:cs="Times New Roman"/>
          <w:b/>
          <w:sz w:val="24"/>
          <w:szCs w:val="20"/>
          <w:lang w:val="sr-Cyrl-CS"/>
        </w:rPr>
        <w:t>није било</w:t>
      </w:r>
      <w:r w:rsidRPr="00FF75B5">
        <w:rPr>
          <w:rFonts w:ascii="Times New Roman" w:eastAsia="Times New Roman" w:hAnsi="Times New Roman" w:cs="Times New Roman"/>
          <w:sz w:val="24"/>
          <w:szCs w:val="20"/>
          <w:lang w:val="sr-Cyrl-CS"/>
        </w:rPr>
        <w:t xml:space="preserve"> саобраћајних незгода са </w:t>
      </w:r>
      <w:r w:rsidRPr="00FF75B5">
        <w:rPr>
          <w:rFonts w:ascii="Times New Roman" w:eastAsia="Times New Roman" w:hAnsi="Times New Roman" w:cs="Times New Roman"/>
          <w:b/>
          <w:sz w:val="24"/>
          <w:szCs w:val="20"/>
          <w:lang w:val="sr-Cyrl-CS"/>
        </w:rPr>
        <w:t>настрадалим ђацима</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у</w:t>
      </w:r>
      <w:r w:rsidRPr="00FF75B5">
        <w:rPr>
          <w:rFonts w:ascii="Times New Roman" w:eastAsia="Times New Roman" w:hAnsi="Times New Roman" w:cs="Times New Roman"/>
          <w:sz w:val="24"/>
          <w:szCs w:val="20"/>
          <w:lang w:val="sr-Cyrl-CS"/>
        </w:rPr>
        <w:t xml:space="preserve"> </w:t>
      </w:r>
      <w:r w:rsidRPr="00FF75B5">
        <w:rPr>
          <w:rFonts w:ascii="Times New Roman" w:eastAsia="Times New Roman" w:hAnsi="Times New Roman" w:cs="Times New Roman"/>
          <w:b/>
          <w:sz w:val="24"/>
          <w:szCs w:val="20"/>
          <w:lang w:val="sr-Cyrl-CS"/>
        </w:rPr>
        <w:t>зонама основних и средњих школа</w:t>
      </w:r>
      <w:r w:rsidRPr="00FF75B5">
        <w:rPr>
          <w:rFonts w:ascii="Times New Roman" w:eastAsia="Times New Roman" w:hAnsi="Times New Roman" w:cs="Times New Roman"/>
          <w:sz w:val="24"/>
          <w:szCs w:val="20"/>
          <w:lang w:val="sr-Cyrl-CS"/>
        </w:rPr>
        <w:t>, као ни СН које су изазвали ђаци наведених школа.</w:t>
      </w:r>
    </w:p>
    <w:p w:rsidR="003905E1" w:rsidRDefault="003905E1" w:rsidP="00FF75B5">
      <w:pPr>
        <w:spacing w:after="0" w:line="240" w:lineRule="auto"/>
        <w:jc w:val="both"/>
        <w:rPr>
          <w:rFonts w:ascii="Times New Roman" w:eastAsia="Times New Roman" w:hAnsi="Times New Roman" w:cs="Times New Roman"/>
          <w:b/>
          <w:sz w:val="24"/>
          <w:szCs w:val="20"/>
          <w:lang w:val="sr-Cyrl-CS"/>
        </w:rPr>
      </w:pPr>
    </w:p>
    <w:p w:rsidR="003905E1" w:rsidRDefault="003905E1" w:rsidP="00FF75B5">
      <w:pPr>
        <w:spacing w:after="0" w:line="240" w:lineRule="auto"/>
        <w:jc w:val="both"/>
        <w:rPr>
          <w:rFonts w:ascii="Times New Roman" w:eastAsia="Times New Roman" w:hAnsi="Times New Roman" w:cs="Times New Roman"/>
          <w:b/>
          <w:sz w:val="24"/>
          <w:szCs w:val="20"/>
          <w:lang w:val="sr-Cyrl-CS"/>
        </w:rPr>
      </w:pPr>
    </w:p>
    <w:p w:rsidR="003905E1" w:rsidRDefault="003905E1" w:rsidP="00FF75B5">
      <w:pPr>
        <w:spacing w:after="0" w:line="240" w:lineRule="auto"/>
        <w:jc w:val="both"/>
        <w:rPr>
          <w:rFonts w:ascii="Times New Roman" w:eastAsia="Times New Roman" w:hAnsi="Times New Roman" w:cs="Times New Roman"/>
          <w:b/>
          <w:sz w:val="24"/>
          <w:szCs w:val="20"/>
          <w:lang w:val="sr-Cyrl-CS"/>
        </w:rPr>
        <w:sectPr w:rsidR="003905E1" w:rsidSect="003905E1">
          <w:type w:val="continuous"/>
          <w:pgSz w:w="11910" w:h="16840"/>
          <w:pgMar w:top="860" w:right="708" w:bottom="720" w:left="850" w:header="0" w:footer="534" w:gutter="0"/>
          <w:cols w:num="2" w:space="720"/>
        </w:sectPr>
      </w:pPr>
    </w:p>
    <w:p w:rsidR="00FF75B5" w:rsidRPr="00FF75B5" w:rsidRDefault="00FF75B5" w:rsidP="00FF75B5">
      <w:pPr>
        <w:spacing w:after="0" w:line="240" w:lineRule="auto"/>
        <w:jc w:val="both"/>
        <w:rPr>
          <w:rFonts w:ascii="Times New Roman" w:eastAsia="Times New Roman" w:hAnsi="Times New Roman" w:cs="Times New Roman"/>
          <w:b/>
          <w:sz w:val="24"/>
          <w:szCs w:val="20"/>
          <w:lang w:val="sr-Cyrl-CS"/>
        </w:rPr>
      </w:pPr>
    </w:p>
    <w:p w:rsidR="00FF75B5" w:rsidRPr="00FF75B5" w:rsidRDefault="00FF75B5" w:rsidP="00FF75B5">
      <w:pPr>
        <w:shd w:val="clear" w:color="auto" w:fill="BFBFBF"/>
        <w:tabs>
          <w:tab w:val="left" w:pos="2700"/>
          <w:tab w:val="left" w:pos="2790"/>
          <w:tab w:val="left" w:pos="8910"/>
        </w:tabs>
        <w:spacing w:after="0" w:line="240" w:lineRule="auto"/>
        <w:ind w:left="1701" w:hanging="1701"/>
        <w:jc w:val="both"/>
        <w:rPr>
          <w:rFonts w:ascii="Times New Roman" w:eastAsia="Times New Roman" w:hAnsi="Times New Roman" w:cs="Times New Roman"/>
          <w:b/>
          <w:sz w:val="24"/>
          <w:szCs w:val="20"/>
          <w:highlight w:val="lightGray"/>
          <w:u w:val="single"/>
          <w:lang w:val="sr-Cyrl-CS"/>
        </w:rPr>
      </w:pPr>
      <w:r w:rsidRPr="00FF75B5">
        <w:rPr>
          <w:rFonts w:ascii="Times New Roman" w:eastAsia="Times New Roman" w:hAnsi="Times New Roman" w:cs="Times New Roman"/>
          <w:b/>
          <w:bCs/>
          <w:i/>
          <w:sz w:val="24"/>
          <w:szCs w:val="20"/>
          <w:highlight w:val="lightGray"/>
          <w:u w:val="single"/>
          <w:lang w:val="en-AU"/>
        </w:rPr>
        <w:t xml:space="preserve">Табела број </w:t>
      </w:r>
      <w:r w:rsidRPr="00FF75B5">
        <w:rPr>
          <w:rFonts w:ascii="Times New Roman" w:eastAsia="Times New Roman" w:hAnsi="Times New Roman" w:cs="Times New Roman"/>
          <w:b/>
          <w:bCs/>
          <w:i/>
          <w:sz w:val="24"/>
          <w:szCs w:val="20"/>
          <w:u w:val="single"/>
          <w:lang w:val="sr-Cyrl-CS"/>
        </w:rPr>
        <w:t>9</w:t>
      </w:r>
      <w:r w:rsidRPr="00FF75B5">
        <w:rPr>
          <w:rFonts w:ascii="Times New Roman" w:eastAsia="Times New Roman" w:hAnsi="Times New Roman" w:cs="Times New Roman"/>
          <w:b/>
          <w:bCs/>
          <w:i/>
          <w:sz w:val="24"/>
          <w:szCs w:val="20"/>
          <w:highlight w:val="lightGray"/>
          <w:u w:val="single"/>
          <w:lang w:val="en-AU"/>
        </w:rPr>
        <w:t>.</w:t>
      </w:r>
      <w:r w:rsidRPr="00FF75B5">
        <w:rPr>
          <w:rFonts w:ascii="Times New Roman" w:eastAsia="Times New Roman" w:hAnsi="Times New Roman" w:cs="Times New Roman"/>
          <w:b/>
          <w:bCs/>
          <w:i/>
          <w:sz w:val="24"/>
          <w:szCs w:val="20"/>
          <w:highlight w:val="lightGray"/>
          <w:u w:val="single"/>
          <w:lang w:val="sr-Cyrl-CS"/>
        </w:rPr>
        <w:t xml:space="preserve"> </w:t>
      </w:r>
      <w:r w:rsidRPr="00FF75B5">
        <w:rPr>
          <w:rFonts w:ascii="Times New Roman" w:eastAsia="Times New Roman" w:hAnsi="Times New Roman" w:cs="Times New Roman"/>
          <w:b/>
          <w:sz w:val="24"/>
          <w:szCs w:val="20"/>
          <w:highlight w:val="lightGray"/>
          <w:u w:val="single"/>
          <w:lang w:val="sr-Cyrl-CS"/>
        </w:rPr>
        <w:t xml:space="preserve">Преглед саобраћајних незгода, са настрадалим лицима, по месецима </w:t>
      </w:r>
    </w:p>
    <w:p w:rsidR="00FF75B5" w:rsidRPr="00FF75B5" w:rsidRDefault="00FF75B5" w:rsidP="00FF75B5">
      <w:pPr>
        <w:shd w:val="clear" w:color="auto" w:fill="BFBFBF"/>
        <w:tabs>
          <w:tab w:val="left" w:pos="2700"/>
          <w:tab w:val="left" w:pos="2790"/>
          <w:tab w:val="left" w:pos="2880"/>
          <w:tab w:val="left" w:pos="3420"/>
          <w:tab w:val="left" w:pos="8910"/>
        </w:tabs>
        <w:spacing w:after="0" w:line="240" w:lineRule="auto"/>
        <w:ind w:left="1843" w:hanging="1843"/>
        <w:jc w:val="both"/>
        <w:rPr>
          <w:rFonts w:ascii="Times New Roman" w:eastAsia="Times New Roman" w:hAnsi="Times New Roman" w:cs="Times New Roman"/>
          <w:sz w:val="24"/>
          <w:szCs w:val="20"/>
          <w:u w:val="single"/>
          <w:lang w:val="sr-Cyrl-CS"/>
        </w:rPr>
      </w:pPr>
      <w:r w:rsidRPr="00FF75B5">
        <w:rPr>
          <w:rFonts w:ascii="Times New Roman" w:eastAsia="Times New Roman" w:hAnsi="Times New Roman" w:cs="Times New Roman"/>
          <w:b/>
          <w:sz w:val="24"/>
          <w:szCs w:val="20"/>
          <w:highlight w:val="lightGray"/>
          <w:lang w:val="sr-Cyrl-CS"/>
        </w:rPr>
        <w:t xml:space="preserve">                        </w:t>
      </w:r>
      <w:r w:rsidRPr="00FF75B5">
        <w:rPr>
          <w:rFonts w:ascii="Times New Roman" w:eastAsia="Times New Roman" w:hAnsi="Times New Roman" w:cs="Times New Roman"/>
          <w:b/>
          <w:sz w:val="24"/>
          <w:szCs w:val="20"/>
          <w:highlight w:val="lightGray"/>
          <w:u w:val="single"/>
          <w:lang w:val="sr-Cyrl-CS"/>
        </w:rPr>
        <w:t>у 2024. години</w:t>
      </w:r>
      <w:r w:rsidRPr="00FF75B5">
        <w:rPr>
          <w:rFonts w:ascii="Times New Roman" w:eastAsia="Times New Roman" w:hAnsi="Times New Roman" w:cs="Times New Roman"/>
          <w:sz w:val="24"/>
          <w:szCs w:val="20"/>
          <w:highlight w:val="lightGray"/>
          <w:u w:val="single"/>
          <w:lang w:val="sr-Cyrl-CS"/>
        </w:rPr>
        <w:t>:</w:t>
      </w:r>
      <w:r w:rsidRPr="00FF75B5">
        <w:rPr>
          <w:rFonts w:ascii="Times New Roman" w:eastAsia="Times New Roman" w:hAnsi="Times New Roman" w:cs="Times New Roman"/>
          <w:sz w:val="24"/>
          <w:szCs w:val="20"/>
          <w:u w:val="single"/>
          <w:lang w:val="sr-Cyrl-CS"/>
        </w:rPr>
        <w:t xml:space="preserve">                                                                                                  </w:t>
      </w:r>
    </w:p>
    <w:p w:rsidR="00FF75B5" w:rsidRPr="00FF75B5" w:rsidRDefault="00FF75B5" w:rsidP="00FF75B5">
      <w:pPr>
        <w:spacing w:after="0" w:line="240" w:lineRule="auto"/>
        <w:jc w:val="both"/>
        <w:rPr>
          <w:rFonts w:ascii="Times New Roman" w:eastAsia="Times New Roman" w:hAnsi="Times New Roman" w:cs="Times New Roman"/>
          <w:i/>
          <w:sz w:val="24"/>
          <w:szCs w:val="20"/>
          <w:lang w:val="en-AU"/>
        </w:rPr>
      </w:pPr>
    </w:p>
    <w:tbl>
      <w:tblPr>
        <w:tblStyle w:val="TableGrid8"/>
        <w:tblpPr w:leftFromText="180" w:rightFromText="180" w:vertAnchor="text" w:horzAnchor="margin" w:tblpY="271"/>
        <w:tblW w:w="0" w:type="auto"/>
        <w:tblLook w:val="04A0"/>
      </w:tblPr>
      <w:tblGrid>
        <w:gridCol w:w="1566"/>
        <w:gridCol w:w="1382"/>
        <w:gridCol w:w="1431"/>
        <w:gridCol w:w="1591"/>
        <w:gridCol w:w="1491"/>
        <w:gridCol w:w="1462"/>
        <w:gridCol w:w="1462"/>
      </w:tblGrid>
      <w:tr w:rsidR="000155C3" w:rsidRPr="00FF75B5" w:rsidTr="00AF29D0">
        <w:trPr>
          <w:cantSplit/>
          <w:trHeight w:val="1631"/>
        </w:trPr>
        <w:tc>
          <w:tcPr>
            <w:tcW w:w="1566" w:type="dxa"/>
          </w:tcPr>
          <w:p w:rsidR="000155C3" w:rsidRPr="00FF75B5" w:rsidRDefault="000155C3" w:rsidP="000155C3">
            <w:pPr>
              <w:jc w:val="center"/>
              <w:rPr>
                <w:b/>
                <w:sz w:val="24"/>
                <w:lang w:val="sr-Cyrl-CS"/>
              </w:rPr>
            </w:pPr>
          </w:p>
          <w:p w:rsidR="000155C3" w:rsidRPr="00FF75B5" w:rsidRDefault="000155C3" w:rsidP="000155C3">
            <w:pPr>
              <w:jc w:val="center"/>
              <w:rPr>
                <w:b/>
                <w:sz w:val="24"/>
                <w:lang w:val="sr-Cyrl-CS"/>
              </w:rPr>
            </w:pPr>
          </w:p>
          <w:p w:rsidR="000155C3" w:rsidRPr="00FF75B5" w:rsidRDefault="000155C3" w:rsidP="000155C3">
            <w:pPr>
              <w:jc w:val="center"/>
              <w:rPr>
                <w:sz w:val="24"/>
                <w:lang w:val="sr-Cyrl-CS"/>
              </w:rPr>
            </w:pPr>
            <w:r w:rsidRPr="00FF75B5">
              <w:rPr>
                <w:b/>
                <w:sz w:val="24"/>
                <w:lang w:val="sr-Cyrl-CS"/>
              </w:rPr>
              <w:t>Месец</w:t>
            </w:r>
          </w:p>
        </w:tc>
        <w:tc>
          <w:tcPr>
            <w:tcW w:w="1382" w:type="dxa"/>
            <w:textDirection w:val="btLr"/>
          </w:tcPr>
          <w:p w:rsidR="000155C3" w:rsidRPr="00FF75B5" w:rsidRDefault="000155C3" w:rsidP="000155C3">
            <w:pPr>
              <w:ind w:left="113" w:right="113"/>
              <w:jc w:val="center"/>
              <w:rPr>
                <w:b/>
                <w:lang w:val="sr-Cyrl-CS"/>
              </w:rPr>
            </w:pPr>
          </w:p>
          <w:p w:rsidR="000155C3" w:rsidRPr="00FF75B5" w:rsidRDefault="000155C3" w:rsidP="000155C3">
            <w:pPr>
              <w:spacing w:before="120"/>
              <w:ind w:left="115" w:right="115"/>
              <w:jc w:val="center"/>
              <w:rPr>
                <w:b/>
                <w:lang w:val="sr-Cyrl-CS"/>
              </w:rPr>
            </w:pPr>
            <w:r w:rsidRPr="00FF75B5">
              <w:rPr>
                <w:b/>
                <w:lang w:val="sr-Cyrl-CS"/>
              </w:rPr>
              <w:t>Укупно СН</w:t>
            </w:r>
          </w:p>
        </w:tc>
        <w:tc>
          <w:tcPr>
            <w:tcW w:w="1431" w:type="dxa"/>
            <w:textDirection w:val="btLr"/>
          </w:tcPr>
          <w:p w:rsidR="000155C3" w:rsidRPr="00FF75B5" w:rsidRDefault="000155C3" w:rsidP="000155C3">
            <w:pPr>
              <w:spacing w:before="120" w:after="120"/>
              <w:ind w:left="115" w:right="115"/>
              <w:jc w:val="center"/>
              <w:rPr>
                <w:b/>
                <w:lang w:val="sr-Cyrl-CS"/>
              </w:rPr>
            </w:pPr>
            <w:r w:rsidRPr="00FF75B5">
              <w:rPr>
                <w:b/>
                <w:lang w:val="sr-Cyrl-CS"/>
              </w:rPr>
              <w:t>Са настрадалим лицима</w:t>
            </w:r>
          </w:p>
        </w:tc>
        <w:tc>
          <w:tcPr>
            <w:tcW w:w="1591" w:type="dxa"/>
            <w:tcBorders>
              <w:right w:val="single" w:sz="4" w:space="0" w:color="auto"/>
            </w:tcBorders>
            <w:textDirection w:val="btLr"/>
            <w:vAlign w:val="center"/>
          </w:tcPr>
          <w:p w:rsidR="000155C3" w:rsidRPr="00FF75B5" w:rsidRDefault="000155C3" w:rsidP="000155C3">
            <w:pPr>
              <w:jc w:val="center"/>
              <w:rPr>
                <w:b/>
                <w:lang w:val="sr-Cyrl-CS"/>
              </w:rPr>
            </w:pPr>
            <w:r w:rsidRPr="00FF75B5">
              <w:rPr>
                <w:b/>
                <w:lang w:val="sr-Cyrl-CS"/>
              </w:rPr>
              <w:t>Само са материјалном штетом</w:t>
            </w:r>
          </w:p>
        </w:tc>
        <w:tc>
          <w:tcPr>
            <w:tcW w:w="1491" w:type="dxa"/>
            <w:tcBorders>
              <w:right w:val="single" w:sz="4" w:space="0" w:color="auto"/>
            </w:tcBorders>
            <w:textDirection w:val="btLr"/>
            <w:vAlign w:val="center"/>
          </w:tcPr>
          <w:p w:rsidR="000155C3" w:rsidRPr="00FF75B5" w:rsidRDefault="000155C3" w:rsidP="000155C3">
            <w:pPr>
              <w:jc w:val="center"/>
              <w:rPr>
                <w:b/>
                <w:lang w:val="sr-Cyrl-CS"/>
              </w:rPr>
            </w:pPr>
            <w:r w:rsidRPr="00FF75B5">
              <w:rPr>
                <w:b/>
                <w:lang w:val="sr-Cyrl-CS"/>
              </w:rPr>
              <w:t>Погинуло</w:t>
            </w:r>
          </w:p>
          <w:p w:rsidR="000155C3" w:rsidRPr="00FF75B5" w:rsidRDefault="000155C3" w:rsidP="000155C3">
            <w:pPr>
              <w:jc w:val="center"/>
              <w:rPr>
                <w:b/>
                <w:lang w:val="sr-Cyrl-CS"/>
              </w:rPr>
            </w:pPr>
            <w:r w:rsidRPr="00FF75B5">
              <w:rPr>
                <w:b/>
                <w:lang w:val="sr-Cyrl-CS"/>
              </w:rPr>
              <w:t xml:space="preserve"> лица</w:t>
            </w:r>
          </w:p>
        </w:tc>
        <w:tc>
          <w:tcPr>
            <w:tcW w:w="1462" w:type="dxa"/>
            <w:tcBorders>
              <w:left w:val="single" w:sz="4" w:space="0" w:color="auto"/>
              <w:right w:val="single" w:sz="4" w:space="0" w:color="auto"/>
            </w:tcBorders>
            <w:textDirection w:val="btLr"/>
            <w:vAlign w:val="center"/>
          </w:tcPr>
          <w:p w:rsidR="000155C3" w:rsidRPr="00FF75B5" w:rsidRDefault="000155C3" w:rsidP="000155C3">
            <w:pPr>
              <w:jc w:val="center"/>
              <w:rPr>
                <w:b/>
                <w:lang w:val="sr-Cyrl-CS"/>
              </w:rPr>
            </w:pPr>
            <w:r w:rsidRPr="00FF75B5">
              <w:rPr>
                <w:b/>
                <w:lang w:val="sr-Cyrl-CS"/>
              </w:rPr>
              <w:t>Тешко повређено лица</w:t>
            </w:r>
          </w:p>
        </w:tc>
        <w:tc>
          <w:tcPr>
            <w:tcW w:w="1462" w:type="dxa"/>
            <w:tcBorders>
              <w:left w:val="single" w:sz="4" w:space="0" w:color="auto"/>
            </w:tcBorders>
            <w:textDirection w:val="btLr"/>
            <w:vAlign w:val="center"/>
          </w:tcPr>
          <w:p w:rsidR="000155C3" w:rsidRPr="00FF75B5" w:rsidRDefault="000155C3" w:rsidP="000155C3">
            <w:pPr>
              <w:jc w:val="center"/>
              <w:rPr>
                <w:b/>
                <w:lang w:val="sr-Cyrl-CS"/>
              </w:rPr>
            </w:pPr>
            <w:r w:rsidRPr="00FF75B5">
              <w:rPr>
                <w:b/>
                <w:lang w:val="sr-Cyrl-CS"/>
              </w:rPr>
              <w:t>Лако повређено лица</w:t>
            </w:r>
          </w:p>
        </w:tc>
      </w:tr>
      <w:tr w:rsidR="000155C3" w:rsidRPr="00FF75B5" w:rsidTr="00AF29D0">
        <w:trPr>
          <w:trHeight w:val="277"/>
        </w:trPr>
        <w:tc>
          <w:tcPr>
            <w:tcW w:w="1566" w:type="dxa"/>
          </w:tcPr>
          <w:p w:rsidR="000155C3" w:rsidRPr="00FF75B5" w:rsidRDefault="000155C3" w:rsidP="000155C3">
            <w:pPr>
              <w:jc w:val="center"/>
              <w:rPr>
                <w:b/>
                <w:sz w:val="24"/>
                <w:lang w:val="sr-Cyrl-CS"/>
              </w:rPr>
            </w:pPr>
            <w:r w:rsidRPr="00FF75B5">
              <w:rPr>
                <w:b/>
                <w:sz w:val="24"/>
                <w:lang w:val="sr-Cyrl-CS"/>
              </w:rPr>
              <w:t>Јануар</w:t>
            </w:r>
          </w:p>
        </w:tc>
        <w:tc>
          <w:tcPr>
            <w:tcW w:w="1382" w:type="dxa"/>
          </w:tcPr>
          <w:p w:rsidR="000155C3" w:rsidRPr="00FF75B5" w:rsidRDefault="000155C3" w:rsidP="000155C3">
            <w:pPr>
              <w:jc w:val="center"/>
              <w:rPr>
                <w:sz w:val="24"/>
                <w:lang w:val="sr-Cyrl-CS"/>
              </w:rPr>
            </w:pPr>
            <w:r w:rsidRPr="00FF75B5">
              <w:rPr>
                <w:sz w:val="24"/>
                <w:lang w:val="sr-Cyrl-CS"/>
              </w:rPr>
              <w:t>2</w:t>
            </w:r>
          </w:p>
        </w:tc>
        <w:tc>
          <w:tcPr>
            <w:tcW w:w="1431" w:type="dxa"/>
          </w:tcPr>
          <w:p w:rsidR="000155C3" w:rsidRPr="00FF75B5" w:rsidRDefault="000155C3" w:rsidP="000155C3">
            <w:pPr>
              <w:jc w:val="center"/>
              <w:rPr>
                <w:sz w:val="24"/>
                <w:lang w:val="sr-Cyrl-CS"/>
              </w:rPr>
            </w:pPr>
            <w:r w:rsidRPr="00FF75B5">
              <w:rPr>
                <w:sz w:val="24"/>
                <w:lang w:val="sr-Cyrl-CS"/>
              </w:rPr>
              <w:t>0</w:t>
            </w:r>
          </w:p>
        </w:tc>
        <w:tc>
          <w:tcPr>
            <w:tcW w:w="1591" w:type="dxa"/>
          </w:tcPr>
          <w:p w:rsidR="000155C3" w:rsidRPr="00FF75B5" w:rsidRDefault="000155C3" w:rsidP="000155C3">
            <w:pPr>
              <w:jc w:val="center"/>
              <w:rPr>
                <w:sz w:val="24"/>
                <w:lang w:val="sr-Cyrl-CS"/>
              </w:rPr>
            </w:pPr>
            <w:r w:rsidRPr="00FF75B5">
              <w:rPr>
                <w:sz w:val="24"/>
                <w:lang w:val="sr-Cyrl-CS"/>
              </w:rPr>
              <w:t>2</w:t>
            </w:r>
          </w:p>
        </w:tc>
        <w:tc>
          <w:tcPr>
            <w:tcW w:w="1491" w:type="dxa"/>
          </w:tcPr>
          <w:p w:rsidR="000155C3" w:rsidRPr="00FF75B5" w:rsidRDefault="000155C3" w:rsidP="000155C3">
            <w:pPr>
              <w:jc w:val="center"/>
              <w:rPr>
                <w:sz w:val="24"/>
                <w:lang w:val="sr-Cyrl-CS"/>
              </w:rPr>
            </w:pPr>
            <w:r w:rsidRPr="00FF75B5">
              <w:rPr>
                <w:sz w:val="24"/>
                <w:lang w:val="sr-Cyrl-CS"/>
              </w:rPr>
              <w:t>0</w:t>
            </w:r>
          </w:p>
        </w:tc>
        <w:tc>
          <w:tcPr>
            <w:tcW w:w="1462" w:type="dxa"/>
          </w:tcPr>
          <w:p w:rsidR="000155C3" w:rsidRPr="00FF75B5" w:rsidRDefault="000155C3" w:rsidP="000155C3">
            <w:pPr>
              <w:jc w:val="center"/>
              <w:rPr>
                <w:sz w:val="24"/>
                <w:lang w:val="sr-Cyrl-CS"/>
              </w:rPr>
            </w:pPr>
            <w:r w:rsidRPr="00FF75B5">
              <w:rPr>
                <w:sz w:val="24"/>
                <w:lang w:val="sr-Cyrl-CS"/>
              </w:rPr>
              <w:t>0</w:t>
            </w:r>
          </w:p>
        </w:tc>
        <w:tc>
          <w:tcPr>
            <w:tcW w:w="1462" w:type="dxa"/>
          </w:tcPr>
          <w:p w:rsidR="000155C3" w:rsidRPr="00FF75B5" w:rsidRDefault="000155C3" w:rsidP="000155C3">
            <w:pPr>
              <w:jc w:val="center"/>
              <w:rPr>
                <w:sz w:val="24"/>
                <w:lang w:val="sr-Cyrl-CS"/>
              </w:rPr>
            </w:pPr>
            <w:r w:rsidRPr="00FF75B5">
              <w:rPr>
                <w:sz w:val="24"/>
                <w:lang w:val="sr-Cyrl-CS"/>
              </w:rPr>
              <w:t>0</w:t>
            </w:r>
          </w:p>
        </w:tc>
      </w:tr>
      <w:tr w:rsidR="000155C3" w:rsidRPr="00FF75B5" w:rsidTr="00AF29D0">
        <w:trPr>
          <w:trHeight w:val="277"/>
        </w:trPr>
        <w:tc>
          <w:tcPr>
            <w:tcW w:w="1566" w:type="dxa"/>
          </w:tcPr>
          <w:p w:rsidR="000155C3" w:rsidRPr="00FF75B5" w:rsidRDefault="000155C3" w:rsidP="000155C3">
            <w:pPr>
              <w:jc w:val="center"/>
              <w:rPr>
                <w:b/>
                <w:sz w:val="24"/>
                <w:lang w:val="sr-Cyrl-CS"/>
              </w:rPr>
            </w:pPr>
            <w:r w:rsidRPr="00FF75B5">
              <w:rPr>
                <w:b/>
                <w:sz w:val="24"/>
                <w:lang w:val="sr-Cyrl-CS"/>
              </w:rPr>
              <w:t>Фебруар</w:t>
            </w:r>
          </w:p>
        </w:tc>
        <w:tc>
          <w:tcPr>
            <w:tcW w:w="1382" w:type="dxa"/>
          </w:tcPr>
          <w:p w:rsidR="000155C3" w:rsidRPr="00FF75B5" w:rsidRDefault="000155C3" w:rsidP="000155C3">
            <w:pPr>
              <w:jc w:val="center"/>
              <w:rPr>
                <w:sz w:val="24"/>
                <w:lang w:val="sr-Cyrl-CS"/>
              </w:rPr>
            </w:pPr>
            <w:r w:rsidRPr="00FF75B5">
              <w:rPr>
                <w:sz w:val="24"/>
                <w:lang w:val="sr-Cyrl-CS"/>
              </w:rPr>
              <w:t>3</w:t>
            </w:r>
          </w:p>
        </w:tc>
        <w:tc>
          <w:tcPr>
            <w:tcW w:w="1431" w:type="dxa"/>
          </w:tcPr>
          <w:p w:rsidR="000155C3" w:rsidRPr="00FF75B5" w:rsidRDefault="000155C3" w:rsidP="000155C3">
            <w:pPr>
              <w:jc w:val="center"/>
              <w:rPr>
                <w:sz w:val="24"/>
                <w:lang w:val="sr-Cyrl-CS"/>
              </w:rPr>
            </w:pPr>
            <w:r w:rsidRPr="00FF75B5">
              <w:rPr>
                <w:sz w:val="24"/>
                <w:lang w:val="sr-Cyrl-CS"/>
              </w:rPr>
              <w:t>1</w:t>
            </w:r>
          </w:p>
        </w:tc>
        <w:tc>
          <w:tcPr>
            <w:tcW w:w="1591" w:type="dxa"/>
          </w:tcPr>
          <w:p w:rsidR="000155C3" w:rsidRPr="00FF75B5" w:rsidRDefault="000155C3" w:rsidP="000155C3">
            <w:pPr>
              <w:jc w:val="center"/>
              <w:rPr>
                <w:sz w:val="24"/>
                <w:lang w:val="sr-Cyrl-CS"/>
              </w:rPr>
            </w:pPr>
            <w:r w:rsidRPr="00FF75B5">
              <w:rPr>
                <w:sz w:val="24"/>
                <w:lang w:val="sr-Cyrl-CS"/>
              </w:rPr>
              <w:t>2</w:t>
            </w:r>
          </w:p>
        </w:tc>
        <w:tc>
          <w:tcPr>
            <w:tcW w:w="1491" w:type="dxa"/>
          </w:tcPr>
          <w:p w:rsidR="000155C3" w:rsidRPr="00FF75B5" w:rsidRDefault="000155C3" w:rsidP="000155C3">
            <w:pPr>
              <w:jc w:val="center"/>
              <w:rPr>
                <w:sz w:val="24"/>
                <w:lang w:val="sr-Cyrl-CS"/>
              </w:rPr>
            </w:pPr>
            <w:r w:rsidRPr="00FF75B5">
              <w:rPr>
                <w:sz w:val="24"/>
                <w:lang w:val="sr-Cyrl-CS"/>
              </w:rPr>
              <w:t>0</w:t>
            </w:r>
          </w:p>
        </w:tc>
        <w:tc>
          <w:tcPr>
            <w:tcW w:w="1462" w:type="dxa"/>
          </w:tcPr>
          <w:p w:rsidR="000155C3" w:rsidRPr="00FF75B5" w:rsidRDefault="000155C3" w:rsidP="000155C3">
            <w:pPr>
              <w:jc w:val="center"/>
              <w:rPr>
                <w:sz w:val="24"/>
                <w:lang w:val="sr-Cyrl-CS"/>
              </w:rPr>
            </w:pPr>
            <w:r w:rsidRPr="00FF75B5">
              <w:rPr>
                <w:sz w:val="24"/>
                <w:lang w:val="sr-Cyrl-CS"/>
              </w:rPr>
              <w:t>1</w:t>
            </w:r>
          </w:p>
        </w:tc>
        <w:tc>
          <w:tcPr>
            <w:tcW w:w="1462" w:type="dxa"/>
          </w:tcPr>
          <w:p w:rsidR="000155C3" w:rsidRPr="00FF75B5" w:rsidRDefault="000155C3" w:rsidP="000155C3">
            <w:pPr>
              <w:jc w:val="center"/>
              <w:rPr>
                <w:sz w:val="24"/>
                <w:lang w:val="sr-Cyrl-CS"/>
              </w:rPr>
            </w:pPr>
            <w:r w:rsidRPr="00FF75B5">
              <w:rPr>
                <w:sz w:val="24"/>
                <w:lang w:val="sr-Cyrl-CS"/>
              </w:rPr>
              <w:t>2</w:t>
            </w:r>
          </w:p>
        </w:tc>
      </w:tr>
      <w:tr w:rsidR="000155C3" w:rsidRPr="00FF75B5" w:rsidTr="00AF29D0">
        <w:trPr>
          <w:trHeight w:val="264"/>
        </w:trPr>
        <w:tc>
          <w:tcPr>
            <w:tcW w:w="1566" w:type="dxa"/>
          </w:tcPr>
          <w:p w:rsidR="000155C3" w:rsidRPr="00FF75B5" w:rsidRDefault="000155C3" w:rsidP="000155C3">
            <w:pPr>
              <w:jc w:val="center"/>
              <w:rPr>
                <w:b/>
                <w:sz w:val="24"/>
                <w:lang w:val="sr-Cyrl-CS"/>
              </w:rPr>
            </w:pPr>
            <w:r w:rsidRPr="00FF75B5">
              <w:rPr>
                <w:b/>
                <w:sz w:val="24"/>
                <w:lang w:val="sr-Cyrl-CS"/>
              </w:rPr>
              <w:t>Март</w:t>
            </w:r>
          </w:p>
        </w:tc>
        <w:tc>
          <w:tcPr>
            <w:tcW w:w="1382" w:type="dxa"/>
          </w:tcPr>
          <w:p w:rsidR="000155C3" w:rsidRPr="00FF75B5" w:rsidRDefault="000155C3" w:rsidP="000155C3">
            <w:pPr>
              <w:jc w:val="center"/>
              <w:rPr>
                <w:sz w:val="24"/>
                <w:lang w:val="sr-Cyrl-CS"/>
              </w:rPr>
            </w:pPr>
            <w:r w:rsidRPr="00FF75B5">
              <w:rPr>
                <w:sz w:val="24"/>
                <w:lang w:val="sr-Cyrl-CS"/>
              </w:rPr>
              <w:t>5</w:t>
            </w:r>
          </w:p>
        </w:tc>
        <w:tc>
          <w:tcPr>
            <w:tcW w:w="1431" w:type="dxa"/>
          </w:tcPr>
          <w:p w:rsidR="000155C3" w:rsidRPr="00FF75B5" w:rsidRDefault="000155C3" w:rsidP="000155C3">
            <w:pPr>
              <w:jc w:val="center"/>
              <w:rPr>
                <w:sz w:val="24"/>
                <w:lang w:val="sr-Cyrl-CS"/>
              </w:rPr>
            </w:pPr>
            <w:r w:rsidRPr="00FF75B5">
              <w:rPr>
                <w:sz w:val="24"/>
                <w:lang w:val="sr-Cyrl-CS"/>
              </w:rPr>
              <w:t>2</w:t>
            </w:r>
          </w:p>
        </w:tc>
        <w:tc>
          <w:tcPr>
            <w:tcW w:w="1591" w:type="dxa"/>
          </w:tcPr>
          <w:p w:rsidR="000155C3" w:rsidRPr="00FF75B5" w:rsidRDefault="000155C3" w:rsidP="000155C3">
            <w:pPr>
              <w:jc w:val="center"/>
              <w:rPr>
                <w:sz w:val="24"/>
                <w:lang w:val="sr-Cyrl-CS"/>
              </w:rPr>
            </w:pPr>
            <w:r w:rsidRPr="00FF75B5">
              <w:rPr>
                <w:sz w:val="24"/>
                <w:lang w:val="sr-Cyrl-CS"/>
              </w:rPr>
              <w:t>3</w:t>
            </w:r>
          </w:p>
        </w:tc>
        <w:tc>
          <w:tcPr>
            <w:tcW w:w="1491" w:type="dxa"/>
          </w:tcPr>
          <w:p w:rsidR="000155C3" w:rsidRPr="00FF75B5" w:rsidRDefault="000155C3" w:rsidP="000155C3">
            <w:pPr>
              <w:jc w:val="center"/>
              <w:rPr>
                <w:sz w:val="24"/>
                <w:lang w:val="sr-Cyrl-CS"/>
              </w:rPr>
            </w:pPr>
            <w:r w:rsidRPr="00FF75B5">
              <w:rPr>
                <w:sz w:val="24"/>
                <w:lang w:val="sr-Cyrl-CS"/>
              </w:rPr>
              <w:t>0</w:t>
            </w:r>
          </w:p>
        </w:tc>
        <w:tc>
          <w:tcPr>
            <w:tcW w:w="1462" w:type="dxa"/>
          </w:tcPr>
          <w:p w:rsidR="000155C3" w:rsidRPr="00FF75B5" w:rsidRDefault="000155C3" w:rsidP="000155C3">
            <w:pPr>
              <w:jc w:val="center"/>
              <w:rPr>
                <w:sz w:val="24"/>
                <w:lang w:val="sr-Cyrl-CS"/>
              </w:rPr>
            </w:pPr>
            <w:r w:rsidRPr="00FF75B5">
              <w:rPr>
                <w:sz w:val="24"/>
                <w:lang w:val="sr-Cyrl-CS"/>
              </w:rPr>
              <w:t>1</w:t>
            </w:r>
          </w:p>
        </w:tc>
        <w:tc>
          <w:tcPr>
            <w:tcW w:w="1462" w:type="dxa"/>
          </w:tcPr>
          <w:p w:rsidR="000155C3" w:rsidRPr="00FF75B5" w:rsidRDefault="000155C3" w:rsidP="000155C3">
            <w:pPr>
              <w:jc w:val="center"/>
              <w:rPr>
                <w:sz w:val="24"/>
                <w:lang w:val="sr-Cyrl-CS"/>
              </w:rPr>
            </w:pPr>
            <w:r w:rsidRPr="00FF75B5">
              <w:rPr>
                <w:sz w:val="24"/>
                <w:lang w:val="sr-Cyrl-CS"/>
              </w:rPr>
              <w:t>2</w:t>
            </w:r>
          </w:p>
        </w:tc>
      </w:tr>
      <w:tr w:rsidR="000155C3" w:rsidRPr="00FF75B5" w:rsidTr="00AF29D0">
        <w:trPr>
          <w:trHeight w:val="277"/>
        </w:trPr>
        <w:tc>
          <w:tcPr>
            <w:tcW w:w="1566" w:type="dxa"/>
          </w:tcPr>
          <w:p w:rsidR="000155C3" w:rsidRPr="00FF75B5" w:rsidRDefault="000155C3" w:rsidP="000155C3">
            <w:pPr>
              <w:jc w:val="center"/>
              <w:rPr>
                <w:b/>
                <w:sz w:val="24"/>
                <w:lang w:val="sr-Cyrl-CS"/>
              </w:rPr>
            </w:pPr>
            <w:r w:rsidRPr="00FF75B5">
              <w:rPr>
                <w:b/>
                <w:sz w:val="24"/>
                <w:lang w:val="sr-Cyrl-CS"/>
              </w:rPr>
              <w:t>Април</w:t>
            </w:r>
          </w:p>
        </w:tc>
        <w:tc>
          <w:tcPr>
            <w:tcW w:w="1382" w:type="dxa"/>
          </w:tcPr>
          <w:p w:rsidR="000155C3" w:rsidRPr="00FF75B5" w:rsidRDefault="000155C3" w:rsidP="000155C3">
            <w:pPr>
              <w:jc w:val="center"/>
              <w:rPr>
                <w:sz w:val="24"/>
                <w:lang w:val="sr-Cyrl-CS"/>
              </w:rPr>
            </w:pPr>
            <w:r w:rsidRPr="00FF75B5">
              <w:rPr>
                <w:sz w:val="24"/>
                <w:lang w:val="sr-Cyrl-CS"/>
              </w:rPr>
              <w:t>1</w:t>
            </w:r>
          </w:p>
        </w:tc>
        <w:tc>
          <w:tcPr>
            <w:tcW w:w="1431" w:type="dxa"/>
          </w:tcPr>
          <w:p w:rsidR="000155C3" w:rsidRPr="00FF75B5" w:rsidRDefault="000155C3" w:rsidP="000155C3">
            <w:pPr>
              <w:jc w:val="center"/>
              <w:rPr>
                <w:sz w:val="24"/>
                <w:lang w:val="sr-Cyrl-CS"/>
              </w:rPr>
            </w:pPr>
            <w:r w:rsidRPr="00FF75B5">
              <w:rPr>
                <w:sz w:val="24"/>
                <w:lang w:val="sr-Cyrl-CS"/>
              </w:rPr>
              <w:t>0</w:t>
            </w:r>
          </w:p>
        </w:tc>
        <w:tc>
          <w:tcPr>
            <w:tcW w:w="1591" w:type="dxa"/>
          </w:tcPr>
          <w:p w:rsidR="000155C3" w:rsidRPr="00FF75B5" w:rsidRDefault="000155C3" w:rsidP="000155C3">
            <w:pPr>
              <w:jc w:val="center"/>
              <w:rPr>
                <w:sz w:val="24"/>
                <w:lang w:val="sr-Cyrl-CS"/>
              </w:rPr>
            </w:pPr>
            <w:r w:rsidRPr="00FF75B5">
              <w:rPr>
                <w:sz w:val="24"/>
                <w:lang w:val="sr-Cyrl-CS"/>
              </w:rPr>
              <w:t>1</w:t>
            </w:r>
          </w:p>
        </w:tc>
        <w:tc>
          <w:tcPr>
            <w:tcW w:w="1491" w:type="dxa"/>
          </w:tcPr>
          <w:p w:rsidR="000155C3" w:rsidRPr="00FF75B5" w:rsidRDefault="000155C3" w:rsidP="000155C3">
            <w:pPr>
              <w:jc w:val="center"/>
              <w:rPr>
                <w:sz w:val="24"/>
                <w:lang w:val="sr-Cyrl-CS"/>
              </w:rPr>
            </w:pPr>
            <w:r w:rsidRPr="00FF75B5">
              <w:rPr>
                <w:sz w:val="24"/>
                <w:lang w:val="sr-Cyrl-CS"/>
              </w:rPr>
              <w:t>0</w:t>
            </w:r>
          </w:p>
        </w:tc>
        <w:tc>
          <w:tcPr>
            <w:tcW w:w="1462" w:type="dxa"/>
          </w:tcPr>
          <w:p w:rsidR="000155C3" w:rsidRPr="00FF75B5" w:rsidRDefault="000155C3" w:rsidP="000155C3">
            <w:pPr>
              <w:jc w:val="center"/>
              <w:rPr>
                <w:sz w:val="24"/>
                <w:lang w:val="sr-Cyrl-CS"/>
              </w:rPr>
            </w:pPr>
            <w:r w:rsidRPr="00FF75B5">
              <w:rPr>
                <w:sz w:val="24"/>
                <w:lang w:val="sr-Cyrl-CS"/>
              </w:rPr>
              <w:t>0</w:t>
            </w:r>
          </w:p>
        </w:tc>
        <w:tc>
          <w:tcPr>
            <w:tcW w:w="1462" w:type="dxa"/>
          </w:tcPr>
          <w:p w:rsidR="000155C3" w:rsidRPr="00FF75B5" w:rsidRDefault="000155C3" w:rsidP="000155C3">
            <w:pPr>
              <w:jc w:val="center"/>
              <w:rPr>
                <w:sz w:val="24"/>
                <w:lang w:val="sr-Cyrl-CS"/>
              </w:rPr>
            </w:pPr>
            <w:r w:rsidRPr="00FF75B5">
              <w:rPr>
                <w:sz w:val="24"/>
                <w:lang w:val="sr-Cyrl-CS"/>
              </w:rPr>
              <w:t>0</w:t>
            </w:r>
          </w:p>
        </w:tc>
      </w:tr>
      <w:tr w:rsidR="000155C3" w:rsidRPr="00FF75B5" w:rsidTr="00AF29D0">
        <w:trPr>
          <w:trHeight w:val="277"/>
        </w:trPr>
        <w:tc>
          <w:tcPr>
            <w:tcW w:w="1566" w:type="dxa"/>
          </w:tcPr>
          <w:p w:rsidR="000155C3" w:rsidRPr="00FF75B5" w:rsidRDefault="000155C3" w:rsidP="000155C3">
            <w:pPr>
              <w:jc w:val="center"/>
              <w:rPr>
                <w:b/>
                <w:sz w:val="24"/>
                <w:lang w:val="sr-Cyrl-CS"/>
              </w:rPr>
            </w:pPr>
            <w:r w:rsidRPr="00FF75B5">
              <w:rPr>
                <w:b/>
                <w:sz w:val="24"/>
                <w:lang w:val="sr-Cyrl-CS"/>
              </w:rPr>
              <w:t>Мај</w:t>
            </w:r>
          </w:p>
        </w:tc>
        <w:tc>
          <w:tcPr>
            <w:tcW w:w="1382" w:type="dxa"/>
          </w:tcPr>
          <w:p w:rsidR="000155C3" w:rsidRPr="00FF75B5" w:rsidRDefault="000155C3" w:rsidP="000155C3">
            <w:pPr>
              <w:jc w:val="center"/>
              <w:rPr>
                <w:sz w:val="24"/>
                <w:lang w:val="sr-Cyrl-CS"/>
              </w:rPr>
            </w:pPr>
            <w:r w:rsidRPr="00FF75B5">
              <w:rPr>
                <w:sz w:val="24"/>
                <w:lang w:val="sr-Cyrl-CS"/>
              </w:rPr>
              <w:t>5</w:t>
            </w:r>
          </w:p>
        </w:tc>
        <w:tc>
          <w:tcPr>
            <w:tcW w:w="1431" w:type="dxa"/>
          </w:tcPr>
          <w:p w:rsidR="000155C3" w:rsidRPr="00FF75B5" w:rsidRDefault="000155C3" w:rsidP="000155C3">
            <w:pPr>
              <w:jc w:val="center"/>
              <w:rPr>
                <w:sz w:val="24"/>
                <w:lang w:val="sr-Cyrl-CS"/>
              </w:rPr>
            </w:pPr>
            <w:r w:rsidRPr="00FF75B5">
              <w:rPr>
                <w:sz w:val="24"/>
                <w:lang w:val="sr-Cyrl-CS"/>
              </w:rPr>
              <w:t>2</w:t>
            </w:r>
          </w:p>
        </w:tc>
        <w:tc>
          <w:tcPr>
            <w:tcW w:w="1591" w:type="dxa"/>
          </w:tcPr>
          <w:p w:rsidR="000155C3" w:rsidRPr="00FF75B5" w:rsidRDefault="000155C3" w:rsidP="000155C3">
            <w:pPr>
              <w:jc w:val="center"/>
              <w:rPr>
                <w:sz w:val="24"/>
                <w:lang w:val="sr-Cyrl-CS"/>
              </w:rPr>
            </w:pPr>
            <w:r w:rsidRPr="00FF75B5">
              <w:rPr>
                <w:sz w:val="24"/>
                <w:lang w:val="sr-Cyrl-CS"/>
              </w:rPr>
              <w:t>3</w:t>
            </w:r>
          </w:p>
        </w:tc>
        <w:tc>
          <w:tcPr>
            <w:tcW w:w="1491" w:type="dxa"/>
          </w:tcPr>
          <w:p w:rsidR="000155C3" w:rsidRPr="00FF75B5" w:rsidRDefault="000155C3" w:rsidP="000155C3">
            <w:pPr>
              <w:jc w:val="center"/>
              <w:rPr>
                <w:sz w:val="24"/>
                <w:lang w:val="sr-Cyrl-CS"/>
              </w:rPr>
            </w:pPr>
            <w:r w:rsidRPr="00FF75B5">
              <w:rPr>
                <w:sz w:val="24"/>
                <w:lang w:val="sr-Cyrl-CS"/>
              </w:rPr>
              <w:t>0</w:t>
            </w:r>
          </w:p>
        </w:tc>
        <w:tc>
          <w:tcPr>
            <w:tcW w:w="1462" w:type="dxa"/>
          </w:tcPr>
          <w:p w:rsidR="000155C3" w:rsidRPr="00FF75B5" w:rsidRDefault="000155C3" w:rsidP="000155C3">
            <w:pPr>
              <w:jc w:val="center"/>
              <w:rPr>
                <w:sz w:val="24"/>
                <w:lang w:val="sr-Cyrl-CS"/>
              </w:rPr>
            </w:pPr>
            <w:r w:rsidRPr="00FF75B5">
              <w:rPr>
                <w:sz w:val="24"/>
                <w:lang w:val="sr-Cyrl-CS"/>
              </w:rPr>
              <w:t>2</w:t>
            </w:r>
          </w:p>
        </w:tc>
        <w:tc>
          <w:tcPr>
            <w:tcW w:w="1462" w:type="dxa"/>
          </w:tcPr>
          <w:p w:rsidR="000155C3" w:rsidRPr="00FF75B5" w:rsidRDefault="000155C3" w:rsidP="000155C3">
            <w:pPr>
              <w:jc w:val="center"/>
              <w:rPr>
                <w:sz w:val="24"/>
                <w:lang w:val="sr-Cyrl-CS"/>
              </w:rPr>
            </w:pPr>
            <w:r w:rsidRPr="00FF75B5">
              <w:rPr>
                <w:sz w:val="24"/>
                <w:lang w:val="sr-Cyrl-CS"/>
              </w:rPr>
              <w:t>1</w:t>
            </w:r>
          </w:p>
        </w:tc>
      </w:tr>
      <w:tr w:rsidR="000155C3" w:rsidRPr="00FF75B5" w:rsidTr="00AF29D0">
        <w:trPr>
          <w:trHeight w:val="277"/>
        </w:trPr>
        <w:tc>
          <w:tcPr>
            <w:tcW w:w="1566" w:type="dxa"/>
          </w:tcPr>
          <w:p w:rsidR="000155C3" w:rsidRPr="00FF75B5" w:rsidRDefault="000155C3" w:rsidP="000155C3">
            <w:pPr>
              <w:jc w:val="center"/>
              <w:rPr>
                <w:b/>
                <w:sz w:val="24"/>
                <w:lang w:val="sr-Cyrl-CS"/>
              </w:rPr>
            </w:pPr>
            <w:r w:rsidRPr="00FF75B5">
              <w:rPr>
                <w:b/>
                <w:sz w:val="24"/>
                <w:lang w:val="sr-Cyrl-CS"/>
              </w:rPr>
              <w:t>Јун</w:t>
            </w:r>
          </w:p>
        </w:tc>
        <w:tc>
          <w:tcPr>
            <w:tcW w:w="1382" w:type="dxa"/>
          </w:tcPr>
          <w:p w:rsidR="000155C3" w:rsidRPr="00FF75B5" w:rsidRDefault="000155C3" w:rsidP="000155C3">
            <w:pPr>
              <w:jc w:val="center"/>
              <w:rPr>
                <w:sz w:val="24"/>
                <w:lang w:val="sr-Cyrl-CS"/>
              </w:rPr>
            </w:pPr>
            <w:r w:rsidRPr="00FF75B5">
              <w:rPr>
                <w:sz w:val="24"/>
                <w:lang w:val="sr-Cyrl-CS"/>
              </w:rPr>
              <w:t>1</w:t>
            </w:r>
          </w:p>
        </w:tc>
        <w:tc>
          <w:tcPr>
            <w:tcW w:w="1431" w:type="dxa"/>
          </w:tcPr>
          <w:p w:rsidR="000155C3" w:rsidRPr="00FF75B5" w:rsidRDefault="000155C3" w:rsidP="000155C3">
            <w:pPr>
              <w:jc w:val="center"/>
              <w:rPr>
                <w:sz w:val="24"/>
                <w:lang w:val="sr-Cyrl-CS"/>
              </w:rPr>
            </w:pPr>
            <w:r w:rsidRPr="00FF75B5">
              <w:rPr>
                <w:sz w:val="24"/>
                <w:lang w:val="sr-Cyrl-CS"/>
              </w:rPr>
              <w:t>1</w:t>
            </w:r>
          </w:p>
        </w:tc>
        <w:tc>
          <w:tcPr>
            <w:tcW w:w="1591" w:type="dxa"/>
          </w:tcPr>
          <w:p w:rsidR="000155C3" w:rsidRPr="00FF75B5" w:rsidRDefault="000155C3" w:rsidP="000155C3">
            <w:pPr>
              <w:jc w:val="center"/>
              <w:rPr>
                <w:sz w:val="24"/>
                <w:lang w:val="sr-Cyrl-CS"/>
              </w:rPr>
            </w:pPr>
            <w:r w:rsidRPr="00FF75B5">
              <w:rPr>
                <w:sz w:val="24"/>
                <w:lang w:val="sr-Cyrl-CS"/>
              </w:rPr>
              <w:t>0</w:t>
            </w:r>
          </w:p>
        </w:tc>
        <w:tc>
          <w:tcPr>
            <w:tcW w:w="1491" w:type="dxa"/>
          </w:tcPr>
          <w:p w:rsidR="000155C3" w:rsidRPr="00FF75B5" w:rsidRDefault="000155C3" w:rsidP="000155C3">
            <w:pPr>
              <w:jc w:val="center"/>
              <w:rPr>
                <w:sz w:val="24"/>
                <w:lang w:val="sr-Cyrl-CS"/>
              </w:rPr>
            </w:pPr>
            <w:r w:rsidRPr="00FF75B5">
              <w:rPr>
                <w:sz w:val="24"/>
                <w:lang w:val="sr-Cyrl-CS"/>
              </w:rPr>
              <w:t>0</w:t>
            </w:r>
          </w:p>
        </w:tc>
        <w:tc>
          <w:tcPr>
            <w:tcW w:w="1462" w:type="dxa"/>
          </w:tcPr>
          <w:p w:rsidR="000155C3" w:rsidRPr="00FF75B5" w:rsidRDefault="000155C3" w:rsidP="000155C3">
            <w:pPr>
              <w:jc w:val="center"/>
              <w:rPr>
                <w:sz w:val="24"/>
                <w:lang w:val="sr-Cyrl-CS"/>
              </w:rPr>
            </w:pPr>
            <w:r w:rsidRPr="00FF75B5">
              <w:rPr>
                <w:sz w:val="24"/>
                <w:lang w:val="sr-Cyrl-CS"/>
              </w:rPr>
              <w:t>1</w:t>
            </w:r>
          </w:p>
        </w:tc>
        <w:tc>
          <w:tcPr>
            <w:tcW w:w="1462" w:type="dxa"/>
          </w:tcPr>
          <w:p w:rsidR="000155C3" w:rsidRPr="00FF75B5" w:rsidRDefault="000155C3" w:rsidP="000155C3">
            <w:pPr>
              <w:jc w:val="center"/>
              <w:rPr>
                <w:sz w:val="24"/>
                <w:lang w:val="sr-Cyrl-CS"/>
              </w:rPr>
            </w:pPr>
            <w:r w:rsidRPr="00FF75B5">
              <w:rPr>
                <w:sz w:val="24"/>
                <w:lang w:val="sr-Cyrl-CS"/>
              </w:rPr>
              <w:t>0</w:t>
            </w:r>
          </w:p>
        </w:tc>
      </w:tr>
      <w:tr w:rsidR="000155C3" w:rsidRPr="00FF75B5" w:rsidTr="00AF29D0">
        <w:trPr>
          <w:trHeight w:val="277"/>
        </w:trPr>
        <w:tc>
          <w:tcPr>
            <w:tcW w:w="1566" w:type="dxa"/>
          </w:tcPr>
          <w:p w:rsidR="000155C3" w:rsidRPr="00FF75B5" w:rsidRDefault="000155C3" w:rsidP="000155C3">
            <w:pPr>
              <w:jc w:val="center"/>
              <w:rPr>
                <w:b/>
                <w:sz w:val="24"/>
                <w:lang w:val="sr-Cyrl-CS"/>
              </w:rPr>
            </w:pPr>
            <w:r w:rsidRPr="00FF75B5">
              <w:rPr>
                <w:b/>
                <w:sz w:val="24"/>
                <w:lang w:val="sr-Cyrl-CS"/>
              </w:rPr>
              <w:t>Јул</w:t>
            </w:r>
          </w:p>
        </w:tc>
        <w:tc>
          <w:tcPr>
            <w:tcW w:w="1382" w:type="dxa"/>
          </w:tcPr>
          <w:p w:rsidR="000155C3" w:rsidRPr="00FF75B5" w:rsidRDefault="000155C3" w:rsidP="000155C3">
            <w:pPr>
              <w:jc w:val="center"/>
              <w:rPr>
                <w:sz w:val="24"/>
                <w:lang w:val="sr-Cyrl-CS"/>
              </w:rPr>
            </w:pPr>
            <w:r w:rsidRPr="00FF75B5">
              <w:rPr>
                <w:sz w:val="24"/>
                <w:lang w:val="sr-Cyrl-CS"/>
              </w:rPr>
              <w:t>3</w:t>
            </w:r>
          </w:p>
        </w:tc>
        <w:tc>
          <w:tcPr>
            <w:tcW w:w="1431" w:type="dxa"/>
          </w:tcPr>
          <w:p w:rsidR="000155C3" w:rsidRPr="00FF75B5" w:rsidRDefault="000155C3" w:rsidP="000155C3">
            <w:pPr>
              <w:jc w:val="center"/>
              <w:rPr>
                <w:sz w:val="24"/>
                <w:lang w:val="sr-Cyrl-CS"/>
              </w:rPr>
            </w:pPr>
            <w:r w:rsidRPr="00FF75B5">
              <w:rPr>
                <w:sz w:val="24"/>
                <w:lang w:val="sr-Cyrl-CS"/>
              </w:rPr>
              <w:t>2</w:t>
            </w:r>
          </w:p>
        </w:tc>
        <w:tc>
          <w:tcPr>
            <w:tcW w:w="1591" w:type="dxa"/>
          </w:tcPr>
          <w:p w:rsidR="000155C3" w:rsidRPr="00FF75B5" w:rsidRDefault="000155C3" w:rsidP="000155C3">
            <w:pPr>
              <w:jc w:val="center"/>
              <w:rPr>
                <w:sz w:val="24"/>
                <w:lang w:val="sr-Cyrl-CS"/>
              </w:rPr>
            </w:pPr>
            <w:r w:rsidRPr="00FF75B5">
              <w:rPr>
                <w:sz w:val="24"/>
                <w:lang w:val="sr-Cyrl-CS"/>
              </w:rPr>
              <w:t>1</w:t>
            </w:r>
          </w:p>
        </w:tc>
        <w:tc>
          <w:tcPr>
            <w:tcW w:w="1491" w:type="dxa"/>
          </w:tcPr>
          <w:p w:rsidR="000155C3" w:rsidRPr="00FF75B5" w:rsidRDefault="000155C3" w:rsidP="000155C3">
            <w:pPr>
              <w:jc w:val="center"/>
              <w:rPr>
                <w:sz w:val="24"/>
                <w:lang w:val="sr-Cyrl-CS"/>
              </w:rPr>
            </w:pPr>
            <w:r w:rsidRPr="00FF75B5">
              <w:rPr>
                <w:sz w:val="24"/>
                <w:lang w:val="sr-Cyrl-CS"/>
              </w:rPr>
              <w:t>0</w:t>
            </w:r>
          </w:p>
        </w:tc>
        <w:tc>
          <w:tcPr>
            <w:tcW w:w="1462" w:type="dxa"/>
          </w:tcPr>
          <w:p w:rsidR="000155C3" w:rsidRPr="00FF75B5" w:rsidRDefault="000155C3" w:rsidP="000155C3">
            <w:pPr>
              <w:jc w:val="center"/>
              <w:rPr>
                <w:sz w:val="24"/>
                <w:lang w:val="sr-Cyrl-CS"/>
              </w:rPr>
            </w:pPr>
            <w:r w:rsidRPr="00FF75B5">
              <w:rPr>
                <w:sz w:val="24"/>
                <w:lang w:val="sr-Cyrl-CS"/>
              </w:rPr>
              <w:t>2</w:t>
            </w:r>
          </w:p>
        </w:tc>
        <w:tc>
          <w:tcPr>
            <w:tcW w:w="1462" w:type="dxa"/>
          </w:tcPr>
          <w:p w:rsidR="000155C3" w:rsidRPr="00FF75B5" w:rsidRDefault="000155C3" w:rsidP="000155C3">
            <w:pPr>
              <w:jc w:val="center"/>
              <w:rPr>
                <w:sz w:val="24"/>
                <w:lang w:val="sr-Cyrl-CS"/>
              </w:rPr>
            </w:pPr>
            <w:r w:rsidRPr="00FF75B5">
              <w:rPr>
                <w:sz w:val="24"/>
                <w:lang w:val="sr-Cyrl-CS"/>
              </w:rPr>
              <w:t>0</w:t>
            </w:r>
          </w:p>
        </w:tc>
      </w:tr>
      <w:tr w:rsidR="000155C3" w:rsidRPr="00FF75B5" w:rsidTr="00AF29D0">
        <w:trPr>
          <w:trHeight w:val="277"/>
        </w:trPr>
        <w:tc>
          <w:tcPr>
            <w:tcW w:w="1566" w:type="dxa"/>
          </w:tcPr>
          <w:p w:rsidR="000155C3" w:rsidRPr="00FF75B5" w:rsidRDefault="000155C3" w:rsidP="000155C3">
            <w:pPr>
              <w:jc w:val="center"/>
              <w:rPr>
                <w:b/>
                <w:sz w:val="24"/>
                <w:lang w:val="sr-Cyrl-CS"/>
              </w:rPr>
            </w:pPr>
            <w:r w:rsidRPr="00FF75B5">
              <w:rPr>
                <w:b/>
                <w:sz w:val="24"/>
                <w:lang w:val="sr-Cyrl-CS"/>
              </w:rPr>
              <w:t>Август</w:t>
            </w:r>
          </w:p>
        </w:tc>
        <w:tc>
          <w:tcPr>
            <w:tcW w:w="1382" w:type="dxa"/>
          </w:tcPr>
          <w:p w:rsidR="000155C3" w:rsidRPr="00FF75B5" w:rsidRDefault="000155C3" w:rsidP="000155C3">
            <w:pPr>
              <w:jc w:val="center"/>
              <w:rPr>
                <w:sz w:val="24"/>
                <w:lang w:val="sr-Cyrl-CS"/>
              </w:rPr>
            </w:pPr>
            <w:r w:rsidRPr="00FF75B5">
              <w:rPr>
                <w:sz w:val="24"/>
                <w:lang w:val="sr-Cyrl-CS"/>
              </w:rPr>
              <w:t>2</w:t>
            </w:r>
          </w:p>
        </w:tc>
        <w:tc>
          <w:tcPr>
            <w:tcW w:w="1431" w:type="dxa"/>
          </w:tcPr>
          <w:p w:rsidR="000155C3" w:rsidRPr="00FF75B5" w:rsidRDefault="000155C3" w:rsidP="000155C3">
            <w:pPr>
              <w:jc w:val="center"/>
              <w:rPr>
                <w:sz w:val="24"/>
                <w:lang w:val="sr-Cyrl-CS"/>
              </w:rPr>
            </w:pPr>
            <w:r w:rsidRPr="00FF75B5">
              <w:rPr>
                <w:sz w:val="24"/>
                <w:lang w:val="sr-Cyrl-CS"/>
              </w:rPr>
              <w:t>1</w:t>
            </w:r>
          </w:p>
        </w:tc>
        <w:tc>
          <w:tcPr>
            <w:tcW w:w="1591" w:type="dxa"/>
          </w:tcPr>
          <w:p w:rsidR="000155C3" w:rsidRPr="00FF75B5" w:rsidRDefault="000155C3" w:rsidP="000155C3">
            <w:pPr>
              <w:jc w:val="center"/>
              <w:rPr>
                <w:sz w:val="24"/>
                <w:lang w:val="sr-Cyrl-CS"/>
              </w:rPr>
            </w:pPr>
            <w:r w:rsidRPr="00FF75B5">
              <w:rPr>
                <w:sz w:val="24"/>
                <w:lang w:val="sr-Cyrl-CS"/>
              </w:rPr>
              <w:t>1</w:t>
            </w:r>
          </w:p>
        </w:tc>
        <w:tc>
          <w:tcPr>
            <w:tcW w:w="1491" w:type="dxa"/>
          </w:tcPr>
          <w:p w:rsidR="000155C3" w:rsidRPr="00FF75B5" w:rsidRDefault="000155C3" w:rsidP="000155C3">
            <w:pPr>
              <w:jc w:val="center"/>
              <w:rPr>
                <w:sz w:val="24"/>
                <w:lang w:val="sr-Cyrl-CS"/>
              </w:rPr>
            </w:pPr>
            <w:r w:rsidRPr="00FF75B5">
              <w:rPr>
                <w:sz w:val="24"/>
                <w:lang w:val="sr-Cyrl-CS"/>
              </w:rPr>
              <w:t>0</w:t>
            </w:r>
          </w:p>
        </w:tc>
        <w:tc>
          <w:tcPr>
            <w:tcW w:w="1462" w:type="dxa"/>
          </w:tcPr>
          <w:p w:rsidR="000155C3" w:rsidRPr="00FF75B5" w:rsidRDefault="000155C3" w:rsidP="000155C3">
            <w:pPr>
              <w:jc w:val="center"/>
              <w:rPr>
                <w:sz w:val="24"/>
                <w:lang w:val="sr-Cyrl-CS"/>
              </w:rPr>
            </w:pPr>
            <w:r w:rsidRPr="00FF75B5">
              <w:rPr>
                <w:sz w:val="24"/>
                <w:lang w:val="sr-Cyrl-CS"/>
              </w:rPr>
              <w:t>0</w:t>
            </w:r>
          </w:p>
        </w:tc>
        <w:tc>
          <w:tcPr>
            <w:tcW w:w="1462" w:type="dxa"/>
          </w:tcPr>
          <w:p w:rsidR="000155C3" w:rsidRPr="00FF75B5" w:rsidRDefault="000155C3" w:rsidP="000155C3">
            <w:pPr>
              <w:jc w:val="center"/>
              <w:rPr>
                <w:sz w:val="24"/>
                <w:lang w:val="sr-Cyrl-CS"/>
              </w:rPr>
            </w:pPr>
            <w:r w:rsidRPr="00FF75B5">
              <w:rPr>
                <w:sz w:val="24"/>
                <w:lang w:val="sr-Cyrl-CS"/>
              </w:rPr>
              <w:t>2</w:t>
            </w:r>
          </w:p>
        </w:tc>
      </w:tr>
      <w:tr w:rsidR="000155C3" w:rsidRPr="00FF75B5" w:rsidTr="00AF29D0">
        <w:trPr>
          <w:trHeight w:val="277"/>
        </w:trPr>
        <w:tc>
          <w:tcPr>
            <w:tcW w:w="1566" w:type="dxa"/>
          </w:tcPr>
          <w:p w:rsidR="000155C3" w:rsidRPr="00FF75B5" w:rsidRDefault="000155C3" w:rsidP="000155C3">
            <w:pPr>
              <w:jc w:val="center"/>
              <w:rPr>
                <w:b/>
                <w:sz w:val="24"/>
                <w:lang w:val="sr-Cyrl-CS"/>
              </w:rPr>
            </w:pPr>
            <w:r w:rsidRPr="00FF75B5">
              <w:rPr>
                <w:b/>
                <w:sz w:val="24"/>
                <w:lang w:val="sr-Cyrl-CS"/>
              </w:rPr>
              <w:t>Септембар</w:t>
            </w:r>
          </w:p>
        </w:tc>
        <w:tc>
          <w:tcPr>
            <w:tcW w:w="1382" w:type="dxa"/>
          </w:tcPr>
          <w:p w:rsidR="000155C3" w:rsidRPr="00FF75B5" w:rsidRDefault="000155C3" w:rsidP="000155C3">
            <w:pPr>
              <w:jc w:val="center"/>
              <w:rPr>
                <w:sz w:val="24"/>
                <w:lang w:val="sr-Cyrl-CS"/>
              </w:rPr>
            </w:pPr>
            <w:r w:rsidRPr="00FF75B5">
              <w:rPr>
                <w:sz w:val="24"/>
                <w:lang w:val="sr-Cyrl-CS"/>
              </w:rPr>
              <w:t>4</w:t>
            </w:r>
          </w:p>
        </w:tc>
        <w:tc>
          <w:tcPr>
            <w:tcW w:w="1431" w:type="dxa"/>
          </w:tcPr>
          <w:p w:rsidR="000155C3" w:rsidRPr="00FF75B5" w:rsidRDefault="000155C3" w:rsidP="000155C3">
            <w:pPr>
              <w:jc w:val="center"/>
              <w:rPr>
                <w:sz w:val="24"/>
                <w:lang w:val="sr-Cyrl-CS"/>
              </w:rPr>
            </w:pPr>
            <w:r w:rsidRPr="00FF75B5">
              <w:rPr>
                <w:sz w:val="24"/>
                <w:lang w:val="sr-Cyrl-CS"/>
              </w:rPr>
              <w:t>3</w:t>
            </w:r>
          </w:p>
        </w:tc>
        <w:tc>
          <w:tcPr>
            <w:tcW w:w="1591" w:type="dxa"/>
          </w:tcPr>
          <w:p w:rsidR="000155C3" w:rsidRPr="00FF75B5" w:rsidRDefault="000155C3" w:rsidP="000155C3">
            <w:pPr>
              <w:jc w:val="center"/>
              <w:rPr>
                <w:sz w:val="24"/>
                <w:lang w:val="sr-Cyrl-CS"/>
              </w:rPr>
            </w:pPr>
            <w:r w:rsidRPr="00FF75B5">
              <w:rPr>
                <w:sz w:val="24"/>
                <w:lang w:val="sr-Cyrl-CS"/>
              </w:rPr>
              <w:t>1</w:t>
            </w:r>
          </w:p>
        </w:tc>
        <w:tc>
          <w:tcPr>
            <w:tcW w:w="1491" w:type="dxa"/>
          </w:tcPr>
          <w:p w:rsidR="000155C3" w:rsidRPr="00FF75B5" w:rsidRDefault="000155C3" w:rsidP="000155C3">
            <w:pPr>
              <w:jc w:val="center"/>
              <w:rPr>
                <w:sz w:val="24"/>
                <w:lang w:val="sr-Cyrl-CS"/>
              </w:rPr>
            </w:pPr>
            <w:r w:rsidRPr="00FF75B5">
              <w:rPr>
                <w:sz w:val="24"/>
                <w:lang w:val="sr-Cyrl-CS"/>
              </w:rPr>
              <w:t>0</w:t>
            </w:r>
          </w:p>
        </w:tc>
        <w:tc>
          <w:tcPr>
            <w:tcW w:w="1462" w:type="dxa"/>
          </w:tcPr>
          <w:p w:rsidR="000155C3" w:rsidRPr="00FF75B5" w:rsidRDefault="000155C3" w:rsidP="000155C3">
            <w:pPr>
              <w:jc w:val="center"/>
              <w:rPr>
                <w:sz w:val="24"/>
                <w:lang w:val="sr-Cyrl-CS"/>
              </w:rPr>
            </w:pPr>
            <w:r w:rsidRPr="00FF75B5">
              <w:rPr>
                <w:sz w:val="24"/>
                <w:lang w:val="sr-Cyrl-CS"/>
              </w:rPr>
              <w:t>2</w:t>
            </w:r>
          </w:p>
        </w:tc>
        <w:tc>
          <w:tcPr>
            <w:tcW w:w="1462" w:type="dxa"/>
          </w:tcPr>
          <w:p w:rsidR="000155C3" w:rsidRPr="00FF75B5" w:rsidRDefault="000155C3" w:rsidP="000155C3">
            <w:pPr>
              <w:jc w:val="center"/>
              <w:rPr>
                <w:sz w:val="24"/>
                <w:lang w:val="sr-Cyrl-CS"/>
              </w:rPr>
            </w:pPr>
            <w:r w:rsidRPr="00FF75B5">
              <w:rPr>
                <w:sz w:val="24"/>
                <w:lang w:val="sr-Cyrl-CS"/>
              </w:rPr>
              <w:t>2</w:t>
            </w:r>
          </w:p>
        </w:tc>
      </w:tr>
      <w:tr w:rsidR="000155C3" w:rsidRPr="00FF75B5" w:rsidTr="00AF29D0">
        <w:trPr>
          <w:trHeight w:val="277"/>
        </w:trPr>
        <w:tc>
          <w:tcPr>
            <w:tcW w:w="1566" w:type="dxa"/>
          </w:tcPr>
          <w:p w:rsidR="000155C3" w:rsidRPr="00FF75B5" w:rsidRDefault="000155C3" w:rsidP="000155C3">
            <w:pPr>
              <w:jc w:val="center"/>
              <w:rPr>
                <w:b/>
                <w:sz w:val="24"/>
                <w:lang w:val="sr-Cyrl-CS"/>
              </w:rPr>
            </w:pPr>
            <w:r w:rsidRPr="00FF75B5">
              <w:rPr>
                <w:b/>
                <w:sz w:val="24"/>
                <w:lang w:val="sr-Cyrl-CS"/>
              </w:rPr>
              <w:t>Октобар</w:t>
            </w:r>
          </w:p>
        </w:tc>
        <w:tc>
          <w:tcPr>
            <w:tcW w:w="1382" w:type="dxa"/>
          </w:tcPr>
          <w:p w:rsidR="000155C3" w:rsidRPr="00FF75B5" w:rsidRDefault="000155C3" w:rsidP="000155C3">
            <w:pPr>
              <w:jc w:val="center"/>
              <w:rPr>
                <w:sz w:val="24"/>
                <w:lang w:val="sr-Cyrl-CS"/>
              </w:rPr>
            </w:pPr>
            <w:r w:rsidRPr="00FF75B5">
              <w:rPr>
                <w:sz w:val="24"/>
                <w:lang w:val="sr-Cyrl-CS"/>
              </w:rPr>
              <w:t>1</w:t>
            </w:r>
          </w:p>
        </w:tc>
        <w:tc>
          <w:tcPr>
            <w:tcW w:w="1431" w:type="dxa"/>
          </w:tcPr>
          <w:p w:rsidR="000155C3" w:rsidRPr="00FF75B5" w:rsidRDefault="000155C3" w:rsidP="000155C3">
            <w:pPr>
              <w:jc w:val="center"/>
              <w:rPr>
                <w:sz w:val="24"/>
                <w:lang w:val="sr-Cyrl-CS"/>
              </w:rPr>
            </w:pPr>
            <w:r w:rsidRPr="00FF75B5">
              <w:rPr>
                <w:sz w:val="24"/>
                <w:lang w:val="sr-Cyrl-CS"/>
              </w:rPr>
              <w:t>1</w:t>
            </w:r>
          </w:p>
        </w:tc>
        <w:tc>
          <w:tcPr>
            <w:tcW w:w="1591" w:type="dxa"/>
          </w:tcPr>
          <w:p w:rsidR="000155C3" w:rsidRPr="00FF75B5" w:rsidRDefault="000155C3" w:rsidP="000155C3">
            <w:pPr>
              <w:jc w:val="center"/>
              <w:rPr>
                <w:sz w:val="24"/>
                <w:lang w:val="sr-Cyrl-CS"/>
              </w:rPr>
            </w:pPr>
            <w:r w:rsidRPr="00FF75B5">
              <w:rPr>
                <w:sz w:val="24"/>
                <w:lang w:val="sr-Cyrl-CS"/>
              </w:rPr>
              <w:t>0</w:t>
            </w:r>
          </w:p>
        </w:tc>
        <w:tc>
          <w:tcPr>
            <w:tcW w:w="1491" w:type="dxa"/>
          </w:tcPr>
          <w:p w:rsidR="000155C3" w:rsidRPr="00FF75B5" w:rsidRDefault="000155C3" w:rsidP="000155C3">
            <w:pPr>
              <w:jc w:val="center"/>
              <w:rPr>
                <w:sz w:val="24"/>
                <w:lang w:val="sr-Cyrl-CS"/>
              </w:rPr>
            </w:pPr>
            <w:r w:rsidRPr="00FF75B5">
              <w:rPr>
                <w:sz w:val="24"/>
                <w:lang w:val="sr-Cyrl-CS"/>
              </w:rPr>
              <w:t>0</w:t>
            </w:r>
          </w:p>
        </w:tc>
        <w:tc>
          <w:tcPr>
            <w:tcW w:w="1462" w:type="dxa"/>
          </w:tcPr>
          <w:p w:rsidR="000155C3" w:rsidRPr="00FF75B5" w:rsidRDefault="000155C3" w:rsidP="000155C3">
            <w:pPr>
              <w:jc w:val="center"/>
              <w:rPr>
                <w:sz w:val="24"/>
                <w:lang w:val="sr-Cyrl-CS"/>
              </w:rPr>
            </w:pPr>
            <w:r w:rsidRPr="00FF75B5">
              <w:rPr>
                <w:sz w:val="24"/>
                <w:lang w:val="sr-Cyrl-CS"/>
              </w:rPr>
              <w:t>0</w:t>
            </w:r>
          </w:p>
        </w:tc>
        <w:tc>
          <w:tcPr>
            <w:tcW w:w="1462" w:type="dxa"/>
          </w:tcPr>
          <w:p w:rsidR="000155C3" w:rsidRPr="00FF75B5" w:rsidRDefault="000155C3" w:rsidP="000155C3">
            <w:pPr>
              <w:jc w:val="center"/>
              <w:rPr>
                <w:sz w:val="24"/>
                <w:lang w:val="sr-Cyrl-CS"/>
              </w:rPr>
            </w:pPr>
            <w:r w:rsidRPr="00FF75B5">
              <w:rPr>
                <w:sz w:val="24"/>
                <w:lang w:val="sr-Cyrl-CS"/>
              </w:rPr>
              <w:t>1</w:t>
            </w:r>
          </w:p>
        </w:tc>
      </w:tr>
      <w:tr w:rsidR="000155C3" w:rsidRPr="00FF75B5" w:rsidTr="00AF29D0">
        <w:trPr>
          <w:trHeight w:val="145"/>
        </w:trPr>
        <w:tc>
          <w:tcPr>
            <w:tcW w:w="1566" w:type="dxa"/>
          </w:tcPr>
          <w:p w:rsidR="000155C3" w:rsidRPr="00FF75B5" w:rsidRDefault="000155C3" w:rsidP="000155C3">
            <w:pPr>
              <w:jc w:val="center"/>
              <w:rPr>
                <w:b/>
                <w:sz w:val="24"/>
                <w:lang w:val="sr-Cyrl-CS"/>
              </w:rPr>
            </w:pPr>
            <w:r w:rsidRPr="00FF75B5">
              <w:rPr>
                <w:b/>
                <w:sz w:val="24"/>
                <w:lang w:val="sr-Cyrl-CS"/>
              </w:rPr>
              <w:t>Новембар</w:t>
            </w:r>
          </w:p>
        </w:tc>
        <w:tc>
          <w:tcPr>
            <w:tcW w:w="1382" w:type="dxa"/>
          </w:tcPr>
          <w:p w:rsidR="000155C3" w:rsidRPr="00FF75B5" w:rsidRDefault="000155C3" w:rsidP="000155C3">
            <w:pPr>
              <w:jc w:val="center"/>
              <w:rPr>
                <w:sz w:val="24"/>
                <w:lang w:val="sr-Cyrl-CS"/>
              </w:rPr>
            </w:pPr>
            <w:r w:rsidRPr="00FF75B5">
              <w:rPr>
                <w:sz w:val="24"/>
                <w:lang w:val="sr-Cyrl-CS"/>
              </w:rPr>
              <w:t>6</w:t>
            </w:r>
          </w:p>
        </w:tc>
        <w:tc>
          <w:tcPr>
            <w:tcW w:w="1431" w:type="dxa"/>
          </w:tcPr>
          <w:p w:rsidR="000155C3" w:rsidRPr="00FF75B5" w:rsidRDefault="000155C3" w:rsidP="000155C3">
            <w:pPr>
              <w:jc w:val="center"/>
              <w:rPr>
                <w:sz w:val="24"/>
                <w:lang w:val="sr-Cyrl-CS"/>
              </w:rPr>
            </w:pPr>
            <w:r w:rsidRPr="00FF75B5">
              <w:rPr>
                <w:sz w:val="24"/>
                <w:lang w:val="sr-Cyrl-CS"/>
              </w:rPr>
              <w:t>3</w:t>
            </w:r>
          </w:p>
        </w:tc>
        <w:tc>
          <w:tcPr>
            <w:tcW w:w="1591" w:type="dxa"/>
          </w:tcPr>
          <w:p w:rsidR="000155C3" w:rsidRPr="00FF75B5" w:rsidRDefault="000155C3" w:rsidP="000155C3">
            <w:pPr>
              <w:jc w:val="center"/>
              <w:rPr>
                <w:sz w:val="24"/>
                <w:lang w:val="sr-Cyrl-CS"/>
              </w:rPr>
            </w:pPr>
            <w:r w:rsidRPr="00FF75B5">
              <w:rPr>
                <w:sz w:val="24"/>
                <w:lang w:val="sr-Cyrl-CS"/>
              </w:rPr>
              <w:t>3</w:t>
            </w:r>
          </w:p>
        </w:tc>
        <w:tc>
          <w:tcPr>
            <w:tcW w:w="1491" w:type="dxa"/>
          </w:tcPr>
          <w:p w:rsidR="000155C3" w:rsidRPr="00FF75B5" w:rsidRDefault="000155C3" w:rsidP="000155C3">
            <w:pPr>
              <w:jc w:val="center"/>
              <w:rPr>
                <w:sz w:val="24"/>
                <w:lang w:val="sr-Cyrl-CS"/>
              </w:rPr>
            </w:pPr>
            <w:r w:rsidRPr="00FF75B5">
              <w:rPr>
                <w:sz w:val="24"/>
                <w:lang w:val="sr-Cyrl-CS"/>
              </w:rPr>
              <w:t>0</w:t>
            </w:r>
          </w:p>
        </w:tc>
        <w:tc>
          <w:tcPr>
            <w:tcW w:w="1462" w:type="dxa"/>
          </w:tcPr>
          <w:p w:rsidR="000155C3" w:rsidRPr="00FF75B5" w:rsidRDefault="000155C3" w:rsidP="000155C3">
            <w:pPr>
              <w:jc w:val="center"/>
              <w:rPr>
                <w:sz w:val="24"/>
                <w:lang w:val="sr-Cyrl-CS"/>
              </w:rPr>
            </w:pPr>
            <w:r w:rsidRPr="00FF75B5">
              <w:rPr>
                <w:sz w:val="24"/>
                <w:lang w:val="sr-Cyrl-CS"/>
              </w:rPr>
              <w:t>1</w:t>
            </w:r>
          </w:p>
        </w:tc>
        <w:tc>
          <w:tcPr>
            <w:tcW w:w="1462" w:type="dxa"/>
          </w:tcPr>
          <w:p w:rsidR="000155C3" w:rsidRPr="00FF75B5" w:rsidRDefault="000155C3" w:rsidP="000155C3">
            <w:pPr>
              <w:jc w:val="center"/>
              <w:rPr>
                <w:sz w:val="24"/>
                <w:lang w:val="sr-Cyrl-CS"/>
              </w:rPr>
            </w:pPr>
            <w:r w:rsidRPr="00FF75B5">
              <w:rPr>
                <w:sz w:val="24"/>
                <w:lang w:val="sr-Cyrl-CS"/>
              </w:rPr>
              <w:t>2</w:t>
            </w:r>
          </w:p>
        </w:tc>
      </w:tr>
      <w:tr w:rsidR="000155C3" w:rsidRPr="00FF75B5" w:rsidTr="00AF29D0">
        <w:trPr>
          <w:trHeight w:val="145"/>
        </w:trPr>
        <w:tc>
          <w:tcPr>
            <w:tcW w:w="1566" w:type="dxa"/>
          </w:tcPr>
          <w:p w:rsidR="000155C3" w:rsidRPr="00FF75B5" w:rsidRDefault="000155C3" w:rsidP="000155C3">
            <w:pPr>
              <w:jc w:val="center"/>
              <w:rPr>
                <w:b/>
                <w:sz w:val="24"/>
                <w:lang w:val="sr-Cyrl-CS"/>
              </w:rPr>
            </w:pPr>
            <w:r w:rsidRPr="00FF75B5">
              <w:rPr>
                <w:b/>
                <w:sz w:val="24"/>
                <w:lang w:val="sr-Cyrl-CS"/>
              </w:rPr>
              <w:t>Децембар</w:t>
            </w:r>
          </w:p>
        </w:tc>
        <w:tc>
          <w:tcPr>
            <w:tcW w:w="1382" w:type="dxa"/>
          </w:tcPr>
          <w:p w:rsidR="000155C3" w:rsidRPr="00FF75B5" w:rsidRDefault="000155C3" w:rsidP="000155C3">
            <w:pPr>
              <w:jc w:val="center"/>
              <w:rPr>
                <w:sz w:val="24"/>
                <w:lang w:val="sr-Cyrl-CS"/>
              </w:rPr>
            </w:pPr>
            <w:r w:rsidRPr="00FF75B5">
              <w:rPr>
                <w:sz w:val="24"/>
                <w:lang w:val="sr-Cyrl-CS"/>
              </w:rPr>
              <w:t>2</w:t>
            </w:r>
          </w:p>
        </w:tc>
        <w:tc>
          <w:tcPr>
            <w:tcW w:w="1431" w:type="dxa"/>
          </w:tcPr>
          <w:p w:rsidR="000155C3" w:rsidRPr="00FF75B5" w:rsidRDefault="000155C3" w:rsidP="000155C3">
            <w:pPr>
              <w:jc w:val="center"/>
              <w:rPr>
                <w:sz w:val="24"/>
                <w:lang w:val="sr-Cyrl-CS"/>
              </w:rPr>
            </w:pPr>
            <w:r w:rsidRPr="00FF75B5">
              <w:rPr>
                <w:sz w:val="24"/>
                <w:lang w:val="sr-Cyrl-CS"/>
              </w:rPr>
              <w:t>0</w:t>
            </w:r>
          </w:p>
        </w:tc>
        <w:tc>
          <w:tcPr>
            <w:tcW w:w="1591" w:type="dxa"/>
          </w:tcPr>
          <w:p w:rsidR="000155C3" w:rsidRPr="00FF75B5" w:rsidRDefault="000155C3" w:rsidP="000155C3">
            <w:pPr>
              <w:jc w:val="center"/>
              <w:rPr>
                <w:sz w:val="24"/>
                <w:lang w:val="sr-Cyrl-CS"/>
              </w:rPr>
            </w:pPr>
            <w:r w:rsidRPr="00FF75B5">
              <w:rPr>
                <w:sz w:val="24"/>
                <w:lang w:val="sr-Cyrl-CS"/>
              </w:rPr>
              <w:t>2</w:t>
            </w:r>
          </w:p>
        </w:tc>
        <w:tc>
          <w:tcPr>
            <w:tcW w:w="1491" w:type="dxa"/>
          </w:tcPr>
          <w:p w:rsidR="000155C3" w:rsidRPr="00FF75B5" w:rsidRDefault="000155C3" w:rsidP="000155C3">
            <w:pPr>
              <w:jc w:val="center"/>
              <w:rPr>
                <w:sz w:val="24"/>
                <w:lang w:val="sr-Cyrl-CS"/>
              </w:rPr>
            </w:pPr>
            <w:r w:rsidRPr="00FF75B5">
              <w:rPr>
                <w:sz w:val="24"/>
                <w:lang w:val="sr-Cyrl-CS"/>
              </w:rPr>
              <w:t>0</w:t>
            </w:r>
          </w:p>
        </w:tc>
        <w:tc>
          <w:tcPr>
            <w:tcW w:w="1462" w:type="dxa"/>
          </w:tcPr>
          <w:p w:rsidR="000155C3" w:rsidRPr="00FF75B5" w:rsidRDefault="000155C3" w:rsidP="000155C3">
            <w:pPr>
              <w:jc w:val="center"/>
              <w:rPr>
                <w:sz w:val="24"/>
                <w:lang w:val="sr-Cyrl-CS"/>
              </w:rPr>
            </w:pPr>
            <w:r w:rsidRPr="00FF75B5">
              <w:rPr>
                <w:sz w:val="24"/>
                <w:lang w:val="sr-Cyrl-CS"/>
              </w:rPr>
              <w:t>0</w:t>
            </w:r>
          </w:p>
        </w:tc>
        <w:tc>
          <w:tcPr>
            <w:tcW w:w="1462" w:type="dxa"/>
          </w:tcPr>
          <w:p w:rsidR="000155C3" w:rsidRPr="00FF75B5" w:rsidRDefault="000155C3" w:rsidP="000155C3">
            <w:pPr>
              <w:jc w:val="center"/>
              <w:rPr>
                <w:sz w:val="24"/>
                <w:lang w:val="sr-Cyrl-CS"/>
              </w:rPr>
            </w:pPr>
            <w:r w:rsidRPr="00FF75B5">
              <w:rPr>
                <w:sz w:val="24"/>
                <w:lang w:val="sr-Cyrl-CS"/>
              </w:rPr>
              <w:t>0</w:t>
            </w:r>
          </w:p>
        </w:tc>
      </w:tr>
    </w:tbl>
    <w:p w:rsidR="00FF75B5" w:rsidRPr="00FF75B5" w:rsidRDefault="00FF75B5" w:rsidP="00FF75B5">
      <w:pPr>
        <w:spacing w:after="0" w:line="240" w:lineRule="auto"/>
        <w:jc w:val="both"/>
        <w:rPr>
          <w:rFonts w:ascii="Times New Roman" w:eastAsia="Times New Roman" w:hAnsi="Times New Roman" w:cs="Times New Roman"/>
          <w:b/>
          <w:sz w:val="24"/>
          <w:szCs w:val="20"/>
          <w:u w:val="single"/>
          <w:lang w:val="sr-Cyrl-CS"/>
        </w:rPr>
      </w:pPr>
    </w:p>
    <w:p w:rsidR="003905E1" w:rsidRDefault="003905E1" w:rsidP="00FF75B5">
      <w:pPr>
        <w:spacing w:after="0" w:line="240" w:lineRule="auto"/>
        <w:jc w:val="both"/>
        <w:rPr>
          <w:rFonts w:ascii="Times New Roman" w:eastAsia="Times New Roman" w:hAnsi="Times New Roman" w:cs="Times New Roman"/>
          <w:b/>
          <w:sz w:val="24"/>
          <w:szCs w:val="20"/>
          <w:u w:val="single"/>
          <w:lang w:val="sr-Cyrl-CS"/>
        </w:rPr>
      </w:pPr>
    </w:p>
    <w:p w:rsidR="003905E1" w:rsidRDefault="003905E1" w:rsidP="00FF75B5">
      <w:pPr>
        <w:spacing w:after="0" w:line="240" w:lineRule="auto"/>
        <w:jc w:val="both"/>
        <w:rPr>
          <w:rFonts w:ascii="Times New Roman" w:eastAsia="Times New Roman" w:hAnsi="Times New Roman" w:cs="Times New Roman"/>
          <w:b/>
          <w:sz w:val="24"/>
          <w:szCs w:val="20"/>
          <w:u w:val="single"/>
          <w:lang w:val="sr-Cyrl-CS"/>
        </w:rPr>
        <w:sectPr w:rsidR="003905E1" w:rsidSect="00972251">
          <w:type w:val="continuous"/>
          <w:pgSz w:w="11910" w:h="16840"/>
          <w:pgMar w:top="860" w:right="708" w:bottom="720" w:left="850" w:header="0" w:footer="534" w:gutter="0"/>
          <w:cols w:space="720"/>
        </w:sectPr>
      </w:pPr>
    </w:p>
    <w:p w:rsidR="00FF75B5" w:rsidRPr="00FF75B5" w:rsidRDefault="00FF75B5" w:rsidP="00FF75B5">
      <w:pPr>
        <w:spacing w:after="0" w:line="240" w:lineRule="auto"/>
        <w:jc w:val="both"/>
        <w:rPr>
          <w:rFonts w:ascii="Times New Roman" w:eastAsia="Times New Roman" w:hAnsi="Times New Roman" w:cs="Times New Roman"/>
          <w:b/>
          <w:sz w:val="24"/>
          <w:szCs w:val="20"/>
          <w:u w:val="single"/>
          <w:lang w:val="sr-Cyrl-CS"/>
        </w:rPr>
      </w:pPr>
      <w:r w:rsidRPr="00FF75B5">
        <w:rPr>
          <w:rFonts w:ascii="Times New Roman" w:eastAsia="Times New Roman" w:hAnsi="Times New Roman" w:cs="Times New Roman"/>
          <w:b/>
          <w:sz w:val="24"/>
          <w:szCs w:val="20"/>
          <w:u w:val="single"/>
          <w:lang w:val="sr-Cyrl-CS"/>
        </w:rPr>
        <w:t>Преглед временске дистрибуције саобраћајних незгода са настрадалим лицима, по данима у недељи, као и по часовима у току дана, у току 20</w:t>
      </w:r>
      <w:r w:rsidRPr="00FF75B5">
        <w:rPr>
          <w:rFonts w:ascii="Times New Roman" w:eastAsia="Times New Roman" w:hAnsi="Times New Roman" w:cs="Times New Roman"/>
          <w:b/>
          <w:sz w:val="24"/>
          <w:szCs w:val="20"/>
          <w:u w:val="single"/>
          <w:lang w:val="en-US"/>
        </w:rPr>
        <w:t>2</w:t>
      </w:r>
      <w:r w:rsidRPr="00FF75B5">
        <w:rPr>
          <w:rFonts w:ascii="Times New Roman" w:eastAsia="Times New Roman" w:hAnsi="Times New Roman" w:cs="Times New Roman"/>
          <w:b/>
          <w:sz w:val="24"/>
          <w:szCs w:val="20"/>
          <w:u w:val="single"/>
          <w:lang w:val="sr-Cyrl-CS"/>
        </w:rPr>
        <w:t>4. године:</w:t>
      </w:r>
    </w:p>
    <w:p w:rsidR="00FF75B5" w:rsidRPr="00FF75B5" w:rsidRDefault="00FF75B5" w:rsidP="00FF75B5">
      <w:pPr>
        <w:spacing w:after="0" w:line="240" w:lineRule="auto"/>
        <w:ind w:left="360"/>
        <w:jc w:val="both"/>
        <w:rPr>
          <w:rFonts w:ascii="Times New Roman" w:eastAsia="Times New Roman" w:hAnsi="Times New Roman" w:cs="Times New Roman"/>
          <w:b/>
          <w:sz w:val="24"/>
          <w:szCs w:val="20"/>
          <w:u w:val="single"/>
          <w:lang w:val="sr-Cyrl-CS"/>
        </w:rPr>
      </w:pP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Сагледавајући временску дистрибуцију СН са настрадалим лицима, по данима у недељи, може се извести</w:t>
      </w:r>
      <w:r w:rsidRPr="00FF75B5">
        <w:rPr>
          <w:rFonts w:ascii="Times New Roman" w:eastAsia="Times New Roman" w:hAnsi="Times New Roman" w:cs="Times New Roman"/>
          <w:sz w:val="24"/>
          <w:szCs w:val="20"/>
          <w:lang w:val="en-US"/>
        </w:rPr>
        <w:t xml:space="preserve"> </w:t>
      </w:r>
      <w:r w:rsidRPr="00FF75B5">
        <w:rPr>
          <w:rFonts w:ascii="Times New Roman" w:eastAsia="Times New Roman" w:hAnsi="Times New Roman" w:cs="Times New Roman"/>
          <w:sz w:val="24"/>
          <w:szCs w:val="20"/>
          <w:lang w:val="sr-Cyrl-CS"/>
        </w:rPr>
        <w:t>закључак да су исти равномерно распоређени у току читаве недеље, где су у понедељак евидентиране 3 СН, у уторак 1 СН, у среду 2 СН, у четвртак 5 СН, у петак 2 СН, у суботу 1 СН, и у недељу 2 СН.</w:t>
      </w:r>
    </w:p>
    <w:p w:rsidR="00FF75B5" w:rsidRPr="00FF75B5" w:rsidRDefault="00FF75B5" w:rsidP="00FF75B5">
      <w:pPr>
        <w:spacing w:after="0" w:line="240" w:lineRule="auto"/>
        <w:ind w:firstLine="720"/>
        <w:jc w:val="both"/>
        <w:rPr>
          <w:rFonts w:ascii="Times New Roman" w:eastAsia="Times New Roman" w:hAnsi="Times New Roman" w:cs="Times New Roman"/>
          <w:sz w:val="24"/>
          <w:szCs w:val="20"/>
          <w:lang w:val="sr-Cyrl-CS"/>
        </w:rPr>
      </w:pPr>
    </w:p>
    <w:p w:rsidR="00FF75B5" w:rsidRPr="00FF75B5" w:rsidRDefault="00FF75B5" w:rsidP="00FF75B5">
      <w:pPr>
        <w:spacing w:after="0" w:line="240" w:lineRule="auto"/>
        <w:jc w:val="both"/>
        <w:rPr>
          <w:rFonts w:ascii="Times New Roman" w:eastAsia="Times New Roman" w:hAnsi="Times New Roman" w:cs="Times New Roman"/>
          <w:b/>
          <w:sz w:val="24"/>
          <w:szCs w:val="20"/>
          <w:lang w:val="sr-Cyrl-CS"/>
        </w:rPr>
      </w:pPr>
      <w:r w:rsidRPr="00FF75B5">
        <w:rPr>
          <w:rFonts w:ascii="Times New Roman" w:eastAsia="Times New Roman" w:hAnsi="Times New Roman" w:cs="Times New Roman"/>
          <w:sz w:val="24"/>
          <w:szCs w:val="20"/>
          <w:lang w:val="sr-Cyrl-CS"/>
        </w:rPr>
        <w:t>Из свега закључујемо да су СН са настрадалим лицима највише догађале почетком радне недеље и у данима викенда, док се средином недеље бележи мањи број СН са настрадалим лицима у односу на претходно наведено</w:t>
      </w:r>
      <w:r w:rsidRPr="00FF75B5">
        <w:rPr>
          <w:rFonts w:ascii="Times New Roman" w:eastAsia="Times New Roman" w:hAnsi="Times New Roman" w:cs="Times New Roman"/>
          <w:b/>
          <w:sz w:val="24"/>
          <w:szCs w:val="20"/>
          <w:lang w:val="sr-Cyrl-CS"/>
        </w:rPr>
        <w:t xml:space="preserve">. </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b/>
          <w:sz w:val="24"/>
          <w:szCs w:val="20"/>
          <w:lang w:val="sr-Cyrl-CS"/>
        </w:rPr>
        <w:t xml:space="preserve">  </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 xml:space="preserve">Што се тиче часова у току дана, у којима су се догађале саобраћајне незгоде са настрадалим лицима у току 2024. године, долазимо до закључка да се највећи број СН догодио у временском периоду од </w:t>
      </w:r>
      <w:r w:rsidRPr="00FF75B5">
        <w:rPr>
          <w:rFonts w:ascii="Times New Roman" w:eastAsia="Times New Roman" w:hAnsi="Times New Roman" w:cs="Times New Roman"/>
          <w:b/>
          <w:sz w:val="24"/>
          <w:szCs w:val="20"/>
          <w:lang w:val="sr-Cyrl-CS"/>
        </w:rPr>
        <w:t>06,00 до 17,00 часова</w:t>
      </w:r>
      <w:r w:rsidRPr="00FF75B5">
        <w:rPr>
          <w:rFonts w:ascii="Times New Roman" w:eastAsia="Times New Roman" w:hAnsi="Times New Roman" w:cs="Times New Roman"/>
          <w:sz w:val="24"/>
          <w:szCs w:val="20"/>
          <w:lang w:val="sr-Cyrl-CS"/>
        </w:rPr>
        <w:t xml:space="preserve">, и од </w:t>
      </w:r>
      <w:r w:rsidRPr="00FF75B5">
        <w:rPr>
          <w:rFonts w:ascii="Times New Roman" w:eastAsia="Times New Roman" w:hAnsi="Times New Roman" w:cs="Times New Roman"/>
          <w:b/>
          <w:sz w:val="24"/>
          <w:szCs w:val="20"/>
          <w:lang w:val="sr-Cyrl-CS"/>
        </w:rPr>
        <w:t>18,00 до 23,00 часова</w:t>
      </w:r>
      <w:r w:rsidRPr="00FF75B5">
        <w:rPr>
          <w:rFonts w:ascii="Times New Roman" w:eastAsia="Times New Roman" w:hAnsi="Times New Roman" w:cs="Times New Roman"/>
          <w:sz w:val="24"/>
          <w:szCs w:val="20"/>
          <w:lang w:val="sr-Cyrl-CS"/>
        </w:rPr>
        <w:t>.</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r w:rsidRPr="00FF75B5">
        <w:rPr>
          <w:rFonts w:ascii="Times New Roman" w:eastAsia="Times New Roman" w:hAnsi="Times New Roman" w:cs="Times New Roman"/>
          <w:sz w:val="24"/>
          <w:szCs w:val="20"/>
          <w:lang w:val="sr-Cyrl-CS"/>
        </w:rPr>
        <w:t xml:space="preserve"> У временском периоду од </w:t>
      </w:r>
      <w:r w:rsidRPr="00FF75B5">
        <w:rPr>
          <w:rFonts w:ascii="Times New Roman" w:eastAsia="Times New Roman" w:hAnsi="Times New Roman" w:cs="Times New Roman"/>
          <w:b/>
          <w:sz w:val="24"/>
          <w:szCs w:val="20"/>
          <w:lang w:val="sr-Cyrl-CS"/>
        </w:rPr>
        <w:t>23,00 до 06,00</w:t>
      </w:r>
      <w:r w:rsidRPr="00FF75B5">
        <w:rPr>
          <w:rFonts w:ascii="Times New Roman" w:eastAsia="Times New Roman" w:hAnsi="Times New Roman" w:cs="Times New Roman"/>
          <w:sz w:val="24"/>
          <w:szCs w:val="20"/>
          <w:lang w:val="sr-Cyrl-CS"/>
        </w:rPr>
        <w:t xml:space="preserve"> часова није се догодила ниједна СН са настрада</w:t>
      </w:r>
      <w:r w:rsidR="0073054D">
        <w:rPr>
          <w:rFonts w:ascii="Times New Roman" w:eastAsia="Times New Roman" w:hAnsi="Times New Roman" w:cs="Times New Roman"/>
          <w:sz w:val="24"/>
          <w:szCs w:val="20"/>
          <w:lang w:val="sr-Cyrl-CS"/>
        </w:rPr>
        <w:t xml:space="preserve">лим лицима, као ни у временском </w:t>
      </w:r>
      <w:r w:rsidRPr="00FF75B5">
        <w:rPr>
          <w:rFonts w:ascii="Times New Roman" w:eastAsia="Times New Roman" w:hAnsi="Times New Roman" w:cs="Times New Roman"/>
          <w:sz w:val="24"/>
          <w:szCs w:val="20"/>
          <w:lang w:val="sr-Cyrl-CS"/>
        </w:rPr>
        <w:t xml:space="preserve">периоду од </w:t>
      </w:r>
      <w:r w:rsidRPr="00FF75B5">
        <w:rPr>
          <w:rFonts w:ascii="Times New Roman" w:eastAsia="Times New Roman" w:hAnsi="Times New Roman" w:cs="Times New Roman"/>
          <w:b/>
          <w:sz w:val="24"/>
          <w:szCs w:val="20"/>
          <w:lang w:val="sr-Cyrl-CS"/>
        </w:rPr>
        <w:t>14,00 до 15,00</w:t>
      </w:r>
      <w:r w:rsidRPr="00FF75B5">
        <w:rPr>
          <w:rFonts w:ascii="Times New Roman" w:eastAsia="Times New Roman" w:hAnsi="Times New Roman" w:cs="Times New Roman"/>
          <w:sz w:val="24"/>
          <w:szCs w:val="20"/>
          <w:lang w:val="sr-Cyrl-CS"/>
        </w:rPr>
        <w:t xml:space="preserve"> часова и од </w:t>
      </w:r>
      <w:r w:rsidRPr="00FF75B5">
        <w:rPr>
          <w:rFonts w:ascii="Times New Roman" w:eastAsia="Times New Roman" w:hAnsi="Times New Roman" w:cs="Times New Roman"/>
          <w:b/>
          <w:sz w:val="24"/>
          <w:szCs w:val="20"/>
          <w:lang w:val="sr-Cyrl-CS"/>
        </w:rPr>
        <w:t xml:space="preserve">17,00 до 18,00 </w:t>
      </w:r>
      <w:r w:rsidRPr="00FF75B5">
        <w:rPr>
          <w:rFonts w:ascii="Times New Roman" w:eastAsia="Times New Roman" w:hAnsi="Times New Roman" w:cs="Times New Roman"/>
          <w:sz w:val="24"/>
          <w:szCs w:val="20"/>
          <w:lang w:val="sr-Cyrl-CS"/>
        </w:rPr>
        <w:t xml:space="preserve">часова. </w:t>
      </w:r>
    </w:p>
    <w:p w:rsidR="00FF75B5" w:rsidRPr="00FF75B5" w:rsidRDefault="00FF75B5" w:rsidP="00FF75B5">
      <w:pPr>
        <w:spacing w:after="0" w:line="240" w:lineRule="auto"/>
        <w:jc w:val="both"/>
        <w:rPr>
          <w:rFonts w:ascii="Times New Roman" w:eastAsia="Times New Roman" w:hAnsi="Times New Roman" w:cs="Times New Roman"/>
          <w:color w:val="0000FF"/>
          <w:sz w:val="24"/>
          <w:szCs w:val="20"/>
          <w:lang w:val="sr-Cyrl-CS"/>
        </w:rPr>
      </w:pPr>
      <w:r w:rsidRPr="00FF75B5">
        <w:rPr>
          <w:rFonts w:ascii="Times New Roman" w:eastAsia="Times New Roman" w:hAnsi="Times New Roman" w:cs="Times New Roman"/>
          <w:sz w:val="24"/>
          <w:szCs w:val="20"/>
          <w:lang w:val="sr-Cyrl-CS"/>
        </w:rPr>
        <w:t xml:space="preserve">      </w:t>
      </w:r>
    </w:p>
    <w:p w:rsidR="00FF75B5" w:rsidRPr="00FF75B5" w:rsidRDefault="00FF75B5" w:rsidP="00FF75B5">
      <w:pPr>
        <w:spacing w:before="120" w:after="0" w:line="240" w:lineRule="auto"/>
        <w:jc w:val="both"/>
        <w:rPr>
          <w:rFonts w:ascii="Times New Roman" w:eastAsia="Times New Roman" w:hAnsi="Times New Roman" w:cs="Times New Roman"/>
          <w:sz w:val="24"/>
          <w:szCs w:val="20"/>
          <w:lang w:val="en-AU"/>
        </w:rPr>
      </w:pPr>
      <w:r w:rsidRPr="00FF75B5">
        <w:rPr>
          <w:rFonts w:ascii="Times New Roman" w:eastAsia="Times New Roman" w:hAnsi="Times New Roman" w:cs="Times New Roman"/>
          <w:sz w:val="24"/>
          <w:szCs w:val="20"/>
          <w:lang w:val="sr-Cyrl-CS"/>
        </w:rPr>
        <w:t xml:space="preserve">       Укупна материјална штета која је настала у свим саобраћајним незгодама у 2024. години  износи 2.695.000,00 динара.</w:t>
      </w:r>
    </w:p>
    <w:p w:rsidR="00FF75B5" w:rsidRPr="0073054D" w:rsidRDefault="00FF75B5" w:rsidP="00FF75B5">
      <w:pPr>
        <w:tabs>
          <w:tab w:val="left" w:pos="450"/>
        </w:tabs>
        <w:spacing w:after="0" w:line="240" w:lineRule="auto"/>
        <w:jc w:val="both"/>
        <w:rPr>
          <w:rFonts w:ascii="Times New Roman" w:eastAsia="Times New Roman" w:hAnsi="Times New Roman" w:cs="Times New Roman"/>
          <w:sz w:val="24"/>
          <w:szCs w:val="24"/>
        </w:rPr>
      </w:pPr>
    </w:p>
    <w:p w:rsidR="00FF75B5" w:rsidRPr="00FF75B5" w:rsidRDefault="00FF75B5" w:rsidP="00FF75B5">
      <w:pPr>
        <w:tabs>
          <w:tab w:val="left" w:pos="450"/>
        </w:tabs>
        <w:spacing w:after="0" w:line="240" w:lineRule="auto"/>
        <w:jc w:val="both"/>
        <w:rPr>
          <w:rFonts w:ascii="Times New Roman" w:eastAsia="Times New Roman" w:hAnsi="Times New Roman" w:cs="Times New Roman"/>
          <w:sz w:val="24"/>
          <w:szCs w:val="24"/>
          <w:lang w:val="en-AU"/>
        </w:rPr>
      </w:pPr>
      <w:r w:rsidRPr="00FF75B5">
        <w:rPr>
          <w:rFonts w:ascii="Times New Roman" w:eastAsia="Times New Roman" w:hAnsi="Times New Roman" w:cs="Times New Roman"/>
          <w:sz w:val="24"/>
          <w:szCs w:val="24"/>
          <w:lang w:val="en-AU"/>
        </w:rPr>
        <w:tab/>
        <w:t>Број поднетих прекршајних налога – Обр. „ПНС“ по годинама износи:</w:t>
      </w:r>
    </w:p>
    <w:p w:rsidR="00FF75B5" w:rsidRPr="00FF75B5" w:rsidRDefault="00FF75B5" w:rsidP="00FF75B5">
      <w:pPr>
        <w:spacing w:after="0" w:line="240" w:lineRule="auto"/>
        <w:ind w:left="450" w:firstLine="270"/>
        <w:jc w:val="both"/>
        <w:rPr>
          <w:rFonts w:ascii="Times New Roman" w:eastAsia="Times New Roman" w:hAnsi="Times New Roman" w:cs="Times New Roman"/>
          <w:bCs/>
          <w:sz w:val="24"/>
          <w:szCs w:val="20"/>
          <w:lang w:val="ru-RU"/>
        </w:rPr>
      </w:pPr>
    </w:p>
    <w:p w:rsidR="00FF75B5" w:rsidRPr="00FF75B5" w:rsidRDefault="00FF75B5" w:rsidP="00FF75B5">
      <w:pPr>
        <w:spacing w:after="0" w:line="240" w:lineRule="auto"/>
        <w:ind w:left="450"/>
        <w:jc w:val="both"/>
        <w:rPr>
          <w:rFonts w:ascii="Times New Roman" w:eastAsia="Times New Roman" w:hAnsi="Times New Roman" w:cs="Times New Roman"/>
          <w:bCs/>
          <w:sz w:val="24"/>
          <w:szCs w:val="20"/>
          <w:lang w:val="ru-RU"/>
        </w:rPr>
      </w:pPr>
      <w:r w:rsidRPr="00FF75B5">
        <w:rPr>
          <w:rFonts w:ascii="Times New Roman" w:eastAsia="Times New Roman" w:hAnsi="Times New Roman" w:cs="Times New Roman"/>
          <w:bCs/>
          <w:sz w:val="24"/>
          <w:szCs w:val="20"/>
          <w:lang w:val="ru-RU"/>
        </w:rPr>
        <w:t>2020. године – 2296 Обр. ''ПНС''</w:t>
      </w:r>
    </w:p>
    <w:p w:rsidR="00FF75B5" w:rsidRPr="00FF75B5" w:rsidRDefault="00FF75B5" w:rsidP="00FF75B5">
      <w:pPr>
        <w:spacing w:after="0" w:line="240" w:lineRule="auto"/>
        <w:ind w:left="450"/>
        <w:jc w:val="both"/>
        <w:rPr>
          <w:rFonts w:ascii="Times New Roman" w:eastAsia="Times New Roman" w:hAnsi="Times New Roman" w:cs="Times New Roman"/>
          <w:bCs/>
          <w:sz w:val="24"/>
          <w:szCs w:val="20"/>
          <w:lang w:val="ru-RU"/>
        </w:rPr>
      </w:pPr>
      <w:r w:rsidRPr="00FF75B5">
        <w:rPr>
          <w:rFonts w:ascii="Times New Roman" w:eastAsia="Times New Roman" w:hAnsi="Times New Roman" w:cs="Times New Roman"/>
          <w:bCs/>
          <w:sz w:val="24"/>
          <w:szCs w:val="20"/>
          <w:lang w:val="ru-RU"/>
        </w:rPr>
        <w:t xml:space="preserve">2021. године – </w:t>
      </w:r>
      <w:r w:rsidRPr="00FF75B5">
        <w:rPr>
          <w:rFonts w:ascii="Times New Roman" w:eastAsia="Times New Roman" w:hAnsi="Times New Roman" w:cs="Times New Roman"/>
          <w:bCs/>
          <w:sz w:val="24"/>
          <w:szCs w:val="20"/>
          <w:lang w:val="sr-Cyrl-CS"/>
        </w:rPr>
        <w:t>1810</w:t>
      </w:r>
      <w:r w:rsidRPr="00FF75B5">
        <w:rPr>
          <w:rFonts w:ascii="Times New Roman" w:eastAsia="Times New Roman" w:hAnsi="Times New Roman" w:cs="Times New Roman"/>
          <w:bCs/>
          <w:sz w:val="24"/>
          <w:szCs w:val="20"/>
          <w:lang w:val="ru-RU"/>
        </w:rPr>
        <w:t xml:space="preserve"> Обр. ''ПНС''</w:t>
      </w:r>
    </w:p>
    <w:p w:rsidR="00FF75B5" w:rsidRPr="00FF75B5" w:rsidRDefault="00FF75B5" w:rsidP="00FF75B5">
      <w:pPr>
        <w:spacing w:after="0" w:line="240" w:lineRule="auto"/>
        <w:ind w:left="450"/>
        <w:jc w:val="both"/>
        <w:rPr>
          <w:rFonts w:ascii="Times New Roman" w:eastAsia="Times New Roman" w:hAnsi="Times New Roman" w:cs="Times New Roman"/>
          <w:bCs/>
          <w:sz w:val="24"/>
          <w:szCs w:val="20"/>
          <w:lang w:val="ru-RU"/>
        </w:rPr>
      </w:pPr>
      <w:r w:rsidRPr="00FF75B5">
        <w:rPr>
          <w:rFonts w:ascii="Times New Roman" w:eastAsia="Times New Roman" w:hAnsi="Times New Roman" w:cs="Times New Roman"/>
          <w:bCs/>
          <w:sz w:val="24"/>
          <w:szCs w:val="20"/>
          <w:lang w:val="ru-RU"/>
        </w:rPr>
        <w:t xml:space="preserve">2022. године – </w:t>
      </w:r>
      <w:r w:rsidRPr="00FF75B5">
        <w:rPr>
          <w:rFonts w:ascii="Times New Roman" w:eastAsia="Times New Roman" w:hAnsi="Times New Roman" w:cs="Times New Roman"/>
          <w:bCs/>
          <w:sz w:val="24"/>
          <w:szCs w:val="20"/>
          <w:lang w:val="sr-Cyrl-CS"/>
        </w:rPr>
        <w:t>2067</w:t>
      </w:r>
      <w:r w:rsidRPr="00FF75B5">
        <w:rPr>
          <w:rFonts w:ascii="Times New Roman" w:eastAsia="Times New Roman" w:hAnsi="Times New Roman" w:cs="Times New Roman"/>
          <w:bCs/>
          <w:sz w:val="24"/>
          <w:szCs w:val="20"/>
          <w:lang w:val="ru-RU"/>
        </w:rPr>
        <w:t xml:space="preserve"> Обр. ''ПНС''</w:t>
      </w:r>
    </w:p>
    <w:p w:rsidR="00FF75B5" w:rsidRPr="00FF75B5" w:rsidRDefault="00FF75B5" w:rsidP="00FF75B5">
      <w:pPr>
        <w:spacing w:after="0" w:line="240" w:lineRule="auto"/>
        <w:ind w:left="450"/>
        <w:jc w:val="both"/>
        <w:rPr>
          <w:rFonts w:ascii="Times New Roman" w:eastAsia="Times New Roman" w:hAnsi="Times New Roman" w:cs="Times New Roman"/>
          <w:bCs/>
          <w:sz w:val="24"/>
          <w:szCs w:val="20"/>
          <w:lang w:val="ru-RU"/>
        </w:rPr>
      </w:pPr>
      <w:r w:rsidRPr="00FF75B5">
        <w:rPr>
          <w:rFonts w:ascii="Times New Roman" w:eastAsia="Times New Roman" w:hAnsi="Times New Roman" w:cs="Times New Roman"/>
          <w:bCs/>
          <w:sz w:val="24"/>
          <w:szCs w:val="20"/>
          <w:lang w:val="ru-RU"/>
        </w:rPr>
        <w:t xml:space="preserve">2023. године – </w:t>
      </w:r>
      <w:r w:rsidRPr="00FF75B5">
        <w:rPr>
          <w:rFonts w:ascii="Times New Roman" w:eastAsia="Times New Roman" w:hAnsi="Times New Roman" w:cs="Times New Roman"/>
          <w:bCs/>
          <w:sz w:val="24"/>
          <w:szCs w:val="20"/>
          <w:lang w:val="sr-Cyrl-CS"/>
        </w:rPr>
        <w:t>2189</w:t>
      </w:r>
      <w:r w:rsidRPr="00FF75B5">
        <w:rPr>
          <w:rFonts w:ascii="Times New Roman" w:eastAsia="Times New Roman" w:hAnsi="Times New Roman" w:cs="Times New Roman"/>
          <w:bCs/>
          <w:sz w:val="24"/>
          <w:szCs w:val="20"/>
          <w:lang w:val="ru-RU"/>
        </w:rPr>
        <w:t xml:space="preserve"> Обр. ''ПНС''</w:t>
      </w:r>
    </w:p>
    <w:p w:rsidR="00FF75B5" w:rsidRPr="00FF75B5" w:rsidRDefault="00FF75B5" w:rsidP="00FF75B5">
      <w:pPr>
        <w:spacing w:after="0" w:line="240" w:lineRule="auto"/>
        <w:ind w:left="450"/>
        <w:jc w:val="both"/>
        <w:rPr>
          <w:rFonts w:ascii="Times New Roman" w:eastAsia="Times New Roman" w:hAnsi="Times New Roman" w:cs="Times New Roman"/>
          <w:bCs/>
          <w:sz w:val="24"/>
          <w:szCs w:val="20"/>
          <w:lang w:val="ru-RU"/>
        </w:rPr>
      </w:pPr>
      <w:r w:rsidRPr="00FF75B5">
        <w:rPr>
          <w:rFonts w:ascii="Times New Roman" w:eastAsia="Times New Roman" w:hAnsi="Times New Roman" w:cs="Times New Roman"/>
          <w:bCs/>
          <w:sz w:val="24"/>
          <w:szCs w:val="20"/>
          <w:lang w:val="ru-RU"/>
        </w:rPr>
        <w:t xml:space="preserve">2024. године – </w:t>
      </w:r>
      <w:r w:rsidRPr="00FF75B5">
        <w:rPr>
          <w:rFonts w:ascii="Times New Roman" w:eastAsia="Times New Roman" w:hAnsi="Times New Roman" w:cs="Times New Roman"/>
          <w:bCs/>
          <w:sz w:val="24"/>
          <w:szCs w:val="20"/>
          <w:lang w:val="sr-Cyrl-CS"/>
        </w:rPr>
        <w:t>2662</w:t>
      </w:r>
      <w:r w:rsidRPr="00FF75B5">
        <w:rPr>
          <w:rFonts w:ascii="Times New Roman" w:eastAsia="Times New Roman" w:hAnsi="Times New Roman" w:cs="Times New Roman"/>
          <w:bCs/>
          <w:sz w:val="24"/>
          <w:szCs w:val="20"/>
          <w:lang w:val="ru-RU"/>
        </w:rPr>
        <w:t xml:space="preserve"> Обр. ''ПНС''</w:t>
      </w:r>
    </w:p>
    <w:p w:rsidR="00FF75B5" w:rsidRPr="0073054D" w:rsidRDefault="00FF75B5" w:rsidP="00FF75B5">
      <w:pPr>
        <w:spacing w:after="0" w:line="240" w:lineRule="auto"/>
        <w:rPr>
          <w:rFonts w:ascii="Times New Roman" w:eastAsia="Times New Roman" w:hAnsi="Times New Roman" w:cs="Times New Roman"/>
          <w:sz w:val="20"/>
          <w:szCs w:val="20"/>
        </w:rPr>
      </w:pPr>
    </w:p>
    <w:p w:rsidR="00FF75B5" w:rsidRPr="00FF75B5" w:rsidRDefault="00FF75B5" w:rsidP="00FF75B5">
      <w:pPr>
        <w:spacing w:after="0" w:line="240" w:lineRule="auto"/>
        <w:rPr>
          <w:rFonts w:ascii="Times New Roman" w:eastAsia="Times New Roman" w:hAnsi="Times New Roman" w:cs="Times New Roman"/>
          <w:sz w:val="20"/>
          <w:szCs w:val="20"/>
          <w:lang w:val="en-AU"/>
        </w:rPr>
      </w:pPr>
    </w:p>
    <w:p w:rsidR="00FF75B5" w:rsidRPr="00FF75B5" w:rsidRDefault="00FF75B5" w:rsidP="00FF75B5">
      <w:pPr>
        <w:keepNext/>
        <w:spacing w:after="0" w:line="240" w:lineRule="auto"/>
        <w:jc w:val="center"/>
        <w:outlineLvl w:val="0"/>
        <w:rPr>
          <w:rFonts w:ascii="Times New Roman" w:eastAsia="Times New Roman" w:hAnsi="Times New Roman" w:cs="Times New Roman"/>
          <w:b/>
          <w:sz w:val="24"/>
          <w:szCs w:val="20"/>
          <w:lang w:val="sr-Cyrl-CS"/>
        </w:rPr>
      </w:pPr>
      <w:r w:rsidRPr="00FF75B5">
        <w:rPr>
          <w:rFonts w:ascii="Times New Roman" w:eastAsia="Times New Roman" w:hAnsi="Times New Roman" w:cs="Times New Roman"/>
          <w:b/>
          <w:sz w:val="24"/>
          <w:szCs w:val="20"/>
          <w:lang w:val="sr-Cyrl-CS"/>
        </w:rPr>
        <w:t>ИНДИКАТОРИ ПОНАШАЊА УЧЕСНИКА У САОБРАЋАЈУ У 2024. ГОДИНИ</w:t>
      </w:r>
    </w:p>
    <w:p w:rsidR="00FF75B5" w:rsidRPr="00FF75B5" w:rsidRDefault="00FF75B5" w:rsidP="00FF75B5">
      <w:pPr>
        <w:spacing w:after="0" w:line="240" w:lineRule="auto"/>
        <w:jc w:val="both"/>
        <w:rPr>
          <w:rFonts w:ascii="Times New Roman" w:eastAsia="Times New Roman" w:hAnsi="Times New Roman" w:cs="Times New Roman"/>
          <w:sz w:val="24"/>
          <w:szCs w:val="20"/>
          <w:lang w:val="sr-Cyrl-CS"/>
        </w:rPr>
      </w:pPr>
    </w:p>
    <w:p w:rsidR="00FF75B5" w:rsidRPr="00FF75B5" w:rsidRDefault="00FF75B5" w:rsidP="00FF75B5">
      <w:pPr>
        <w:spacing w:after="0" w:line="240" w:lineRule="auto"/>
        <w:ind w:firstLine="720"/>
        <w:jc w:val="both"/>
        <w:rPr>
          <w:rFonts w:ascii="Times New Roman" w:eastAsia="Times New Roman" w:hAnsi="Times New Roman" w:cs="Times New Roman"/>
          <w:sz w:val="24"/>
          <w:szCs w:val="20"/>
          <w:lang w:val="en-AU"/>
        </w:rPr>
      </w:pPr>
      <w:r w:rsidRPr="00FF75B5">
        <w:rPr>
          <w:rFonts w:ascii="Times New Roman" w:eastAsia="Times New Roman" w:hAnsi="Times New Roman" w:cs="Times New Roman"/>
          <w:sz w:val="24"/>
          <w:szCs w:val="20"/>
          <w:lang w:val="sr-Cyrl-CS"/>
        </w:rPr>
        <w:t>Што се тиче безбедног понашања учесника у саобраћају, највише је санкционисано случајева употребе мобилних телефона (</w:t>
      </w:r>
      <w:r w:rsidRPr="00FF75B5">
        <w:rPr>
          <w:rFonts w:ascii="Times New Roman" w:eastAsia="Times New Roman" w:hAnsi="Times New Roman" w:cs="Times New Roman"/>
          <w:sz w:val="24"/>
          <w:szCs w:val="20"/>
          <w:lang w:val="en-AU"/>
        </w:rPr>
        <w:t>22</w:t>
      </w:r>
      <w:r w:rsidRPr="00FF75B5">
        <w:rPr>
          <w:rFonts w:ascii="Times New Roman" w:eastAsia="Times New Roman" w:hAnsi="Times New Roman" w:cs="Times New Roman"/>
          <w:sz w:val="24"/>
          <w:szCs w:val="20"/>
          <w:lang w:val="sr-Cyrl-CS"/>
        </w:rPr>
        <w:t>) и некоришћења сигурносног појаса (</w:t>
      </w:r>
      <w:r w:rsidRPr="00FF75B5">
        <w:rPr>
          <w:rFonts w:ascii="Times New Roman" w:eastAsia="Times New Roman" w:hAnsi="Times New Roman" w:cs="Times New Roman"/>
          <w:sz w:val="24"/>
          <w:szCs w:val="20"/>
          <w:lang w:val="en-AU"/>
        </w:rPr>
        <w:t>20</w:t>
      </w:r>
      <w:r w:rsidRPr="00FF75B5">
        <w:rPr>
          <w:rFonts w:ascii="Times New Roman" w:eastAsia="Times New Roman" w:hAnsi="Times New Roman" w:cs="Times New Roman"/>
          <w:sz w:val="24"/>
          <w:szCs w:val="20"/>
          <w:lang w:val="sr-Cyrl-CS"/>
        </w:rPr>
        <w:t>). Није било санкционисаних учесника вожње без заштитне кациге, као ни санкционисаних случајева код употребе заштитних система за децу. (</w:t>
      </w:r>
      <w:r w:rsidRPr="00FF75B5">
        <w:rPr>
          <w:rFonts w:ascii="Times New Roman" w:eastAsia="Times New Roman" w:hAnsi="Times New Roman" w:cs="Times New Roman"/>
          <w:i/>
          <w:sz w:val="24"/>
          <w:szCs w:val="20"/>
          <w:lang w:val="sr-Cyrl-CS"/>
        </w:rPr>
        <w:t>Табела број 10)</w:t>
      </w:r>
    </w:p>
    <w:p w:rsidR="003905E1" w:rsidRDefault="003905E1" w:rsidP="00FF75B5">
      <w:pPr>
        <w:spacing w:after="0" w:line="240" w:lineRule="auto"/>
        <w:jc w:val="both"/>
        <w:rPr>
          <w:rFonts w:ascii="Times New Roman" w:eastAsia="Times New Roman" w:hAnsi="Times New Roman" w:cs="Times New Roman"/>
          <w:bCs/>
          <w:color w:val="FF0000"/>
          <w:sz w:val="24"/>
          <w:szCs w:val="24"/>
          <w:lang w:val="en-AU"/>
        </w:rPr>
        <w:sectPr w:rsidR="003905E1" w:rsidSect="003905E1">
          <w:type w:val="continuous"/>
          <w:pgSz w:w="11910" w:h="16840"/>
          <w:pgMar w:top="860" w:right="708" w:bottom="720" w:left="850" w:header="0" w:footer="534" w:gutter="0"/>
          <w:cols w:num="2" w:space="720"/>
        </w:sectPr>
      </w:pPr>
    </w:p>
    <w:p w:rsidR="00FF75B5" w:rsidRPr="00FF75B5" w:rsidRDefault="00FF75B5" w:rsidP="00FF75B5">
      <w:pPr>
        <w:spacing w:after="0" w:line="240" w:lineRule="auto"/>
        <w:jc w:val="both"/>
        <w:rPr>
          <w:rFonts w:ascii="Times New Roman" w:eastAsia="Times New Roman" w:hAnsi="Times New Roman" w:cs="Times New Roman"/>
          <w:bCs/>
          <w:color w:val="FF0000"/>
          <w:sz w:val="24"/>
          <w:szCs w:val="24"/>
          <w:lang w:val="en-AU"/>
        </w:rPr>
      </w:pPr>
      <w:r w:rsidRPr="00FF75B5">
        <w:rPr>
          <w:rFonts w:ascii="Times New Roman" w:eastAsia="Times New Roman" w:hAnsi="Times New Roman" w:cs="Times New Roman"/>
          <w:bCs/>
          <w:color w:val="FF0000"/>
          <w:sz w:val="24"/>
          <w:szCs w:val="24"/>
          <w:lang w:val="en-AU"/>
        </w:rPr>
        <w:tab/>
      </w:r>
    </w:p>
    <w:p w:rsidR="00FF75B5" w:rsidRPr="00FF75B5" w:rsidRDefault="00FF75B5" w:rsidP="00FF75B5">
      <w:pPr>
        <w:shd w:val="clear" w:color="auto" w:fill="BFBFBF"/>
        <w:spacing w:after="0" w:line="240" w:lineRule="auto"/>
        <w:jc w:val="both"/>
        <w:rPr>
          <w:rFonts w:ascii="Times New Roman" w:eastAsia="Times New Roman" w:hAnsi="Times New Roman" w:cs="Times New Roman"/>
          <w:b/>
          <w:sz w:val="24"/>
          <w:szCs w:val="24"/>
          <w:lang w:val="en-AU"/>
        </w:rPr>
      </w:pPr>
      <w:r w:rsidRPr="00FF75B5">
        <w:rPr>
          <w:rFonts w:ascii="Times New Roman" w:eastAsia="Times New Roman" w:hAnsi="Times New Roman" w:cs="Times New Roman"/>
          <w:b/>
          <w:bCs/>
          <w:i/>
          <w:sz w:val="24"/>
          <w:szCs w:val="24"/>
          <w:lang w:val="ru-RU"/>
        </w:rPr>
        <w:t xml:space="preserve">Табела број </w:t>
      </w:r>
      <w:r w:rsidRPr="00FF75B5">
        <w:rPr>
          <w:rFonts w:ascii="Times New Roman" w:eastAsia="Times New Roman" w:hAnsi="Times New Roman" w:cs="Times New Roman"/>
          <w:b/>
          <w:bCs/>
          <w:i/>
          <w:sz w:val="24"/>
          <w:szCs w:val="24"/>
          <w:lang w:val="en-AU"/>
        </w:rPr>
        <w:t>10</w:t>
      </w:r>
      <w:r w:rsidRPr="00FF75B5">
        <w:rPr>
          <w:rFonts w:ascii="Times New Roman" w:eastAsia="Times New Roman" w:hAnsi="Times New Roman" w:cs="Times New Roman"/>
          <w:b/>
          <w:bCs/>
          <w:i/>
          <w:sz w:val="24"/>
          <w:szCs w:val="24"/>
          <w:lang w:val="ru-RU"/>
        </w:rPr>
        <w:t>.</w:t>
      </w:r>
      <w:r w:rsidRPr="00FF75B5">
        <w:rPr>
          <w:rFonts w:ascii="Times New Roman" w:eastAsia="Times New Roman" w:hAnsi="Times New Roman" w:cs="Times New Roman"/>
          <w:b/>
          <w:sz w:val="24"/>
          <w:szCs w:val="24"/>
          <w:lang w:val="en-AU"/>
        </w:rPr>
        <w:t xml:space="preserve">Употреба моб.телефона, сигурносног појаса,заштитних кацига, </w:t>
      </w:r>
    </w:p>
    <w:p w:rsidR="00FF75B5" w:rsidRPr="00FF75B5" w:rsidRDefault="00FF75B5" w:rsidP="00FF75B5">
      <w:pPr>
        <w:shd w:val="clear" w:color="auto" w:fill="BFBFBF"/>
        <w:spacing w:after="0" w:line="240" w:lineRule="auto"/>
        <w:jc w:val="both"/>
        <w:rPr>
          <w:rFonts w:ascii="Times New Roman" w:eastAsia="Times New Roman" w:hAnsi="Times New Roman" w:cs="Times New Roman"/>
          <w:b/>
          <w:sz w:val="24"/>
          <w:szCs w:val="24"/>
          <w:lang w:val="en-AU"/>
        </w:rPr>
      </w:pPr>
      <w:r w:rsidRPr="00FF75B5">
        <w:rPr>
          <w:rFonts w:ascii="Times New Roman" w:eastAsia="Times New Roman" w:hAnsi="Times New Roman" w:cs="Times New Roman"/>
          <w:b/>
          <w:sz w:val="24"/>
          <w:szCs w:val="24"/>
          <w:lang w:val="en-AU"/>
        </w:rPr>
        <w:t>безбедносних седишта за децу.</w:t>
      </w:r>
    </w:p>
    <w:p w:rsidR="00FF75B5" w:rsidRPr="00FF75B5" w:rsidRDefault="00FF75B5" w:rsidP="00FF75B5">
      <w:pPr>
        <w:spacing w:after="0" w:line="240" w:lineRule="auto"/>
        <w:jc w:val="both"/>
        <w:rPr>
          <w:rFonts w:ascii="Times New Roman" w:eastAsia="Times New Roman" w:hAnsi="Times New Roman" w:cs="Times New Roman"/>
          <w:b/>
          <w:color w:val="FF0000"/>
          <w:sz w:val="24"/>
          <w:szCs w:val="24"/>
          <w:lang w:val="en-AU"/>
        </w:rPr>
      </w:pP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652"/>
        <w:gridCol w:w="2565"/>
        <w:gridCol w:w="2963"/>
      </w:tblGrid>
      <w:tr w:rsidR="00FF75B5" w:rsidRPr="00FF75B5" w:rsidTr="00FF75B5">
        <w:tc>
          <w:tcPr>
            <w:tcW w:w="365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rPr>
                <w:rFonts w:ascii="Times New Roman" w:eastAsia="Times New Roman" w:hAnsi="Times New Roman" w:cs="Times New Roman"/>
                <w:b/>
                <w:sz w:val="24"/>
                <w:szCs w:val="24"/>
                <w:lang w:val="ru-RU"/>
              </w:rPr>
            </w:pPr>
          </w:p>
        </w:tc>
        <w:tc>
          <w:tcPr>
            <w:tcW w:w="2565" w:type="dxa"/>
            <w:tcBorders>
              <w:top w:val="single" w:sz="4" w:space="0" w:color="auto"/>
              <w:left w:val="single" w:sz="4" w:space="0" w:color="000000"/>
              <w:bottom w:val="single" w:sz="4" w:space="0" w:color="000000"/>
              <w:right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2023. година</w:t>
            </w:r>
          </w:p>
        </w:tc>
        <w:tc>
          <w:tcPr>
            <w:tcW w:w="2963" w:type="dxa"/>
            <w:tcBorders>
              <w:top w:val="single" w:sz="4" w:space="0" w:color="auto"/>
              <w:left w:val="single" w:sz="4" w:space="0" w:color="auto"/>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b/>
                <w:sz w:val="24"/>
                <w:szCs w:val="24"/>
                <w:lang w:val="sr-Cyrl-CS"/>
              </w:rPr>
              <w:t>2024. година</w:t>
            </w:r>
          </w:p>
        </w:tc>
      </w:tr>
      <w:tr w:rsidR="00FF75B5" w:rsidRPr="00FF75B5" w:rsidTr="00FF75B5">
        <w:tc>
          <w:tcPr>
            <w:tcW w:w="365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Употреба мобилног телефона</w:t>
            </w:r>
          </w:p>
        </w:tc>
        <w:tc>
          <w:tcPr>
            <w:tcW w:w="2565" w:type="dxa"/>
            <w:tcBorders>
              <w:top w:val="single" w:sz="4" w:space="0" w:color="000000"/>
              <w:left w:val="single" w:sz="4" w:space="0" w:color="000000"/>
              <w:bottom w:val="single" w:sz="4" w:space="0" w:color="000000"/>
              <w:right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98</w:t>
            </w:r>
          </w:p>
        </w:tc>
        <w:tc>
          <w:tcPr>
            <w:tcW w:w="2963" w:type="dxa"/>
            <w:tcBorders>
              <w:top w:val="single" w:sz="4" w:space="0" w:color="000000"/>
              <w:left w:val="single" w:sz="4" w:space="0" w:color="auto"/>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22</w:t>
            </w:r>
          </w:p>
        </w:tc>
      </w:tr>
      <w:tr w:rsidR="00FF75B5" w:rsidRPr="00FF75B5" w:rsidTr="00FF75B5">
        <w:tc>
          <w:tcPr>
            <w:tcW w:w="365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Употреба сигурносног појаса</w:t>
            </w:r>
          </w:p>
        </w:tc>
        <w:tc>
          <w:tcPr>
            <w:tcW w:w="2565" w:type="dxa"/>
            <w:tcBorders>
              <w:top w:val="single" w:sz="4" w:space="0" w:color="000000"/>
              <w:left w:val="single" w:sz="4" w:space="0" w:color="000000"/>
              <w:bottom w:val="single" w:sz="4" w:space="0" w:color="000000"/>
              <w:right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77</w:t>
            </w:r>
          </w:p>
        </w:tc>
        <w:tc>
          <w:tcPr>
            <w:tcW w:w="2963" w:type="dxa"/>
            <w:tcBorders>
              <w:top w:val="single" w:sz="4" w:space="0" w:color="000000"/>
              <w:left w:val="single" w:sz="4" w:space="0" w:color="auto"/>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20</w:t>
            </w:r>
          </w:p>
        </w:tc>
      </w:tr>
      <w:tr w:rsidR="00FF75B5" w:rsidRPr="00FF75B5" w:rsidTr="00FF75B5">
        <w:tc>
          <w:tcPr>
            <w:tcW w:w="365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Употреба заштитне кациге</w:t>
            </w:r>
          </w:p>
        </w:tc>
        <w:tc>
          <w:tcPr>
            <w:tcW w:w="2565" w:type="dxa"/>
            <w:tcBorders>
              <w:top w:val="single" w:sz="4" w:space="0" w:color="000000"/>
              <w:left w:val="single" w:sz="4" w:space="0" w:color="000000"/>
              <w:bottom w:val="single" w:sz="4" w:space="0" w:color="000000"/>
              <w:right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w:t>
            </w:r>
          </w:p>
        </w:tc>
        <w:tc>
          <w:tcPr>
            <w:tcW w:w="2963" w:type="dxa"/>
            <w:tcBorders>
              <w:top w:val="single" w:sz="4" w:space="0" w:color="000000"/>
              <w:left w:val="single" w:sz="4" w:space="0" w:color="auto"/>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w:t>
            </w:r>
          </w:p>
        </w:tc>
      </w:tr>
      <w:tr w:rsidR="00FF75B5" w:rsidRPr="00FF75B5" w:rsidTr="00FF75B5">
        <w:tc>
          <w:tcPr>
            <w:tcW w:w="3652" w:type="dxa"/>
            <w:tcBorders>
              <w:top w:val="single" w:sz="4" w:space="0" w:color="000000"/>
              <w:left w:val="single" w:sz="4" w:space="0" w:color="000000"/>
              <w:bottom w:val="single" w:sz="4" w:space="0" w:color="000000"/>
              <w:right w:val="single" w:sz="4" w:space="0" w:color="000000"/>
            </w:tcBorders>
          </w:tcPr>
          <w:p w:rsidR="00FF75B5" w:rsidRPr="00FF75B5" w:rsidRDefault="00FF75B5" w:rsidP="00FF75B5">
            <w:pPr>
              <w:spacing w:after="0" w:line="240" w:lineRule="auto"/>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 xml:space="preserve">Употреба безбедносног седишта </w:t>
            </w:r>
          </w:p>
        </w:tc>
        <w:tc>
          <w:tcPr>
            <w:tcW w:w="2565" w:type="dxa"/>
            <w:tcBorders>
              <w:top w:val="single" w:sz="4" w:space="0" w:color="000000"/>
              <w:left w:val="single" w:sz="4" w:space="0" w:color="000000"/>
              <w:bottom w:val="single" w:sz="4" w:space="0" w:color="000000"/>
              <w:right w:val="single" w:sz="4" w:space="0" w:color="auto"/>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w:t>
            </w:r>
          </w:p>
        </w:tc>
        <w:tc>
          <w:tcPr>
            <w:tcW w:w="2963" w:type="dxa"/>
            <w:tcBorders>
              <w:top w:val="single" w:sz="4" w:space="0" w:color="000000"/>
              <w:left w:val="single" w:sz="4" w:space="0" w:color="auto"/>
              <w:bottom w:val="single" w:sz="4" w:space="0" w:color="000000"/>
              <w:right w:val="single" w:sz="4" w:space="0" w:color="000000"/>
            </w:tcBorders>
          </w:tcPr>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w:t>
            </w:r>
          </w:p>
        </w:tc>
      </w:tr>
    </w:tbl>
    <w:p w:rsidR="003905E1" w:rsidRPr="00AF29D0" w:rsidRDefault="00AF29D0" w:rsidP="00AF29D0">
      <w:pPr>
        <w:spacing w:after="0" w:line="240" w:lineRule="auto"/>
        <w:jc w:val="both"/>
        <w:rPr>
          <w:rFonts w:ascii="Times New Roman" w:eastAsia="Times New Roman" w:hAnsi="Times New Roman" w:cs="Times New Roman"/>
          <w:bCs/>
          <w:color w:val="FF0000"/>
          <w:sz w:val="20"/>
          <w:szCs w:val="20"/>
          <w:lang w:val="ru-RU"/>
        </w:rPr>
        <w:sectPr w:rsidR="003905E1" w:rsidRPr="00AF29D0" w:rsidSect="00972251">
          <w:type w:val="continuous"/>
          <w:pgSz w:w="11910" w:h="16840"/>
          <w:pgMar w:top="860" w:right="708" w:bottom="720" w:left="850" w:header="0" w:footer="534" w:gutter="0"/>
          <w:cols w:space="720"/>
        </w:sectPr>
      </w:pPr>
      <w:r>
        <w:rPr>
          <w:rFonts w:ascii="Times New Roman" w:eastAsia="Times New Roman" w:hAnsi="Times New Roman" w:cs="Times New Roman"/>
          <w:bCs/>
          <w:color w:val="FF0000"/>
          <w:sz w:val="20"/>
          <w:szCs w:val="20"/>
          <w:lang w:val="ru-RU"/>
        </w:rPr>
        <w:tab/>
      </w:r>
    </w:p>
    <w:p w:rsidR="00F609C7" w:rsidRDefault="00F609C7" w:rsidP="00FF75B5">
      <w:pPr>
        <w:keepNext/>
        <w:spacing w:after="0" w:line="240" w:lineRule="auto"/>
        <w:jc w:val="center"/>
        <w:outlineLvl w:val="0"/>
        <w:rPr>
          <w:rFonts w:ascii="Times New Roman" w:eastAsia="Times New Roman" w:hAnsi="Times New Roman" w:cs="Times New Roman"/>
          <w:b/>
          <w:sz w:val="24"/>
          <w:szCs w:val="20"/>
        </w:rPr>
      </w:pPr>
    </w:p>
    <w:p w:rsidR="00FF75B5" w:rsidRPr="00FF75B5" w:rsidRDefault="00FF75B5" w:rsidP="00FF75B5">
      <w:pPr>
        <w:keepNext/>
        <w:spacing w:after="0" w:line="240" w:lineRule="auto"/>
        <w:jc w:val="center"/>
        <w:outlineLvl w:val="0"/>
        <w:rPr>
          <w:rFonts w:ascii="Times New Roman" w:eastAsia="Times New Roman" w:hAnsi="Times New Roman" w:cs="Times New Roman"/>
          <w:b/>
          <w:sz w:val="24"/>
          <w:szCs w:val="20"/>
          <w:lang w:val="en-AU"/>
        </w:rPr>
      </w:pPr>
      <w:r w:rsidRPr="00FF75B5">
        <w:rPr>
          <w:rFonts w:ascii="Times New Roman" w:eastAsia="Times New Roman" w:hAnsi="Times New Roman" w:cs="Times New Roman"/>
          <w:b/>
          <w:sz w:val="24"/>
          <w:szCs w:val="20"/>
          <w:lang w:val="en-AU"/>
        </w:rPr>
        <w:t>ПРАЋЕЊЕ ДЕФИНИСАНИХ ЦИЉЕВА ПРОПИСАНИХ СТРАТЕГИЈОМ</w:t>
      </w:r>
    </w:p>
    <w:p w:rsidR="00FF75B5" w:rsidRPr="00FF75B5" w:rsidRDefault="00FF75B5" w:rsidP="00FF75B5">
      <w:pPr>
        <w:keepNext/>
        <w:spacing w:after="0" w:line="240" w:lineRule="auto"/>
        <w:jc w:val="center"/>
        <w:outlineLvl w:val="0"/>
        <w:rPr>
          <w:rFonts w:ascii="Times New Roman" w:eastAsia="Times New Roman" w:hAnsi="Times New Roman" w:cs="Times New Roman"/>
          <w:b/>
          <w:color w:val="C00000"/>
          <w:sz w:val="24"/>
          <w:szCs w:val="20"/>
          <w:lang w:val="en-AU"/>
        </w:rPr>
      </w:pPr>
    </w:p>
    <w:p w:rsidR="00FF75B5" w:rsidRPr="00FF75B5" w:rsidRDefault="00FF75B5" w:rsidP="00FF75B5">
      <w:pPr>
        <w:shd w:val="clear" w:color="auto" w:fill="FFFFFF"/>
        <w:spacing w:after="0" w:line="240" w:lineRule="auto"/>
        <w:ind w:right="-24" w:firstLine="567"/>
        <w:jc w:val="both"/>
        <w:rPr>
          <w:rFonts w:ascii="Times New Roman" w:eastAsia="Times New Roman" w:hAnsi="Times New Roman" w:cs="Times New Roman"/>
          <w:sz w:val="24"/>
          <w:szCs w:val="24"/>
          <w:lang w:val="en-AU"/>
        </w:rPr>
      </w:pPr>
      <w:r w:rsidRPr="00FF75B5">
        <w:rPr>
          <w:rFonts w:ascii="Times New Roman" w:eastAsia="Times New Roman" w:hAnsi="Times New Roman" w:cs="Times New Roman"/>
          <w:color w:val="C00000"/>
          <w:sz w:val="24"/>
          <w:szCs w:val="20"/>
          <w:lang w:val="en-AU"/>
        </w:rPr>
        <w:tab/>
      </w:r>
      <w:r w:rsidRPr="00FF75B5">
        <w:rPr>
          <w:rFonts w:ascii="Times New Roman" w:eastAsia="Times New Roman" w:hAnsi="Times New Roman" w:cs="Times New Roman"/>
          <w:sz w:val="24"/>
          <w:szCs w:val="20"/>
          <w:lang w:val="en-AU"/>
        </w:rPr>
        <w:t>Општина Баточина усвојила је акте локалног карактера односно</w:t>
      </w:r>
      <w:r w:rsidRPr="00FF75B5">
        <w:rPr>
          <w:rFonts w:ascii="Times New Roman" w:eastAsia="Times New Roman" w:hAnsi="Times New Roman" w:cs="Times New Roman"/>
          <w:sz w:val="24"/>
          <w:szCs w:val="24"/>
          <w:lang w:val="en-AU"/>
        </w:rPr>
        <w:t xml:space="preserve"> Стратегију безбедности саобраћаја 2023 - 2026. године</w:t>
      </w:r>
      <w:r w:rsidRPr="00FF75B5">
        <w:rPr>
          <w:rFonts w:ascii="Times New Roman" w:eastAsia="Times New Roman" w:hAnsi="Times New Roman" w:cs="Times New Roman"/>
          <w:sz w:val="24"/>
          <w:szCs w:val="20"/>
          <w:lang w:val="en-AU"/>
        </w:rPr>
        <w:t xml:space="preserve">, </w:t>
      </w:r>
      <w:r w:rsidRPr="00FF75B5">
        <w:rPr>
          <w:rFonts w:ascii="Times New Roman" w:eastAsia="Times New Roman" w:hAnsi="Times New Roman" w:cs="Times New Roman"/>
          <w:sz w:val="24"/>
          <w:szCs w:val="24"/>
          <w:lang w:val="en-AU"/>
        </w:rPr>
        <w:t>којима је дефинисан циљ смањења броја саобраћајних незгода са настрадалим (погинулим и повређеним) лицима на број мањи од 20 незгода годишње, са дефинисаним значајним успехом ако се тај број смањи испод 10 незгода годишње, и коначним циљем потпуног анулирања наведених незгода.</w:t>
      </w:r>
    </w:p>
    <w:p w:rsidR="00FF75B5" w:rsidRPr="00FF75B5" w:rsidRDefault="00FF75B5" w:rsidP="00FF75B5">
      <w:pPr>
        <w:keepNext/>
        <w:spacing w:after="0" w:line="240" w:lineRule="auto"/>
        <w:ind w:firstLine="567"/>
        <w:jc w:val="both"/>
        <w:outlineLvl w:val="1"/>
        <w:rPr>
          <w:rFonts w:ascii="Times New Roman" w:eastAsia="Times New Roman" w:hAnsi="Times New Roman" w:cs="Times New Roman"/>
          <w:sz w:val="24"/>
          <w:szCs w:val="20"/>
          <w:lang w:val="sr-Cyrl-CS"/>
        </w:rPr>
      </w:pPr>
    </w:p>
    <w:p w:rsidR="00FF75B5" w:rsidRPr="00FF75B5" w:rsidRDefault="00FF75B5" w:rsidP="00FF75B5">
      <w:pPr>
        <w:keepNext/>
        <w:spacing w:after="0" w:line="240" w:lineRule="auto"/>
        <w:ind w:firstLine="567"/>
        <w:jc w:val="both"/>
        <w:outlineLvl w:val="1"/>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0"/>
          <w:lang w:val="sr-Cyrl-CS"/>
        </w:rPr>
        <w:t xml:space="preserve">У складу са идентификованим проблемима у саобраћају на територији општине Баточина, Савет за координацију послова безбедности саобраћаја на путевима на територији општине Баточина ће континуирано планирати и спроводити мере и активности којима ће се унапредити безбедност саобраћаја на територији општине Баточина, а детаљно уредити Програмом за рад </w:t>
      </w:r>
      <w:r w:rsidRPr="00FF75B5">
        <w:rPr>
          <w:rFonts w:ascii="Times New Roman" w:eastAsia="Times New Roman" w:hAnsi="Times New Roman" w:cs="Times New Roman"/>
          <w:color w:val="000000"/>
          <w:sz w:val="24"/>
          <w:szCs w:val="24"/>
          <w:lang w:val="sr-Cyrl-CS"/>
        </w:rPr>
        <w:t>Савета за координацију послова безбедности саобраћаја на путевима на територији општине Баточина</w:t>
      </w:r>
      <w:r w:rsidRPr="00FF75B5">
        <w:rPr>
          <w:rFonts w:ascii="Times New Roman" w:eastAsia="Times New Roman" w:hAnsi="Times New Roman" w:cs="Times New Roman"/>
          <w:sz w:val="24"/>
          <w:szCs w:val="24"/>
          <w:lang w:val="sr-Cyrl-CS"/>
        </w:rPr>
        <w:t xml:space="preserve"> за 2025. годину.</w:t>
      </w:r>
    </w:p>
    <w:p w:rsidR="00FF75B5" w:rsidRPr="00FF75B5" w:rsidRDefault="00FF75B5" w:rsidP="00FF75B5">
      <w:pPr>
        <w:tabs>
          <w:tab w:val="left" w:pos="540"/>
        </w:tabs>
        <w:spacing w:after="0" w:line="240" w:lineRule="auto"/>
        <w:jc w:val="both"/>
        <w:rPr>
          <w:rFonts w:ascii="Times New Roman" w:eastAsia="Times New Roman" w:hAnsi="Times New Roman" w:cs="Times New Roman"/>
          <w:sz w:val="24"/>
          <w:szCs w:val="20"/>
          <w:lang w:val="en-AU"/>
        </w:rPr>
      </w:pPr>
    </w:p>
    <w:p w:rsidR="00FF75B5" w:rsidRPr="00FF75B5" w:rsidRDefault="00FF75B5" w:rsidP="00FF75B5">
      <w:pPr>
        <w:shd w:val="clear" w:color="auto" w:fill="FFFFFF"/>
        <w:spacing w:after="0" w:line="240" w:lineRule="auto"/>
        <w:ind w:right="-24" w:firstLine="567"/>
        <w:jc w:val="both"/>
        <w:rPr>
          <w:rFonts w:ascii="Times New Roman" w:eastAsia="Times New Roman" w:hAnsi="Times New Roman" w:cs="Times New Roman"/>
          <w:sz w:val="24"/>
          <w:szCs w:val="24"/>
          <w:lang w:val="en-AU"/>
        </w:rPr>
      </w:pPr>
      <w:r w:rsidRPr="00FF75B5">
        <w:rPr>
          <w:rFonts w:ascii="Times New Roman" w:eastAsia="Times New Roman" w:hAnsi="Times New Roman" w:cs="Times New Roman"/>
          <w:sz w:val="24"/>
          <w:szCs w:val="24"/>
          <w:lang w:val="en-AU"/>
        </w:rPr>
        <w:t>Извештај о стању безбедности саобраћаја на подручју општине Баточина за период 01.01.2024. – 31.</w:t>
      </w:r>
      <w:r w:rsidRPr="00FF75B5">
        <w:rPr>
          <w:rFonts w:ascii="Times New Roman" w:eastAsia="Times New Roman" w:hAnsi="Times New Roman" w:cs="Times New Roman"/>
          <w:sz w:val="24"/>
          <w:szCs w:val="24"/>
          <w:lang w:val="sr-Cyrl-CS"/>
        </w:rPr>
        <w:t>12.</w:t>
      </w:r>
      <w:r w:rsidRPr="00FF75B5">
        <w:rPr>
          <w:rFonts w:ascii="Times New Roman" w:eastAsia="Times New Roman" w:hAnsi="Times New Roman" w:cs="Times New Roman"/>
          <w:sz w:val="24"/>
          <w:szCs w:val="24"/>
          <w:lang w:val="en-AU"/>
        </w:rPr>
        <w:t>2024. године урађен је на основу анализе стања безбедности саобраћаја на подручју надлежности Полицијске станице Баточина за наведени период, достављеној од стране Полицијске станице Баточина.</w:t>
      </w:r>
    </w:p>
    <w:p w:rsidR="00FF75B5" w:rsidRPr="00FF75B5" w:rsidRDefault="00FF75B5" w:rsidP="00FF75B5">
      <w:pPr>
        <w:spacing w:after="0" w:line="240" w:lineRule="auto"/>
        <w:ind w:right="-164" w:firstLine="720"/>
        <w:jc w:val="both"/>
        <w:rPr>
          <w:rFonts w:ascii="Times New Roman" w:eastAsia="Times New Roman" w:hAnsi="Times New Roman" w:cs="Times New Roman"/>
          <w:sz w:val="24"/>
          <w:szCs w:val="24"/>
          <w:lang w:val="en-AU"/>
        </w:rPr>
      </w:pPr>
    </w:p>
    <w:p w:rsidR="00FF75B5" w:rsidRPr="00FF75B5" w:rsidRDefault="00FF75B5" w:rsidP="0073054D">
      <w:pPr>
        <w:spacing w:after="0" w:line="240" w:lineRule="auto"/>
        <w:ind w:right="-164" w:firstLine="720"/>
        <w:rPr>
          <w:rFonts w:ascii="Times New Roman" w:eastAsia="Times New Roman" w:hAnsi="Times New Roman" w:cs="Times New Roman"/>
          <w:sz w:val="24"/>
          <w:szCs w:val="24"/>
          <w:lang w:val="en-AU"/>
        </w:rPr>
      </w:pPr>
      <w:r w:rsidRPr="00FF75B5">
        <w:rPr>
          <w:rFonts w:ascii="Times New Roman" w:eastAsia="Times New Roman" w:hAnsi="Times New Roman" w:cs="Times New Roman"/>
          <w:sz w:val="24"/>
          <w:szCs w:val="24"/>
          <w:lang w:val="en-AU"/>
        </w:rPr>
        <w:t>Овај Извештај доставиће се преко Општинског већа општине Баточина Скупштини општине Баточина на усвајање.</w:t>
      </w:r>
    </w:p>
    <w:p w:rsidR="00FF75B5" w:rsidRPr="00FF75B5" w:rsidRDefault="00FF75B5" w:rsidP="00FF75B5">
      <w:pPr>
        <w:spacing w:after="0" w:line="240" w:lineRule="auto"/>
        <w:rPr>
          <w:rFonts w:ascii="Times New Roman" w:eastAsia="Times New Roman" w:hAnsi="Times New Roman" w:cs="Times New Roman"/>
          <w:sz w:val="20"/>
          <w:szCs w:val="20"/>
          <w:lang w:val="en-AU"/>
        </w:rPr>
      </w:pPr>
    </w:p>
    <w:p w:rsidR="00FF75B5" w:rsidRPr="00FF75B5" w:rsidRDefault="00FF75B5" w:rsidP="00FF75B5">
      <w:pPr>
        <w:shd w:val="clear" w:color="auto" w:fill="FFFFFF"/>
        <w:spacing w:after="0" w:line="240" w:lineRule="auto"/>
        <w:ind w:firstLine="720"/>
        <w:jc w:val="both"/>
        <w:rPr>
          <w:rFonts w:ascii="Times New Roman" w:eastAsia="Times New Roman" w:hAnsi="Times New Roman" w:cs="Times New Roman"/>
          <w:b/>
          <w:sz w:val="24"/>
          <w:szCs w:val="24"/>
          <w:lang w:val="en-AU"/>
        </w:rPr>
      </w:pPr>
    </w:p>
    <w:p w:rsidR="00FF75B5" w:rsidRPr="003A69E2" w:rsidRDefault="00FF75B5" w:rsidP="0073054D">
      <w:pPr>
        <w:shd w:val="clear" w:color="auto" w:fill="FFFFFF"/>
        <w:spacing w:after="0" w:line="240" w:lineRule="auto"/>
        <w:ind w:firstLine="720"/>
        <w:jc w:val="center"/>
        <w:rPr>
          <w:rFonts w:ascii="Times New Roman" w:eastAsia="Times New Roman" w:hAnsi="Times New Roman" w:cs="Times New Roman"/>
          <w:b/>
          <w:sz w:val="24"/>
          <w:szCs w:val="24"/>
          <w:lang w:val="en-AU"/>
        </w:rPr>
      </w:pPr>
      <w:r w:rsidRPr="003A69E2">
        <w:rPr>
          <w:rFonts w:ascii="Times New Roman" w:eastAsia="Times New Roman" w:hAnsi="Times New Roman" w:cs="Times New Roman"/>
          <w:b/>
          <w:sz w:val="24"/>
          <w:szCs w:val="24"/>
          <w:lang w:val="en-AU"/>
        </w:rPr>
        <w:t>САВЕТ ЗА КООРДИНАЦИЈУ ПОСЛОВА БЕЗБЕДНОСТИ САОБРАЋАЈА НА ПУТЕВИМА НА ТЕРИТОРИЈИ ОПШТИНЕ БАТОЧИНА</w:t>
      </w:r>
    </w:p>
    <w:p w:rsidR="00FF75B5" w:rsidRPr="003A69E2" w:rsidRDefault="00FF75B5" w:rsidP="0073054D">
      <w:pPr>
        <w:shd w:val="clear" w:color="auto" w:fill="FFFFFF"/>
        <w:spacing w:after="0" w:line="240" w:lineRule="auto"/>
        <w:ind w:left="-567" w:right="-164"/>
        <w:jc w:val="center"/>
        <w:rPr>
          <w:rFonts w:ascii="Times New Roman" w:eastAsia="Times New Roman" w:hAnsi="Times New Roman" w:cs="Times New Roman"/>
          <w:b/>
          <w:sz w:val="24"/>
          <w:szCs w:val="24"/>
          <w:lang w:val="en-AU"/>
        </w:rPr>
      </w:pPr>
      <w:r w:rsidRPr="003A69E2">
        <w:rPr>
          <w:rFonts w:ascii="Times New Roman" w:eastAsia="Times New Roman" w:hAnsi="Times New Roman" w:cs="Times New Roman"/>
          <w:b/>
          <w:sz w:val="24"/>
          <w:szCs w:val="24"/>
          <w:lang w:val="en-AU"/>
        </w:rPr>
        <w:t xml:space="preserve">Број: 020- </w:t>
      </w:r>
      <w:r w:rsidRPr="003A69E2">
        <w:rPr>
          <w:rFonts w:ascii="Times New Roman" w:eastAsia="Times New Roman" w:hAnsi="Times New Roman" w:cs="Times New Roman"/>
          <w:b/>
          <w:sz w:val="24"/>
          <w:szCs w:val="24"/>
          <w:lang w:val="en-AU"/>
        </w:rPr>
        <w:softHyphen/>
      </w:r>
      <w:r w:rsidRPr="003A69E2">
        <w:rPr>
          <w:rFonts w:ascii="Times New Roman" w:eastAsia="Times New Roman" w:hAnsi="Times New Roman" w:cs="Times New Roman"/>
          <w:b/>
          <w:sz w:val="24"/>
          <w:szCs w:val="24"/>
          <w:lang w:val="en-AU"/>
        </w:rPr>
        <w:softHyphen/>
      </w:r>
      <w:r w:rsidRPr="003A69E2">
        <w:rPr>
          <w:rFonts w:ascii="Times New Roman" w:eastAsia="Times New Roman" w:hAnsi="Times New Roman" w:cs="Times New Roman"/>
          <w:b/>
          <w:sz w:val="24"/>
          <w:szCs w:val="24"/>
          <w:lang w:val="en-US"/>
        </w:rPr>
        <w:softHyphen/>
      </w:r>
      <w:r w:rsidRPr="003A69E2">
        <w:rPr>
          <w:rFonts w:ascii="Times New Roman" w:eastAsia="Times New Roman" w:hAnsi="Times New Roman" w:cs="Times New Roman"/>
          <w:b/>
          <w:sz w:val="24"/>
          <w:szCs w:val="24"/>
          <w:lang w:val="en-US"/>
        </w:rPr>
        <w:softHyphen/>
      </w:r>
      <w:r w:rsidRPr="003A69E2">
        <w:rPr>
          <w:rFonts w:ascii="Times New Roman" w:eastAsia="Times New Roman" w:hAnsi="Times New Roman" w:cs="Times New Roman"/>
          <w:b/>
          <w:sz w:val="24"/>
          <w:szCs w:val="24"/>
          <w:lang w:val="en-US"/>
        </w:rPr>
        <w:softHyphen/>
      </w:r>
      <w:r w:rsidRPr="003A69E2">
        <w:rPr>
          <w:rFonts w:ascii="Times New Roman" w:eastAsia="Times New Roman" w:hAnsi="Times New Roman" w:cs="Times New Roman"/>
          <w:b/>
          <w:sz w:val="24"/>
          <w:szCs w:val="24"/>
          <w:lang w:val="en-AU"/>
        </w:rPr>
        <w:softHyphen/>
      </w:r>
      <w:r w:rsidRPr="003A69E2">
        <w:rPr>
          <w:rFonts w:ascii="Times New Roman" w:eastAsia="Times New Roman" w:hAnsi="Times New Roman" w:cs="Times New Roman"/>
          <w:b/>
          <w:sz w:val="24"/>
          <w:szCs w:val="24"/>
          <w:lang w:val="en-AU"/>
        </w:rPr>
        <w:softHyphen/>
        <w:t>602/25-III од 14.07.2025. године</w:t>
      </w:r>
    </w:p>
    <w:p w:rsidR="00FF75B5" w:rsidRPr="003A69E2" w:rsidRDefault="00FF75B5" w:rsidP="0073054D">
      <w:pPr>
        <w:shd w:val="clear" w:color="auto" w:fill="FFFFFF"/>
        <w:spacing w:after="0" w:line="240" w:lineRule="auto"/>
        <w:ind w:left="-567" w:right="-164"/>
        <w:jc w:val="center"/>
        <w:rPr>
          <w:rFonts w:ascii="Times New Roman" w:eastAsia="Times New Roman" w:hAnsi="Times New Roman" w:cs="Times New Roman"/>
          <w:b/>
          <w:sz w:val="24"/>
          <w:szCs w:val="24"/>
          <w:lang w:val="en-AU"/>
        </w:rPr>
      </w:pPr>
    </w:p>
    <w:p w:rsidR="00FF75B5" w:rsidRPr="003A69E2" w:rsidRDefault="0073054D" w:rsidP="0073054D">
      <w:pPr>
        <w:shd w:val="clear" w:color="auto" w:fill="FFFFFF"/>
        <w:spacing w:after="0" w:line="240" w:lineRule="auto"/>
        <w:ind w:right="-164"/>
        <w:jc w:val="center"/>
        <w:rPr>
          <w:rFonts w:ascii="Times New Roman" w:eastAsia="Times New Roman" w:hAnsi="Times New Roman" w:cs="Times New Roman"/>
          <w:b/>
          <w:sz w:val="24"/>
          <w:szCs w:val="24"/>
        </w:rPr>
      </w:pPr>
      <w:r w:rsidRPr="003A69E2">
        <w:rPr>
          <w:rFonts w:ascii="Times New Roman" w:eastAsia="Times New Roman" w:hAnsi="Times New Roman" w:cs="Times New Roman"/>
          <w:b/>
          <w:sz w:val="24"/>
          <w:szCs w:val="24"/>
        </w:rPr>
        <w:t>ПРЕДСЕДНИК САВЕТА</w:t>
      </w:r>
    </w:p>
    <w:p w:rsidR="00FF75B5" w:rsidRDefault="00FF75B5" w:rsidP="0073054D">
      <w:pPr>
        <w:spacing w:after="0" w:line="240" w:lineRule="auto"/>
        <w:jc w:val="center"/>
        <w:rPr>
          <w:rFonts w:ascii="Times New Roman" w:eastAsia="Times New Roman" w:hAnsi="Times New Roman" w:cs="Times New Roman"/>
          <w:sz w:val="24"/>
          <w:szCs w:val="20"/>
        </w:rPr>
      </w:pPr>
      <w:r w:rsidRPr="003A69E2">
        <w:rPr>
          <w:rFonts w:ascii="Times New Roman" w:eastAsia="Times New Roman" w:hAnsi="Times New Roman" w:cs="Times New Roman"/>
          <w:b/>
          <w:sz w:val="24"/>
          <w:szCs w:val="24"/>
          <w:lang w:val="en-AU"/>
        </w:rPr>
        <w:t>Саша Савић</w:t>
      </w:r>
    </w:p>
    <w:p w:rsidR="00F609C7" w:rsidRDefault="00F609C7" w:rsidP="00FF75B5">
      <w:pPr>
        <w:pBdr>
          <w:bottom w:val="single" w:sz="12" w:space="1" w:color="auto"/>
        </w:pBdr>
        <w:spacing w:after="0" w:line="240" w:lineRule="auto"/>
        <w:jc w:val="both"/>
        <w:rPr>
          <w:rFonts w:ascii="Times New Roman" w:eastAsia="Times New Roman" w:hAnsi="Times New Roman" w:cs="Times New Roman"/>
          <w:sz w:val="24"/>
          <w:szCs w:val="20"/>
        </w:rPr>
      </w:pPr>
    </w:p>
    <w:p w:rsidR="00002E08" w:rsidRPr="00F609C7" w:rsidRDefault="00002E08" w:rsidP="00FF75B5">
      <w:pPr>
        <w:spacing w:after="0" w:line="240" w:lineRule="auto"/>
        <w:jc w:val="both"/>
        <w:rPr>
          <w:rFonts w:ascii="Times New Roman" w:eastAsia="Times New Roman" w:hAnsi="Times New Roman" w:cs="Times New Roman"/>
          <w:sz w:val="24"/>
          <w:szCs w:val="20"/>
        </w:rPr>
      </w:pPr>
    </w:p>
    <w:p w:rsidR="00FF75B5" w:rsidRPr="00FF75B5" w:rsidRDefault="00002E08" w:rsidP="00FF75B5">
      <w:pPr>
        <w:spacing w:after="0" w:line="240" w:lineRule="auto"/>
        <w:jc w:val="both"/>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ab/>
      </w:r>
      <w:r w:rsidR="00FF75B5" w:rsidRPr="00FF75B5">
        <w:rPr>
          <w:rFonts w:ascii="Times New Roman" w:eastAsia="Times New Roman" w:hAnsi="Times New Roman" w:cs="Times New Roman"/>
          <w:sz w:val="24"/>
          <w:szCs w:val="24"/>
          <w:lang w:val="sr-Cyrl-CS"/>
        </w:rPr>
        <w:t>На основу члана 46. Закона о спречавању корупције („Сл. гласник Републике Србије“, бр. 35/2019 и 88/2019)</w:t>
      </w:r>
      <w:r w:rsidR="00FF75B5" w:rsidRPr="00FF75B5">
        <w:rPr>
          <w:rFonts w:ascii="Times New Roman" w:eastAsia="Times New Roman" w:hAnsi="Times New Roman" w:cs="Times New Roman"/>
          <w:sz w:val="24"/>
          <w:szCs w:val="24"/>
        </w:rPr>
        <w:t xml:space="preserve">, </w:t>
      </w:r>
      <w:r w:rsidR="00FF75B5" w:rsidRPr="00FF75B5">
        <w:rPr>
          <w:rFonts w:ascii="Times New Roman" w:eastAsia="Times New Roman" w:hAnsi="Times New Roman" w:cs="Times New Roman"/>
          <w:sz w:val="24"/>
          <w:szCs w:val="24"/>
          <w:lang w:val="sr-Cyrl-CS"/>
        </w:rPr>
        <w:t>члана 32. тачка 20. Закона о локалној самоуправи („Службени гласник Републике Србије“, бр. 129/2007, 83/2014 - др. закон, 101/2016 - др. закон, 47/2018 и 111/2021 – др. закон)</w:t>
      </w:r>
      <w:r w:rsidR="00FF75B5" w:rsidRPr="00FF75B5">
        <w:rPr>
          <w:rFonts w:ascii="Times New Roman" w:eastAsia="Times New Roman" w:hAnsi="Times New Roman" w:cs="Times New Roman"/>
          <w:sz w:val="24"/>
          <w:szCs w:val="24"/>
        </w:rPr>
        <w:t xml:space="preserve"> и</w:t>
      </w:r>
      <w:r w:rsidR="00FF75B5" w:rsidRPr="00FF75B5">
        <w:rPr>
          <w:rFonts w:ascii="Times New Roman" w:eastAsia="Times New Roman" w:hAnsi="Times New Roman" w:cs="Times New Roman"/>
          <w:sz w:val="24"/>
          <w:szCs w:val="24"/>
          <w:lang w:val="sr-Cyrl-CS"/>
        </w:rPr>
        <w:t xml:space="preserve"> члана 40. тачка 6</w:t>
      </w:r>
      <w:r w:rsidR="00FF75B5" w:rsidRPr="00FF75B5">
        <w:rPr>
          <w:rFonts w:ascii="Times New Roman" w:eastAsia="Times New Roman" w:hAnsi="Times New Roman" w:cs="Times New Roman"/>
          <w:sz w:val="24"/>
          <w:szCs w:val="24"/>
        </w:rPr>
        <w:t>8</w:t>
      </w:r>
      <w:r w:rsidR="00FF75B5" w:rsidRPr="00FF75B5">
        <w:rPr>
          <w:rFonts w:ascii="Times New Roman" w:eastAsia="Times New Roman" w:hAnsi="Times New Roman" w:cs="Times New Roman"/>
          <w:sz w:val="24"/>
          <w:szCs w:val="24"/>
          <w:lang w:val="sr-Cyrl-CS"/>
        </w:rPr>
        <w:t xml:space="preserve">) Статута општине Баточина („Службени гласник општине Баточина“, бр. 9/19), </w:t>
      </w:r>
      <w:r w:rsidR="00FF75B5" w:rsidRPr="00FF75B5">
        <w:rPr>
          <w:rFonts w:ascii="Times New Roman" w:eastAsia="Times New Roman" w:hAnsi="Times New Roman" w:cs="Times New Roman"/>
          <w:sz w:val="24"/>
          <w:szCs w:val="24"/>
        </w:rPr>
        <w:t>Скупштина општине Баточина</w:t>
      </w:r>
      <w:r w:rsidR="00FF75B5" w:rsidRPr="00FF75B5">
        <w:rPr>
          <w:rFonts w:ascii="Times New Roman" w:eastAsia="Times New Roman" w:hAnsi="Times New Roman" w:cs="Times New Roman"/>
          <w:sz w:val="24"/>
          <w:szCs w:val="24"/>
          <w:lang w:val="sr-Cyrl-CS"/>
        </w:rPr>
        <w:t xml:space="preserve">, на седници одржаној дана </w:t>
      </w:r>
      <w:r w:rsidR="00FF75B5" w:rsidRPr="00FF75B5">
        <w:rPr>
          <w:rFonts w:ascii="Times New Roman" w:eastAsia="Times New Roman" w:hAnsi="Times New Roman" w:cs="Times New Roman"/>
          <w:sz w:val="24"/>
          <w:szCs w:val="24"/>
        </w:rPr>
        <w:t>18.јула 2025</w:t>
      </w:r>
      <w:r w:rsidR="00FF75B5" w:rsidRPr="00FF75B5">
        <w:rPr>
          <w:rFonts w:ascii="Times New Roman" w:eastAsia="Times New Roman" w:hAnsi="Times New Roman" w:cs="Times New Roman"/>
          <w:sz w:val="24"/>
          <w:szCs w:val="24"/>
          <w:lang w:val="sr-Cyrl-CS"/>
        </w:rPr>
        <w:t>. године, донела је:</w:t>
      </w:r>
    </w:p>
    <w:p w:rsidR="00FF75B5" w:rsidRPr="00FF75B5" w:rsidRDefault="00FF75B5" w:rsidP="00FF75B5">
      <w:pPr>
        <w:spacing w:after="0" w:line="240" w:lineRule="auto"/>
        <w:jc w:val="center"/>
        <w:rPr>
          <w:rFonts w:ascii="Times New Roman" w:eastAsia="Times New Roman" w:hAnsi="Times New Roman" w:cs="Times New Roman"/>
          <w:b/>
          <w:sz w:val="24"/>
          <w:szCs w:val="24"/>
        </w:rPr>
      </w:pPr>
    </w:p>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 xml:space="preserve">Р Е Ш Е Њ Е </w:t>
      </w:r>
    </w:p>
    <w:p w:rsidR="00FF75B5" w:rsidRPr="00FF75B5" w:rsidRDefault="00FF75B5" w:rsidP="00FF75B5">
      <w:pPr>
        <w:spacing w:after="0" w:line="240" w:lineRule="auto"/>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ab/>
      </w:r>
    </w:p>
    <w:p w:rsidR="00FF75B5" w:rsidRPr="00FF75B5" w:rsidRDefault="00FF75B5" w:rsidP="00843B34">
      <w:pPr>
        <w:numPr>
          <w:ilvl w:val="0"/>
          <w:numId w:val="9"/>
        </w:numPr>
        <w:spacing w:after="0" w:line="240" w:lineRule="auto"/>
        <w:ind w:left="0" w:firstLine="426"/>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 xml:space="preserve">Даје се позитивно мишљење Дејану Аранђеловићу, доктору специјалисти радиологије, који обавља јавну функцију председника општине Баточина, </w:t>
      </w:r>
      <w:r w:rsidRPr="00FF75B5">
        <w:rPr>
          <w:rFonts w:ascii="Times New Roman" w:eastAsia="Times New Roman" w:hAnsi="Times New Roman" w:cs="Times New Roman"/>
          <w:sz w:val="24"/>
          <w:szCs w:val="24"/>
        </w:rPr>
        <w:t>з</w:t>
      </w:r>
      <w:r w:rsidRPr="00FF75B5">
        <w:rPr>
          <w:rFonts w:ascii="Times New Roman" w:eastAsia="Times New Roman" w:hAnsi="Times New Roman" w:cs="Times New Roman"/>
          <w:sz w:val="24"/>
          <w:szCs w:val="24"/>
          <w:lang w:val="sr-Cyrl-CS"/>
        </w:rPr>
        <w:t>а обављање другог посла консултанта у Јован Златковић ПР Приватној специјалистичкој ординацији „ECHO</w:t>
      </w:r>
      <w:r w:rsidRPr="00FF75B5">
        <w:rPr>
          <w:rFonts w:ascii="Times New Roman" w:eastAsia="Times New Roman" w:hAnsi="Times New Roman" w:cs="Times New Roman"/>
          <w:sz w:val="24"/>
          <w:szCs w:val="24"/>
          <w:lang w:val="en-GB"/>
        </w:rPr>
        <w:t xml:space="preserve"> -</w:t>
      </w:r>
      <w:r w:rsidRPr="00FF75B5">
        <w:rPr>
          <w:rFonts w:ascii="Times New Roman" w:eastAsia="Times New Roman" w:hAnsi="Times New Roman" w:cs="Times New Roman"/>
          <w:sz w:val="24"/>
          <w:szCs w:val="24"/>
          <w:lang w:val="sr-Cyrl-CS"/>
        </w:rPr>
        <w:t xml:space="preserve"> MEDIC“ Лапово</w:t>
      </w:r>
      <w:r w:rsidRPr="00FF75B5">
        <w:rPr>
          <w:rFonts w:ascii="Times New Roman" w:eastAsia="Times New Roman" w:hAnsi="Times New Roman" w:cs="Times New Roman"/>
          <w:sz w:val="24"/>
          <w:szCs w:val="24"/>
        </w:rPr>
        <w:t>,</w:t>
      </w:r>
      <w:r w:rsidRPr="00FF75B5">
        <w:rPr>
          <w:rFonts w:ascii="Times New Roman" w:eastAsia="Times New Roman" w:hAnsi="Times New Roman" w:cs="Times New Roman"/>
          <w:sz w:val="24"/>
          <w:szCs w:val="24"/>
          <w:lang w:val="sr-Cyrl-CS"/>
        </w:rPr>
        <w:t xml:space="preserve"> ПИБ: 112038454, МБ: 65829789</w:t>
      </w:r>
      <w:r w:rsidRPr="00FF75B5">
        <w:rPr>
          <w:rFonts w:ascii="Times New Roman" w:eastAsia="Times New Roman" w:hAnsi="Times New Roman" w:cs="Times New Roman"/>
          <w:sz w:val="24"/>
          <w:szCs w:val="24"/>
        </w:rPr>
        <w:t>.</w:t>
      </w:r>
      <w:r w:rsidRPr="00FF75B5">
        <w:rPr>
          <w:rFonts w:ascii="Times New Roman" w:eastAsia="Times New Roman" w:hAnsi="Times New Roman" w:cs="Times New Roman"/>
          <w:sz w:val="24"/>
          <w:szCs w:val="24"/>
          <w:lang w:val="sr-Cyrl-CS"/>
        </w:rPr>
        <w:t xml:space="preserve"> за време обављања јавне функције председника општине Баточина</w:t>
      </w:r>
      <w:r w:rsidRPr="00FF75B5">
        <w:rPr>
          <w:rFonts w:ascii="Times New Roman" w:eastAsia="Times New Roman" w:hAnsi="Times New Roman" w:cs="Times New Roman"/>
          <w:sz w:val="24"/>
          <w:szCs w:val="24"/>
        </w:rPr>
        <w:t>, ван радног времена председника општине, 2 сата недељно, без накнаде</w:t>
      </w:r>
      <w:r w:rsidRPr="00FF75B5">
        <w:rPr>
          <w:rFonts w:ascii="Times New Roman" w:eastAsia="Times New Roman" w:hAnsi="Times New Roman" w:cs="Times New Roman"/>
          <w:sz w:val="24"/>
          <w:szCs w:val="24"/>
          <w:lang w:val="sr-Cyrl-CS"/>
        </w:rPr>
        <w:t>.</w:t>
      </w:r>
    </w:p>
    <w:p w:rsidR="00FF75B5" w:rsidRPr="00FF75B5" w:rsidRDefault="00FF75B5" w:rsidP="00FF75B5">
      <w:pPr>
        <w:spacing w:after="0" w:line="240" w:lineRule="auto"/>
        <w:ind w:left="426"/>
        <w:jc w:val="both"/>
        <w:rPr>
          <w:rFonts w:ascii="Times New Roman" w:eastAsia="Times New Roman" w:hAnsi="Times New Roman" w:cs="Times New Roman"/>
          <w:sz w:val="24"/>
          <w:szCs w:val="24"/>
          <w:lang w:val="sr-Cyrl-CS"/>
        </w:rPr>
      </w:pPr>
    </w:p>
    <w:p w:rsidR="00FF75B5" w:rsidRPr="00FF75B5" w:rsidRDefault="00FF75B5" w:rsidP="00843B34">
      <w:pPr>
        <w:numPr>
          <w:ilvl w:val="0"/>
          <w:numId w:val="9"/>
        </w:numPr>
        <w:spacing w:after="0" w:line="240" w:lineRule="auto"/>
        <w:ind w:left="0" w:firstLine="426"/>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 xml:space="preserve">Ово </w:t>
      </w:r>
      <w:r w:rsidRPr="00FF75B5">
        <w:rPr>
          <w:rFonts w:ascii="Times New Roman" w:eastAsia="Times New Roman" w:hAnsi="Times New Roman" w:cs="Times New Roman"/>
          <w:sz w:val="24"/>
          <w:szCs w:val="24"/>
        </w:rPr>
        <w:t>р</w:t>
      </w:r>
      <w:r w:rsidRPr="00FF75B5">
        <w:rPr>
          <w:rFonts w:ascii="Times New Roman" w:eastAsia="Times New Roman" w:hAnsi="Times New Roman" w:cs="Times New Roman"/>
          <w:sz w:val="24"/>
          <w:szCs w:val="24"/>
          <w:lang w:val="sr-Cyrl-CS"/>
        </w:rPr>
        <w:t>ешење ступа на снагу осмог дана од дана објављивања у „Сл. гласнику општине Баточина“, а примењује се по добијању сагласности Агенције за спречавање корупције за обављање другог посла председника општине Баточина.</w:t>
      </w:r>
    </w:p>
    <w:p w:rsidR="00FF75B5" w:rsidRPr="00FF75B5" w:rsidRDefault="00FF75B5" w:rsidP="00FF75B5">
      <w:pPr>
        <w:spacing w:after="0" w:line="240" w:lineRule="auto"/>
        <w:jc w:val="both"/>
        <w:rPr>
          <w:rFonts w:ascii="Times New Roman" w:eastAsia="Times New Roman" w:hAnsi="Times New Roman" w:cs="Times New Roman"/>
          <w:sz w:val="24"/>
          <w:szCs w:val="24"/>
          <w:lang w:val="sr-Cyrl-CS"/>
        </w:rPr>
      </w:pPr>
    </w:p>
    <w:p w:rsidR="00AF29D0" w:rsidRDefault="00AF29D0" w:rsidP="00FF75B5">
      <w:pPr>
        <w:spacing w:after="0" w:line="240" w:lineRule="auto"/>
        <w:jc w:val="center"/>
        <w:rPr>
          <w:rFonts w:ascii="Times New Roman" w:eastAsia="Times New Roman" w:hAnsi="Times New Roman" w:cs="Times New Roman"/>
          <w:b/>
          <w:sz w:val="24"/>
          <w:szCs w:val="24"/>
          <w:lang w:val="sr-Cyrl-CS"/>
        </w:rPr>
      </w:pPr>
    </w:p>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Образложење</w:t>
      </w:r>
    </w:p>
    <w:p w:rsidR="00FF75B5" w:rsidRPr="00FF75B5" w:rsidRDefault="00FF75B5" w:rsidP="00FF75B5">
      <w:pPr>
        <w:spacing w:after="0" w:line="240" w:lineRule="auto"/>
        <w:jc w:val="center"/>
        <w:rPr>
          <w:rFonts w:ascii="Times New Roman" w:eastAsia="Times New Roman" w:hAnsi="Times New Roman" w:cs="Times New Roman"/>
          <w:sz w:val="24"/>
          <w:szCs w:val="24"/>
          <w:lang w:val="sr-Cyrl-CS"/>
        </w:rPr>
      </w:pPr>
    </w:p>
    <w:p w:rsidR="00FF75B5" w:rsidRPr="00FF75B5" w:rsidRDefault="00FF75B5" w:rsidP="00FF75B5">
      <w:pPr>
        <w:spacing w:after="0" w:line="240" w:lineRule="auto"/>
        <w:ind w:firstLine="709"/>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Одредбама члана 46. став 1. Закона о спречавању корупције, прописано је да</w:t>
      </w:r>
      <w:r w:rsidRPr="00FF75B5">
        <w:rPr>
          <w:rFonts w:ascii="Times New Roman" w:eastAsia="Times New Roman" w:hAnsi="Times New Roman" w:cs="Times New Roman"/>
          <w:sz w:val="24"/>
          <w:szCs w:val="24"/>
          <w:lang w:val="en-US"/>
        </w:rPr>
        <w:t xml:space="preserve"> </w:t>
      </w:r>
      <w:r w:rsidRPr="00FF75B5">
        <w:rPr>
          <w:rFonts w:ascii="Times New Roman" w:eastAsia="Times New Roman" w:hAnsi="Times New Roman" w:cs="Times New Roman"/>
          <w:sz w:val="24"/>
          <w:szCs w:val="24"/>
          <w:lang w:val="sr-Cyrl-CS"/>
        </w:rPr>
        <w:t xml:space="preserve">јавни функционер не може да обавља други посао или делатност за време вршења јавне функције који захтевају рад са пуним радним временом или стални рад, док је одредбама члана 46. став 4. истог Закона утврђено да Агенција може, на захтев јавног функционера, да да сагласност за обављање и других послова, односно делатности и да уз захтев јавни функционер доставља позитивно мишљење органа који га је изабрао, поставио или именовао на јавну функцију. </w:t>
      </w:r>
    </w:p>
    <w:p w:rsidR="00FF75B5" w:rsidRPr="00FF75B5" w:rsidRDefault="00FF75B5" w:rsidP="00FF75B5">
      <w:pPr>
        <w:spacing w:after="0" w:line="240" w:lineRule="auto"/>
        <w:ind w:firstLine="709"/>
        <w:jc w:val="both"/>
        <w:rPr>
          <w:rFonts w:ascii="Times New Roman" w:eastAsia="Times New Roman" w:hAnsi="Times New Roman" w:cs="Times New Roman"/>
          <w:sz w:val="24"/>
          <w:szCs w:val="24"/>
        </w:rPr>
      </w:pPr>
      <w:r w:rsidRPr="00FF75B5">
        <w:rPr>
          <w:rFonts w:ascii="Times New Roman" w:eastAsia="Times New Roman" w:hAnsi="Times New Roman" w:cs="Times New Roman"/>
          <w:sz w:val="24"/>
          <w:szCs w:val="24"/>
        </w:rPr>
        <w:t>Дејан Аранђеловић, који обавља функцију председника општине Баточина, у складу са чланом 46. Закона о спречавању корупције 11. јула 2025. године, обратио се Скупштини општине Баточина захтевом бр. 020-601/25-I за давање позитивног мишљења на обављање другог посла у периоду обављања јавне функције председника општине, и то посла консултанта у Јован Златковић ПР Приватној специјалистичкој ординацији „ECHO - MEDIC“ Лапово ван радног времена председника општине, у трајању од 2 сата недељно и без накнаде.</w:t>
      </w:r>
    </w:p>
    <w:p w:rsidR="00FF75B5" w:rsidRPr="00FF75B5" w:rsidRDefault="00FF75B5" w:rsidP="00FF75B5">
      <w:pPr>
        <w:spacing w:after="0" w:line="240" w:lineRule="auto"/>
        <w:ind w:firstLine="709"/>
        <w:jc w:val="both"/>
        <w:rPr>
          <w:rFonts w:ascii="Times New Roman" w:eastAsia="Times New Roman" w:hAnsi="Times New Roman" w:cs="Times New Roman"/>
          <w:sz w:val="24"/>
          <w:szCs w:val="24"/>
        </w:rPr>
      </w:pPr>
      <w:r w:rsidRPr="00FF75B5">
        <w:rPr>
          <w:rFonts w:ascii="Times New Roman" w:eastAsia="Times New Roman" w:hAnsi="Times New Roman" w:cs="Times New Roman"/>
          <w:sz w:val="24"/>
          <w:szCs w:val="24"/>
        </w:rPr>
        <w:t xml:space="preserve">Именовани је у захтеву навео да је у протеклом временском периоду, пре ступања на функцију председника општине Баточина, обављао послове консултанта у Јован Златковић ПР Приватној специјалистичкој ординацији „ECHO - MEDIC“ Лапово. </w:t>
      </w:r>
    </w:p>
    <w:p w:rsidR="00FF75B5" w:rsidRPr="00FF75B5" w:rsidRDefault="00FF75B5" w:rsidP="00FF75B5">
      <w:pPr>
        <w:spacing w:after="0" w:line="240" w:lineRule="auto"/>
        <w:ind w:firstLine="709"/>
        <w:jc w:val="both"/>
        <w:rPr>
          <w:rFonts w:ascii="Times New Roman" w:eastAsia="Times New Roman" w:hAnsi="Times New Roman" w:cs="Times New Roman"/>
          <w:sz w:val="24"/>
          <w:szCs w:val="24"/>
        </w:rPr>
      </w:pPr>
      <w:r w:rsidRPr="00FF75B5">
        <w:rPr>
          <w:rFonts w:ascii="Times New Roman" w:eastAsia="Times New Roman" w:hAnsi="Times New Roman" w:cs="Times New Roman"/>
          <w:sz w:val="24"/>
          <w:szCs w:val="24"/>
        </w:rPr>
        <w:t>Даље, као разлог за додатно обављање овог посла јесте постојање потребе за његовим поновним ангажовањем у поменутој специјалистичкој ординацији због великог броја заинтересованих корисника за радиолошке прегледе, а пре свега хроничних пацијената који су дуги низ година своје редовне контроле обављали код њега у овој ординацији. Такође, на овај начин постиже се лакша доступност специјалистичких прегледа становника суседне нам општине, а које због географске близине могу користити и наши грађани, што ће надамо се, имати за циљ бољу превенцију болести и очување здравља становника овог подручја.</w:t>
      </w:r>
    </w:p>
    <w:p w:rsidR="00FF75B5" w:rsidRPr="00FF75B5" w:rsidRDefault="00FF75B5" w:rsidP="00FF75B5">
      <w:pPr>
        <w:spacing w:after="0" w:line="240" w:lineRule="auto"/>
        <w:ind w:firstLine="709"/>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Скупштина општине Баточина, као орган који бира председника општине, у овом случају одлучивао је о давању мишљења на обављање описаног другог посла</w:t>
      </w:r>
      <w:r w:rsidRPr="00FF75B5">
        <w:rPr>
          <w:rFonts w:ascii="Times New Roman" w:eastAsia="Times New Roman" w:hAnsi="Times New Roman" w:cs="Times New Roman"/>
          <w:sz w:val="24"/>
          <w:szCs w:val="24"/>
          <w:lang w:val="en-US"/>
        </w:rPr>
        <w:t xml:space="preserve"> </w:t>
      </w:r>
      <w:r w:rsidRPr="00FF75B5">
        <w:rPr>
          <w:rFonts w:ascii="Times New Roman" w:eastAsia="Times New Roman" w:hAnsi="Times New Roman" w:cs="Times New Roman"/>
          <w:sz w:val="24"/>
          <w:szCs w:val="24"/>
          <w:lang w:val="sr-Cyrl-CS"/>
        </w:rPr>
        <w:t xml:space="preserve">за време обављања јавне функције председника општине Баточина и при томе се руководио пре свега законским могућностима везаним за овај случај и интересима становиника општине Баточина. </w:t>
      </w:r>
    </w:p>
    <w:p w:rsidR="00FF75B5" w:rsidRPr="00FF75B5" w:rsidRDefault="00FF75B5" w:rsidP="00FF75B5">
      <w:pPr>
        <w:spacing w:after="0" w:line="240" w:lineRule="auto"/>
        <w:ind w:firstLine="709"/>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Наиме, Закон о спречавању корупције дозвољава да јавни функционер може обављати други посао, а на основу позитивног мишљења надлежног органа.</w:t>
      </w:r>
    </w:p>
    <w:p w:rsidR="00FF75B5" w:rsidRPr="00FF75B5" w:rsidRDefault="00FF75B5" w:rsidP="00FF75B5">
      <w:pPr>
        <w:spacing w:after="0" w:line="240" w:lineRule="auto"/>
        <w:ind w:firstLine="709"/>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Имајући у виду све напред наведено, а посебно узимајући у обзир да је председник општине Дејан Аранђеловић изабран на ову функцију са радног места доктора специјалиста радиологије у Дому здравља Баточина, да је сврха овог посла заштита здравља, те да би се обављање посла реализовало без накнаде</w:t>
      </w:r>
      <w:r w:rsidRPr="00FF75B5">
        <w:rPr>
          <w:rFonts w:ascii="Times New Roman" w:eastAsia="Times New Roman" w:hAnsi="Times New Roman" w:cs="Times New Roman"/>
          <w:sz w:val="24"/>
          <w:szCs w:val="24"/>
        </w:rPr>
        <w:t>,</w:t>
      </w:r>
      <w:r w:rsidRPr="00FF75B5">
        <w:rPr>
          <w:rFonts w:ascii="Times New Roman" w:eastAsia="Times New Roman" w:hAnsi="Times New Roman" w:cs="Times New Roman"/>
          <w:sz w:val="24"/>
          <w:szCs w:val="24"/>
          <w:lang w:val="sr-Cyrl-CS"/>
        </w:rPr>
        <w:t xml:space="preserve"> по разматрању захтева, а сагласно наведеним прописима, Скупштина општине Баточина као надлежни орган, даје позитивно мишљење као у диспозитиву.  </w:t>
      </w:r>
    </w:p>
    <w:p w:rsidR="00FF75B5" w:rsidRPr="00FF75B5" w:rsidRDefault="00FF75B5" w:rsidP="00FF75B5">
      <w:pPr>
        <w:spacing w:after="0" w:line="240" w:lineRule="auto"/>
        <w:ind w:left="5760"/>
        <w:jc w:val="center"/>
        <w:rPr>
          <w:rFonts w:ascii="Times New Roman" w:eastAsia="Calibri" w:hAnsi="Times New Roman" w:cs="Times New Roman"/>
          <w:b/>
          <w:sz w:val="24"/>
          <w:szCs w:val="24"/>
        </w:rPr>
      </w:pPr>
    </w:p>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СКУПШТИНА ОПШТИНЕ БАТОЧИНА</w:t>
      </w:r>
    </w:p>
    <w:p w:rsidR="00002E08" w:rsidRDefault="00FF75B5" w:rsidP="00002E08">
      <w:pPr>
        <w:spacing w:after="0" w:line="240" w:lineRule="auto"/>
        <w:jc w:val="center"/>
        <w:rPr>
          <w:rFonts w:ascii="Times New Roman" w:eastAsia="Times New Roman" w:hAnsi="Times New Roman" w:cs="Times New Roman"/>
          <w:b/>
          <w:bCs/>
          <w:sz w:val="24"/>
          <w:szCs w:val="24"/>
        </w:rPr>
      </w:pPr>
      <w:r w:rsidRPr="00FF75B5">
        <w:rPr>
          <w:rFonts w:ascii="Times New Roman" w:eastAsia="Times New Roman" w:hAnsi="Times New Roman" w:cs="Times New Roman"/>
          <w:b/>
          <w:bCs/>
          <w:sz w:val="24"/>
          <w:szCs w:val="24"/>
        </w:rPr>
        <w:t>Број: 020-635/</w:t>
      </w:r>
      <w:r w:rsidRPr="00FF75B5">
        <w:rPr>
          <w:rFonts w:ascii="Times New Roman" w:eastAsia="Times New Roman" w:hAnsi="Times New Roman" w:cs="Times New Roman"/>
          <w:b/>
          <w:bCs/>
          <w:sz w:val="24"/>
          <w:szCs w:val="24"/>
          <w:lang w:val="sr-Cyrl-BA"/>
        </w:rPr>
        <w:t>25</w:t>
      </w:r>
      <w:r w:rsidRPr="00FF75B5">
        <w:rPr>
          <w:rFonts w:ascii="Times New Roman" w:eastAsia="Times New Roman" w:hAnsi="Times New Roman" w:cs="Times New Roman"/>
          <w:b/>
          <w:bCs/>
          <w:sz w:val="24"/>
          <w:szCs w:val="24"/>
        </w:rPr>
        <w:t>-I од 18. јула 2025</w:t>
      </w:r>
      <w:r w:rsidRPr="00FF75B5">
        <w:rPr>
          <w:rFonts w:ascii="Times New Roman" w:eastAsia="Times New Roman" w:hAnsi="Times New Roman" w:cs="Times New Roman"/>
          <w:b/>
          <w:sz w:val="24"/>
          <w:szCs w:val="24"/>
        </w:rPr>
        <w:t>. године</w:t>
      </w:r>
    </w:p>
    <w:p w:rsidR="00002E08" w:rsidRDefault="00002E08" w:rsidP="00002E08">
      <w:pPr>
        <w:spacing w:after="0" w:line="240" w:lineRule="auto"/>
        <w:jc w:val="center"/>
        <w:rPr>
          <w:rFonts w:ascii="Times New Roman" w:eastAsia="Times New Roman" w:hAnsi="Times New Roman" w:cs="Times New Roman"/>
          <w:b/>
          <w:bCs/>
          <w:sz w:val="24"/>
          <w:szCs w:val="24"/>
        </w:rPr>
      </w:pPr>
    </w:p>
    <w:p w:rsidR="00002E08" w:rsidRDefault="00FF75B5" w:rsidP="00002E08">
      <w:pPr>
        <w:spacing w:after="0" w:line="240" w:lineRule="auto"/>
        <w:jc w:val="center"/>
        <w:rPr>
          <w:rFonts w:ascii="Times New Roman" w:eastAsia="Times New Roman" w:hAnsi="Times New Roman" w:cs="Times New Roman"/>
          <w:b/>
          <w:bCs/>
          <w:sz w:val="24"/>
          <w:szCs w:val="24"/>
        </w:rPr>
      </w:pPr>
      <w:r w:rsidRPr="00FF75B5">
        <w:rPr>
          <w:rFonts w:ascii="Times New Roman" w:eastAsia="Times New Roman" w:hAnsi="Times New Roman" w:cs="Times New Roman"/>
          <w:b/>
          <w:sz w:val="24"/>
          <w:szCs w:val="24"/>
          <w:lang w:val="sr-Cyrl-CS"/>
        </w:rPr>
        <w:t>ПРЕДСЕДНИЦА СКУПШТИНЕ</w:t>
      </w:r>
    </w:p>
    <w:p w:rsidR="00FF75B5" w:rsidRDefault="00FF75B5" w:rsidP="00002E08">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Марија Митрашиновић</w:t>
      </w:r>
    </w:p>
    <w:p w:rsidR="00002E08" w:rsidRDefault="00002E08" w:rsidP="00002E08">
      <w:pPr>
        <w:pBdr>
          <w:bottom w:val="single" w:sz="12" w:space="1" w:color="auto"/>
        </w:pBdr>
        <w:spacing w:after="0" w:line="240" w:lineRule="auto"/>
        <w:jc w:val="center"/>
        <w:rPr>
          <w:rFonts w:ascii="Times New Roman" w:eastAsia="Times New Roman" w:hAnsi="Times New Roman" w:cs="Times New Roman"/>
          <w:b/>
          <w:sz w:val="24"/>
          <w:szCs w:val="24"/>
          <w:lang w:val="sr-Cyrl-CS"/>
        </w:rPr>
      </w:pPr>
    </w:p>
    <w:p w:rsidR="00002E08" w:rsidRPr="00002E08" w:rsidRDefault="00002E08" w:rsidP="00002E08">
      <w:pPr>
        <w:spacing w:after="0" w:line="240" w:lineRule="auto"/>
        <w:jc w:val="center"/>
        <w:rPr>
          <w:rFonts w:ascii="Times New Roman" w:eastAsia="Times New Roman" w:hAnsi="Times New Roman" w:cs="Times New Roman"/>
          <w:b/>
          <w:bCs/>
          <w:sz w:val="24"/>
          <w:szCs w:val="24"/>
        </w:rPr>
      </w:pPr>
    </w:p>
    <w:p w:rsidR="00FF75B5" w:rsidRPr="00FF75B5" w:rsidRDefault="00FF75B5" w:rsidP="00FF75B5">
      <w:pPr>
        <w:spacing w:after="0" w:line="240" w:lineRule="auto"/>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На основу члана 40. тачка 50) и члана 44. Статута општине Баточина („Службени гласник општине Баточина</w:t>
      </w:r>
      <w:r w:rsidRPr="00FF75B5">
        <w:rPr>
          <w:rFonts w:ascii="Times New Roman" w:eastAsia="Times New Roman" w:hAnsi="Times New Roman" w:cs="Times New Roman"/>
          <w:sz w:val="24"/>
          <w:szCs w:val="24"/>
        </w:rPr>
        <w:t>“</w:t>
      </w:r>
      <w:r w:rsidRPr="00FF75B5">
        <w:rPr>
          <w:rFonts w:ascii="Times New Roman" w:eastAsia="Times New Roman" w:hAnsi="Times New Roman" w:cs="Times New Roman"/>
          <w:sz w:val="24"/>
          <w:szCs w:val="24"/>
          <w:lang w:val="sr-Cyrl-CS"/>
        </w:rPr>
        <w:t>, бр</w:t>
      </w:r>
      <w:r w:rsidRPr="00FF75B5">
        <w:rPr>
          <w:rFonts w:ascii="Times New Roman" w:eastAsia="Times New Roman" w:hAnsi="Times New Roman" w:cs="Times New Roman"/>
          <w:sz w:val="24"/>
          <w:szCs w:val="24"/>
        </w:rPr>
        <w:t>. 9/19</w:t>
      </w:r>
      <w:r w:rsidRPr="00FF75B5">
        <w:rPr>
          <w:rFonts w:ascii="Times New Roman" w:eastAsia="Times New Roman" w:hAnsi="Times New Roman" w:cs="Times New Roman"/>
          <w:sz w:val="24"/>
          <w:szCs w:val="24"/>
          <w:lang w:val="sr-Cyrl-CS"/>
        </w:rPr>
        <w:t>)</w:t>
      </w:r>
      <w:r w:rsidRPr="00FF75B5">
        <w:rPr>
          <w:rFonts w:ascii="Times New Roman" w:eastAsia="Times New Roman" w:hAnsi="Times New Roman" w:cs="Times New Roman"/>
          <w:sz w:val="24"/>
          <w:szCs w:val="24"/>
        </w:rPr>
        <w:t xml:space="preserve"> и</w:t>
      </w:r>
      <w:r w:rsidRPr="00FF75B5">
        <w:rPr>
          <w:rFonts w:ascii="Times New Roman" w:eastAsia="Times New Roman" w:hAnsi="Times New Roman" w:cs="Times New Roman"/>
          <w:sz w:val="24"/>
          <w:szCs w:val="24"/>
          <w:lang w:val="sr-Cyrl-CS"/>
        </w:rPr>
        <w:t xml:space="preserve"> члана 62</w:t>
      </w:r>
      <w:r w:rsidRPr="00FF75B5">
        <w:rPr>
          <w:rFonts w:ascii="Times New Roman" w:eastAsia="Times New Roman" w:hAnsi="Times New Roman" w:cs="Times New Roman"/>
          <w:sz w:val="24"/>
          <w:szCs w:val="24"/>
        </w:rPr>
        <w:t xml:space="preserve"> </w:t>
      </w:r>
      <w:r w:rsidRPr="00FF75B5">
        <w:rPr>
          <w:rFonts w:ascii="Times New Roman" w:eastAsia="Times New Roman" w:hAnsi="Times New Roman" w:cs="Times New Roman"/>
          <w:sz w:val="24"/>
          <w:szCs w:val="24"/>
          <w:lang w:val="sr-Cyrl-CS"/>
        </w:rPr>
        <w:t>-</w:t>
      </w:r>
      <w:r w:rsidRPr="00FF75B5">
        <w:rPr>
          <w:rFonts w:ascii="Times New Roman" w:eastAsia="Times New Roman" w:hAnsi="Times New Roman" w:cs="Times New Roman"/>
          <w:sz w:val="24"/>
          <w:szCs w:val="24"/>
        </w:rPr>
        <w:t xml:space="preserve"> </w:t>
      </w:r>
      <w:r w:rsidRPr="00FF75B5">
        <w:rPr>
          <w:rFonts w:ascii="Times New Roman" w:eastAsia="Times New Roman" w:hAnsi="Times New Roman" w:cs="Times New Roman"/>
          <w:sz w:val="24"/>
          <w:szCs w:val="24"/>
          <w:lang w:val="sr-Cyrl-CS"/>
        </w:rPr>
        <w:t xml:space="preserve">64, члана 77. тачка </w:t>
      </w:r>
      <w:r w:rsidRPr="00FF75B5">
        <w:rPr>
          <w:rFonts w:ascii="Times New Roman" w:eastAsia="Times New Roman" w:hAnsi="Times New Roman" w:cs="Times New Roman"/>
          <w:sz w:val="24"/>
          <w:szCs w:val="24"/>
        </w:rPr>
        <w:t>5</w:t>
      </w:r>
      <w:r w:rsidRPr="00FF75B5">
        <w:rPr>
          <w:rFonts w:ascii="Times New Roman" w:eastAsia="Times New Roman" w:hAnsi="Times New Roman" w:cs="Times New Roman"/>
          <w:sz w:val="24"/>
          <w:szCs w:val="24"/>
          <w:lang w:val="sr-Cyrl-CS"/>
        </w:rPr>
        <w:t xml:space="preserve">. и члана </w:t>
      </w:r>
      <w:r w:rsidRPr="00FF75B5">
        <w:rPr>
          <w:rFonts w:ascii="Times New Roman" w:eastAsia="Times New Roman" w:hAnsi="Times New Roman" w:cs="Times New Roman"/>
          <w:sz w:val="24"/>
          <w:szCs w:val="24"/>
        </w:rPr>
        <w:t>82</w:t>
      </w:r>
      <w:r w:rsidRPr="00FF75B5">
        <w:rPr>
          <w:rFonts w:ascii="Times New Roman" w:eastAsia="Times New Roman" w:hAnsi="Times New Roman" w:cs="Times New Roman"/>
          <w:sz w:val="24"/>
          <w:szCs w:val="24"/>
          <w:lang w:val="sr-Cyrl-CS"/>
        </w:rPr>
        <w:t xml:space="preserve">. Пословника о раду Скупштине општине Баточина („Службени гласник општине Баточина“, бр. 13/19 и 24/20), Скупштина општине Баточина, на седници одржаној дана </w:t>
      </w:r>
      <w:r w:rsidRPr="00FF75B5">
        <w:rPr>
          <w:rFonts w:ascii="Times New Roman" w:eastAsia="Times New Roman" w:hAnsi="Times New Roman" w:cs="Times New Roman"/>
          <w:sz w:val="24"/>
          <w:szCs w:val="24"/>
        </w:rPr>
        <w:t>18. јула 2025</w:t>
      </w:r>
      <w:r w:rsidRPr="00FF75B5">
        <w:rPr>
          <w:rFonts w:ascii="Times New Roman" w:eastAsia="Times New Roman" w:hAnsi="Times New Roman" w:cs="Times New Roman"/>
          <w:sz w:val="24"/>
          <w:szCs w:val="24"/>
          <w:lang w:val="sr-Cyrl-CS"/>
        </w:rPr>
        <w:t>. године, донела је:</w:t>
      </w:r>
    </w:p>
    <w:p w:rsidR="0073054D" w:rsidRDefault="0073054D" w:rsidP="00FF75B5">
      <w:pPr>
        <w:spacing w:after="0" w:line="240" w:lineRule="auto"/>
        <w:jc w:val="center"/>
        <w:rPr>
          <w:rFonts w:ascii="Times New Roman" w:eastAsia="Times New Roman" w:hAnsi="Times New Roman" w:cs="Times New Roman"/>
          <w:b/>
          <w:sz w:val="24"/>
          <w:szCs w:val="24"/>
          <w:lang w:val="sr-Cyrl-CS"/>
        </w:rPr>
      </w:pPr>
    </w:p>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Р  Е  Ш  Е  Њ  Е</w:t>
      </w:r>
    </w:p>
    <w:p w:rsidR="00FF75B5" w:rsidRPr="00FF75B5" w:rsidRDefault="00FF75B5" w:rsidP="00FF75B5">
      <w:pPr>
        <w:spacing w:after="0" w:line="240" w:lineRule="auto"/>
        <w:jc w:val="center"/>
        <w:rPr>
          <w:rFonts w:ascii="Times New Roman" w:eastAsia="Times New Roman" w:hAnsi="Times New Roman" w:cs="Times New Roman"/>
          <w:b/>
          <w:sz w:val="24"/>
          <w:szCs w:val="24"/>
          <w:lang/>
        </w:rPr>
      </w:pPr>
      <w:r w:rsidRPr="00FF75B5">
        <w:rPr>
          <w:rFonts w:ascii="Times New Roman" w:eastAsia="Times New Roman" w:hAnsi="Times New Roman" w:cs="Times New Roman"/>
          <w:b/>
          <w:sz w:val="24"/>
          <w:szCs w:val="24"/>
          <w:lang/>
        </w:rPr>
        <w:t xml:space="preserve">о III допуни Решења о </w:t>
      </w:r>
      <w:r w:rsidRPr="00FF75B5">
        <w:rPr>
          <w:rFonts w:ascii="Times New Roman" w:eastAsia="Times New Roman" w:hAnsi="Times New Roman" w:cs="Times New Roman"/>
          <w:b/>
          <w:sz w:val="24"/>
          <w:szCs w:val="24"/>
          <w:lang w:val="sr-Cyrl-CS"/>
        </w:rPr>
        <w:t xml:space="preserve">образовању Одбора за </w:t>
      </w:r>
      <w:r w:rsidRPr="00FF75B5">
        <w:rPr>
          <w:rFonts w:ascii="Times New Roman" w:eastAsia="Times New Roman" w:hAnsi="Times New Roman" w:cs="Times New Roman"/>
          <w:b/>
          <w:sz w:val="24"/>
          <w:szCs w:val="24"/>
          <w:lang/>
        </w:rPr>
        <w:t>избор, именовања, прописе, управу, награде и признања</w:t>
      </w:r>
    </w:p>
    <w:p w:rsidR="00FF75B5" w:rsidRPr="00FF75B5" w:rsidRDefault="00FF75B5" w:rsidP="00FF75B5">
      <w:pPr>
        <w:spacing w:after="0" w:line="240" w:lineRule="auto"/>
        <w:jc w:val="both"/>
        <w:rPr>
          <w:rFonts w:ascii="Times New Roman" w:eastAsia="Times New Roman" w:hAnsi="Times New Roman" w:cs="Times New Roman"/>
          <w:b/>
          <w:sz w:val="24"/>
          <w:szCs w:val="24"/>
        </w:rPr>
      </w:pPr>
    </w:p>
    <w:p w:rsidR="00FF75B5" w:rsidRPr="00FF75B5" w:rsidRDefault="00FF75B5" w:rsidP="00843B34">
      <w:pPr>
        <w:numPr>
          <w:ilvl w:val="0"/>
          <w:numId w:val="2"/>
        </w:numPr>
        <w:spacing w:after="0" w:line="240" w:lineRule="auto"/>
        <w:ind w:left="0" w:firstLine="567"/>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 xml:space="preserve">У Решењу о </w:t>
      </w:r>
      <w:r w:rsidRPr="00FF75B5">
        <w:rPr>
          <w:rFonts w:ascii="Times New Roman" w:eastAsia="Times New Roman" w:hAnsi="Times New Roman" w:cs="Times New Roman"/>
          <w:sz w:val="24"/>
          <w:szCs w:val="24"/>
          <w:lang w:val="en-US"/>
        </w:rPr>
        <w:t>образовању Одбора за</w:t>
      </w:r>
      <w:r w:rsidRPr="00FF75B5">
        <w:rPr>
          <w:rFonts w:ascii="Times New Roman" w:eastAsia="Times New Roman" w:hAnsi="Times New Roman" w:cs="Times New Roman"/>
          <w:sz w:val="24"/>
          <w:szCs w:val="24"/>
        </w:rPr>
        <w:t xml:space="preserve"> избор, именовања, прописе, управу, награде и признања</w:t>
      </w:r>
      <w:r w:rsidRPr="00FF75B5">
        <w:rPr>
          <w:rFonts w:ascii="Times New Roman" w:eastAsia="Times New Roman" w:hAnsi="Times New Roman" w:cs="Times New Roman"/>
          <w:sz w:val="24"/>
          <w:szCs w:val="24"/>
          <w:lang w:val="en-US"/>
        </w:rPr>
        <w:t xml:space="preserve"> </w:t>
      </w:r>
      <w:r w:rsidRPr="00FF75B5">
        <w:rPr>
          <w:rFonts w:ascii="Times New Roman" w:eastAsia="Times New Roman" w:hAnsi="Times New Roman" w:cs="Times New Roman"/>
          <w:sz w:val="24"/>
          <w:szCs w:val="24"/>
          <w:lang w:val="sr-Cyrl-CS"/>
        </w:rPr>
        <w:t xml:space="preserve">(„Службени гласник општине Баточина“, бр.7/24, 16/24, 8/25 и 11/25), у ставу 2. </w:t>
      </w:r>
      <w:r w:rsidRPr="00FF75B5">
        <w:rPr>
          <w:rFonts w:ascii="Times New Roman" w:eastAsia="Times New Roman" w:hAnsi="Times New Roman" w:cs="Times New Roman"/>
          <w:sz w:val="24"/>
          <w:szCs w:val="24"/>
        </w:rPr>
        <w:t>врши се допуна тако што</w:t>
      </w:r>
      <w:r w:rsidRPr="00FF75B5">
        <w:rPr>
          <w:rFonts w:ascii="Times New Roman" w:eastAsia="Times New Roman" w:hAnsi="Times New Roman" w:cs="Times New Roman"/>
          <w:sz w:val="24"/>
          <w:szCs w:val="24"/>
          <w:lang w:val="sr-Cyrl-CS"/>
        </w:rPr>
        <w:t>:</w:t>
      </w:r>
    </w:p>
    <w:p w:rsidR="00FF75B5" w:rsidRPr="00FF75B5" w:rsidRDefault="00FF75B5" w:rsidP="00FF75B5">
      <w:pPr>
        <w:spacing w:after="0" w:line="240" w:lineRule="auto"/>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b/>
          <w:sz w:val="24"/>
          <w:szCs w:val="24"/>
          <w:lang w:val="sr-Cyrl-CS"/>
        </w:rPr>
        <w:tab/>
        <w:t xml:space="preserve">„Бира се </w:t>
      </w:r>
      <w:r w:rsidRPr="00FF75B5">
        <w:rPr>
          <w:rFonts w:ascii="Times New Roman" w:eastAsia="Times New Roman" w:hAnsi="Times New Roman" w:cs="Times New Roman"/>
          <w:sz w:val="24"/>
          <w:szCs w:val="24"/>
          <w:lang w:val="sr-Cyrl-CS"/>
        </w:rPr>
        <w:t xml:space="preserve">Драгица Лепојевић </w:t>
      </w:r>
      <w:r w:rsidRPr="00FF75B5">
        <w:rPr>
          <w:rFonts w:ascii="Times New Roman" w:eastAsia="Times New Roman" w:hAnsi="Times New Roman" w:cs="Times New Roman"/>
          <w:sz w:val="24"/>
          <w:szCs w:val="24"/>
        </w:rPr>
        <w:t xml:space="preserve">из Баточине, одборница СО Баточина </w:t>
      </w:r>
      <w:r w:rsidRPr="00FF75B5">
        <w:rPr>
          <w:rFonts w:ascii="Times New Roman" w:eastAsia="Times New Roman" w:hAnsi="Times New Roman" w:cs="Times New Roman"/>
          <w:sz w:val="24"/>
          <w:szCs w:val="24"/>
          <w:lang w:val="sr-Cyrl-CS"/>
        </w:rPr>
        <w:t>за чланицу Одбора за избор, именовања, прописе, управу, награде и признања.“</w:t>
      </w:r>
    </w:p>
    <w:p w:rsidR="00FF75B5" w:rsidRPr="00FF75B5" w:rsidRDefault="00FF75B5" w:rsidP="00FF75B5">
      <w:pPr>
        <w:spacing w:after="0" w:line="240" w:lineRule="auto"/>
        <w:ind w:left="567"/>
        <w:jc w:val="both"/>
        <w:rPr>
          <w:rFonts w:ascii="Times New Roman" w:eastAsia="Times New Roman" w:hAnsi="Times New Roman" w:cs="Times New Roman"/>
          <w:sz w:val="24"/>
          <w:szCs w:val="24"/>
          <w:lang w:val="sr-Cyrl-CS"/>
        </w:rPr>
      </w:pPr>
    </w:p>
    <w:p w:rsidR="00FF75B5" w:rsidRPr="00FF75B5" w:rsidRDefault="00FF75B5" w:rsidP="00843B34">
      <w:pPr>
        <w:numPr>
          <w:ilvl w:val="0"/>
          <w:numId w:val="2"/>
        </w:numPr>
        <w:spacing w:after="0" w:line="240" w:lineRule="auto"/>
        <w:ind w:left="0" w:firstLine="567"/>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Ово решење објавити у „Службеном гласнику општине Баточина“.</w:t>
      </w:r>
    </w:p>
    <w:p w:rsidR="00FF75B5" w:rsidRPr="00FF75B5" w:rsidRDefault="00FF75B5" w:rsidP="00FF75B5">
      <w:pPr>
        <w:spacing w:after="0" w:line="240" w:lineRule="auto"/>
        <w:jc w:val="both"/>
        <w:rPr>
          <w:rFonts w:ascii="Times New Roman" w:eastAsia="Times New Roman" w:hAnsi="Times New Roman" w:cs="Times New Roman"/>
          <w:sz w:val="24"/>
          <w:szCs w:val="24"/>
          <w:lang w:val="sr-Cyrl-CS"/>
        </w:rPr>
      </w:pPr>
    </w:p>
    <w:p w:rsidR="00FF75B5" w:rsidRPr="00FF75B5" w:rsidRDefault="00FF75B5" w:rsidP="00FF75B5">
      <w:pPr>
        <w:tabs>
          <w:tab w:val="left" w:pos="4052"/>
        </w:tabs>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О б р а з л о ж е њ е</w:t>
      </w:r>
    </w:p>
    <w:p w:rsidR="00FF75B5" w:rsidRPr="00FF75B5" w:rsidRDefault="00FF75B5" w:rsidP="00FF75B5">
      <w:pPr>
        <w:tabs>
          <w:tab w:val="left" w:pos="4052"/>
        </w:tabs>
        <w:spacing w:after="0" w:line="240" w:lineRule="auto"/>
        <w:jc w:val="both"/>
        <w:rPr>
          <w:rFonts w:ascii="Times New Roman" w:eastAsia="Times New Roman" w:hAnsi="Times New Roman" w:cs="Times New Roman"/>
          <w:sz w:val="24"/>
          <w:szCs w:val="24"/>
          <w:lang w:val="sr-Cyrl-CS"/>
        </w:rPr>
      </w:pPr>
    </w:p>
    <w:p w:rsidR="00FF75B5" w:rsidRPr="00FF75B5" w:rsidRDefault="00FF75B5" w:rsidP="00FF75B5">
      <w:pPr>
        <w:autoSpaceDE w:val="0"/>
        <w:autoSpaceDN w:val="0"/>
        <w:adjustRightInd w:val="0"/>
        <w:spacing w:after="0" w:line="240" w:lineRule="auto"/>
        <w:jc w:val="both"/>
        <w:rPr>
          <w:rFonts w:ascii="Times New Roman" w:eastAsia="Times New Roman" w:hAnsi="Times New Roman" w:cs="Times New Roman"/>
          <w:sz w:val="24"/>
          <w:szCs w:val="24"/>
        </w:rPr>
      </w:pPr>
      <w:r w:rsidRPr="00FF75B5">
        <w:rPr>
          <w:rFonts w:ascii="Times New Roman" w:eastAsia="Times New Roman" w:hAnsi="Times New Roman" w:cs="Times New Roman"/>
          <w:sz w:val="24"/>
          <w:szCs w:val="24"/>
          <w:lang w:val="sr-Cyrl-CS"/>
        </w:rPr>
        <w:tab/>
        <w:t>Правни основ за доношење овог Решења садржан је у одредбама члана 40. тачка 50) и члана 44. Статута општине Баточина, којим је прописано да скупштина општине оснива стална и повремена радна тела за разматрање питања из њене надлежности</w:t>
      </w:r>
      <w:r w:rsidRPr="00FF75B5">
        <w:rPr>
          <w:rFonts w:ascii="Times New Roman" w:eastAsia="Times New Roman" w:hAnsi="Times New Roman" w:cs="Times New Roman"/>
          <w:sz w:val="24"/>
          <w:szCs w:val="24"/>
        </w:rPr>
        <w:t xml:space="preserve"> која су утврђена пословником о раду Скупштине општине.</w:t>
      </w:r>
    </w:p>
    <w:p w:rsidR="00FF75B5" w:rsidRPr="00FF75B5" w:rsidRDefault="00FF75B5" w:rsidP="00FF75B5">
      <w:pPr>
        <w:tabs>
          <w:tab w:val="left" w:pos="4052"/>
        </w:tabs>
        <w:spacing w:after="0" w:line="240" w:lineRule="auto"/>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 xml:space="preserve">           Скупштина општине Баточина образује Одбор </w:t>
      </w:r>
      <w:r w:rsidRPr="00FF75B5">
        <w:rPr>
          <w:rFonts w:ascii="Times New Roman" w:eastAsia="Times New Roman" w:hAnsi="Times New Roman" w:cs="Times New Roman"/>
          <w:sz w:val="24"/>
          <w:szCs w:val="24"/>
          <w:lang w:val="en-US"/>
        </w:rPr>
        <w:t>за</w:t>
      </w:r>
      <w:r w:rsidRPr="00FF75B5">
        <w:rPr>
          <w:rFonts w:ascii="Times New Roman" w:eastAsia="Times New Roman" w:hAnsi="Times New Roman" w:cs="Times New Roman"/>
          <w:sz w:val="24"/>
          <w:szCs w:val="24"/>
        </w:rPr>
        <w:t xml:space="preserve"> избор, именовања, прописе, управу, награде и признања,</w:t>
      </w:r>
      <w:r w:rsidRPr="00FF75B5">
        <w:rPr>
          <w:rFonts w:ascii="Times New Roman" w:eastAsia="Times New Roman" w:hAnsi="Times New Roman" w:cs="Times New Roman"/>
          <w:sz w:val="24"/>
          <w:szCs w:val="24"/>
          <w:lang w:val="sr-Cyrl-CS"/>
        </w:rPr>
        <w:t xml:space="preserve"> као стално радно тело скупштине, у складу са чланом 77. тачка 5. и чланом 82. Пословника о раду Скупштине општине Баточина. </w:t>
      </w:r>
    </w:p>
    <w:p w:rsidR="00FF75B5" w:rsidRPr="00FF75B5" w:rsidRDefault="00FF75B5" w:rsidP="00FF75B5">
      <w:pPr>
        <w:autoSpaceDE w:val="0"/>
        <w:autoSpaceDN w:val="0"/>
        <w:adjustRightInd w:val="0"/>
        <w:spacing w:after="0" w:line="240" w:lineRule="auto"/>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 xml:space="preserve">           Сагласно одредбама члана 62. став 4. Пословника о раду Скупштине општине Баточина, Одбор </w:t>
      </w:r>
      <w:r w:rsidRPr="00FF75B5">
        <w:rPr>
          <w:rFonts w:ascii="Times New Roman" w:eastAsia="Times New Roman" w:hAnsi="Times New Roman" w:cs="Times New Roman"/>
          <w:sz w:val="24"/>
          <w:szCs w:val="24"/>
          <w:lang w:val="en-US"/>
        </w:rPr>
        <w:t>за</w:t>
      </w:r>
      <w:r w:rsidRPr="00FF75B5">
        <w:rPr>
          <w:rFonts w:ascii="Times New Roman" w:eastAsia="Times New Roman" w:hAnsi="Times New Roman" w:cs="Times New Roman"/>
          <w:sz w:val="24"/>
          <w:szCs w:val="24"/>
        </w:rPr>
        <w:t xml:space="preserve"> избор, именовања, прописе, управу, награде и признања</w:t>
      </w:r>
      <w:r w:rsidRPr="00FF75B5">
        <w:rPr>
          <w:rFonts w:ascii="Times New Roman" w:eastAsia="Times New Roman" w:hAnsi="Times New Roman" w:cs="Times New Roman"/>
          <w:sz w:val="24"/>
          <w:szCs w:val="24"/>
          <w:lang w:val="en-US"/>
        </w:rPr>
        <w:t xml:space="preserve"> </w:t>
      </w:r>
      <w:r w:rsidRPr="00FF75B5">
        <w:rPr>
          <w:rFonts w:ascii="Times New Roman" w:eastAsia="Times New Roman" w:hAnsi="Times New Roman" w:cs="Times New Roman"/>
          <w:sz w:val="24"/>
          <w:szCs w:val="24"/>
          <w:lang w:val="sr-Cyrl-CS"/>
        </w:rPr>
        <w:t>има председника и четири члана</w:t>
      </w:r>
      <w:r w:rsidRPr="00FF75B5">
        <w:rPr>
          <w:rFonts w:ascii="Times New Roman" w:eastAsia="Times New Roman" w:hAnsi="Times New Roman" w:cs="Times New Roman"/>
          <w:sz w:val="24"/>
          <w:szCs w:val="24"/>
          <w:lang w:val="en-US"/>
        </w:rPr>
        <w:t>.</w:t>
      </w:r>
      <w:r w:rsidRPr="00FF75B5">
        <w:rPr>
          <w:rFonts w:ascii="Times New Roman" w:eastAsia="Times New Roman" w:hAnsi="Times New Roman" w:cs="Times New Roman"/>
          <w:sz w:val="24"/>
          <w:szCs w:val="24"/>
          <w:lang w:val="sr-Cyrl-CS"/>
        </w:rPr>
        <w:t xml:space="preserve"> </w:t>
      </w:r>
    </w:p>
    <w:p w:rsidR="00FF75B5" w:rsidRPr="00FF75B5" w:rsidRDefault="00FF75B5" w:rsidP="00FF75B5">
      <w:pPr>
        <w:tabs>
          <w:tab w:val="left" w:pos="4052"/>
        </w:tabs>
        <w:spacing w:after="0" w:line="240" w:lineRule="auto"/>
        <w:ind w:firstLine="709"/>
        <w:jc w:val="both"/>
        <w:rPr>
          <w:rFonts w:ascii="Times New Roman" w:eastAsia="Times New Roman" w:hAnsi="Times New Roman" w:cs="Times New Roman"/>
          <w:sz w:val="24"/>
          <w:szCs w:val="24"/>
        </w:rPr>
      </w:pPr>
      <w:r w:rsidRPr="00FF75B5">
        <w:rPr>
          <w:rFonts w:ascii="Times New Roman" w:eastAsia="Times New Roman" w:hAnsi="Times New Roman" w:cs="Times New Roman"/>
          <w:sz w:val="24"/>
          <w:szCs w:val="24"/>
          <w:lang w:val="en-US"/>
        </w:rPr>
        <w:t>M</w:t>
      </w:r>
      <w:r w:rsidRPr="00FF75B5">
        <w:rPr>
          <w:rFonts w:ascii="Times New Roman" w:eastAsia="Times New Roman" w:hAnsi="Times New Roman" w:cs="Times New Roman"/>
          <w:sz w:val="24"/>
          <w:szCs w:val="24"/>
        </w:rPr>
        <w:t xml:space="preserve">арија Ђокић из Брзана, одборница СО Баточина, као чланица одборничке групе „Проверено боље за Баточину – Правда Баточина“ поднела је неопозиву оставку на дужност члана </w:t>
      </w:r>
      <w:r w:rsidRPr="00FF75B5">
        <w:rPr>
          <w:rFonts w:ascii="Times New Roman" w:eastAsia="Times New Roman" w:hAnsi="Times New Roman" w:cs="Times New Roman"/>
          <w:sz w:val="24"/>
          <w:szCs w:val="24"/>
          <w:lang w:val="sr-Cyrl-CS"/>
        </w:rPr>
        <w:t xml:space="preserve">Одбора </w:t>
      </w:r>
      <w:r w:rsidRPr="00FF75B5">
        <w:rPr>
          <w:rFonts w:ascii="Times New Roman" w:eastAsia="Times New Roman" w:hAnsi="Times New Roman" w:cs="Times New Roman"/>
          <w:sz w:val="24"/>
          <w:szCs w:val="24"/>
          <w:lang w:val="en-US"/>
        </w:rPr>
        <w:t xml:space="preserve">за </w:t>
      </w:r>
      <w:r w:rsidRPr="00FF75B5">
        <w:rPr>
          <w:rFonts w:ascii="Times New Roman" w:eastAsia="Times New Roman" w:hAnsi="Times New Roman" w:cs="Times New Roman"/>
          <w:sz w:val="24"/>
          <w:szCs w:val="24"/>
        </w:rPr>
        <w:t>избор, именовања, прописе, управу, награде и признања.</w:t>
      </w:r>
    </w:p>
    <w:p w:rsidR="00FF75B5" w:rsidRPr="00FF75B5" w:rsidRDefault="00FF75B5" w:rsidP="00FF75B5">
      <w:pPr>
        <w:autoSpaceDE w:val="0"/>
        <w:autoSpaceDN w:val="0"/>
        <w:adjustRightInd w:val="0"/>
        <w:spacing w:after="0" w:line="240" w:lineRule="auto"/>
        <w:ind w:firstLine="720"/>
        <w:jc w:val="both"/>
        <w:rPr>
          <w:rFonts w:ascii="Times New Roman" w:eastAsia="Times New Roman" w:hAnsi="Times New Roman" w:cs="Times New Roman"/>
          <w:sz w:val="24"/>
          <w:szCs w:val="24"/>
        </w:rPr>
      </w:pPr>
      <w:r w:rsidRPr="00FF75B5">
        <w:rPr>
          <w:rFonts w:ascii="Times New Roman" w:eastAsia="Times New Roman" w:hAnsi="Times New Roman" w:cs="Times New Roman"/>
          <w:sz w:val="24"/>
          <w:szCs w:val="24"/>
        </w:rPr>
        <w:t xml:space="preserve">Одборничка група </w:t>
      </w:r>
      <w:r w:rsidRPr="00FF75B5">
        <w:rPr>
          <w:rFonts w:ascii="Times New Roman" w:eastAsia="Times New Roman" w:hAnsi="Times New Roman" w:cs="Times New Roman"/>
          <w:sz w:val="24"/>
          <w:szCs w:val="24"/>
          <w:lang w:val="en-US"/>
        </w:rPr>
        <w:t>„Александар Вучић – Баточина не сме да стане“</w:t>
      </w:r>
      <w:r w:rsidRPr="00FF75B5">
        <w:rPr>
          <w:rFonts w:ascii="Times New Roman" w:eastAsia="Times New Roman" w:hAnsi="Times New Roman" w:cs="Times New Roman"/>
          <w:sz w:val="24"/>
          <w:szCs w:val="24"/>
        </w:rPr>
        <w:t xml:space="preserve"> предложила је новог члана </w:t>
      </w:r>
      <w:r w:rsidRPr="00FF75B5">
        <w:rPr>
          <w:rFonts w:ascii="Times New Roman" w:eastAsia="Times New Roman" w:hAnsi="Times New Roman" w:cs="Times New Roman"/>
          <w:sz w:val="24"/>
          <w:szCs w:val="24"/>
          <w:lang w:val="sr-Cyrl-CS"/>
        </w:rPr>
        <w:t xml:space="preserve">Одбора </w:t>
      </w:r>
      <w:r w:rsidRPr="00FF75B5">
        <w:rPr>
          <w:rFonts w:ascii="Times New Roman" w:eastAsia="Times New Roman" w:hAnsi="Times New Roman" w:cs="Times New Roman"/>
          <w:sz w:val="24"/>
          <w:szCs w:val="24"/>
          <w:lang w:val="en-US"/>
        </w:rPr>
        <w:t>за</w:t>
      </w:r>
      <w:r w:rsidRPr="00FF75B5">
        <w:rPr>
          <w:rFonts w:ascii="Times New Roman" w:eastAsia="Times New Roman" w:hAnsi="Times New Roman" w:cs="Times New Roman"/>
          <w:sz w:val="24"/>
          <w:szCs w:val="24"/>
        </w:rPr>
        <w:t xml:space="preserve"> избор, именовања, прописе, управу, награде и признања.</w:t>
      </w:r>
    </w:p>
    <w:p w:rsidR="00FF75B5" w:rsidRPr="00FF75B5" w:rsidRDefault="00FF75B5" w:rsidP="00FF75B5">
      <w:pPr>
        <w:spacing w:after="0" w:line="240" w:lineRule="auto"/>
        <w:ind w:firstLine="720"/>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Разлог за доношење овог Решења јесте избор још једног члана Одбора</w:t>
      </w:r>
      <w:r w:rsidRPr="00FF75B5">
        <w:rPr>
          <w:rFonts w:ascii="Times New Roman" w:eastAsia="Times New Roman" w:hAnsi="Times New Roman" w:cs="Times New Roman"/>
          <w:sz w:val="24"/>
          <w:szCs w:val="24"/>
          <w:lang w:val="en-US"/>
        </w:rPr>
        <w:t xml:space="preserve"> за</w:t>
      </w:r>
      <w:r w:rsidRPr="00FF75B5">
        <w:rPr>
          <w:rFonts w:ascii="Times New Roman" w:eastAsia="Times New Roman" w:hAnsi="Times New Roman" w:cs="Times New Roman"/>
          <w:sz w:val="24"/>
          <w:szCs w:val="24"/>
        </w:rPr>
        <w:t xml:space="preserve"> избор, именовања, прописе, управу, награде и признања</w:t>
      </w:r>
      <w:r w:rsidRPr="00FF75B5">
        <w:rPr>
          <w:rFonts w:ascii="Times New Roman" w:eastAsia="Times New Roman" w:hAnsi="Times New Roman" w:cs="Times New Roman"/>
          <w:sz w:val="24"/>
          <w:szCs w:val="24"/>
          <w:lang w:val="en-US"/>
        </w:rPr>
        <w:t xml:space="preserve"> </w:t>
      </w:r>
      <w:r w:rsidRPr="00FF75B5">
        <w:rPr>
          <w:rFonts w:ascii="Times New Roman" w:eastAsia="Times New Roman" w:hAnsi="Times New Roman" w:cs="Times New Roman"/>
          <w:sz w:val="24"/>
          <w:szCs w:val="24"/>
          <w:lang w:val="sr-Cyrl-CS"/>
        </w:rPr>
        <w:t>како би се састав наведеног одбора ускладио са наведеним одредбама Пословника о раду Скупштине општине Баточина.</w:t>
      </w:r>
    </w:p>
    <w:p w:rsidR="00FF75B5" w:rsidRPr="00FF75B5" w:rsidRDefault="00FF75B5" w:rsidP="00FF75B5">
      <w:pPr>
        <w:spacing w:after="0" w:line="240" w:lineRule="auto"/>
        <w:ind w:firstLine="720"/>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 xml:space="preserve"> На основу напред наведеног, донето је решење као у диспозитиву.</w:t>
      </w:r>
    </w:p>
    <w:p w:rsidR="00FF75B5" w:rsidRPr="00FF75B5" w:rsidRDefault="00FF75B5" w:rsidP="00FF75B5">
      <w:pPr>
        <w:spacing w:after="0" w:line="240" w:lineRule="auto"/>
        <w:jc w:val="both"/>
        <w:rPr>
          <w:rFonts w:ascii="Times New Roman" w:eastAsia="Times New Roman" w:hAnsi="Times New Roman" w:cs="Times New Roman"/>
          <w:b/>
          <w:sz w:val="24"/>
          <w:szCs w:val="24"/>
          <w:lang w:val="sr-Cyrl-CS"/>
        </w:rPr>
      </w:pPr>
    </w:p>
    <w:p w:rsidR="00FF75B5" w:rsidRPr="00FF75B5" w:rsidRDefault="00FF75B5" w:rsidP="00FF75B5">
      <w:pPr>
        <w:spacing w:after="0" w:line="240" w:lineRule="auto"/>
        <w:jc w:val="center"/>
        <w:rPr>
          <w:rFonts w:ascii="Times New Roman" w:eastAsia="Times New Roman" w:hAnsi="Times New Roman" w:cs="Times New Roman"/>
          <w:b/>
          <w:sz w:val="24"/>
          <w:szCs w:val="24"/>
          <w:lang w:val="en-US"/>
        </w:rPr>
      </w:pPr>
      <w:r w:rsidRPr="00FF75B5">
        <w:rPr>
          <w:rFonts w:ascii="Times New Roman" w:eastAsia="Times New Roman" w:hAnsi="Times New Roman" w:cs="Times New Roman"/>
          <w:b/>
          <w:sz w:val="24"/>
          <w:szCs w:val="24"/>
          <w:lang w:val="en-US"/>
        </w:rPr>
        <w:t>СКУПШТИНА ОПШТИНЕ БАТОЧИНА</w:t>
      </w:r>
    </w:p>
    <w:p w:rsidR="00002E08" w:rsidRDefault="00FF75B5" w:rsidP="00002E08">
      <w:pPr>
        <w:spacing w:after="0" w:line="240" w:lineRule="auto"/>
        <w:jc w:val="center"/>
        <w:rPr>
          <w:rFonts w:ascii="Times New Roman" w:eastAsia="Times New Roman" w:hAnsi="Times New Roman" w:cs="Times New Roman"/>
          <w:b/>
          <w:sz w:val="24"/>
          <w:szCs w:val="24"/>
        </w:rPr>
      </w:pPr>
      <w:r w:rsidRPr="00FF75B5">
        <w:rPr>
          <w:rFonts w:ascii="Times New Roman" w:eastAsia="Times New Roman" w:hAnsi="Times New Roman" w:cs="Times New Roman"/>
          <w:b/>
          <w:sz w:val="24"/>
          <w:szCs w:val="24"/>
          <w:lang w:val="en-US"/>
        </w:rPr>
        <w:t>Број: 020-</w:t>
      </w:r>
      <w:r w:rsidRPr="00FF75B5">
        <w:rPr>
          <w:rFonts w:ascii="Times New Roman" w:eastAsia="Times New Roman" w:hAnsi="Times New Roman" w:cs="Times New Roman"/>
          <w:b/>
          <w:sz w:val="24"/>
          <w:szCs w:val="24"/>
        </w:rPr>
        <w:t>636</w:t>
      </w:r>
      <w:r w:rsidRPr="00FF75B5">
        <w:rPr>
          <w:rFonts w:ascii="Times New Roman" w:eastAsia="Times New Roman" w:hAnsi="Times New Roman" w:cs="Times New Roman"/>
          <w:b/>
          <w:sz w:val="24"/>
          <w:szCs w:val="24"/>
          <w:lang w:val="en-US"/>
        </w:rPr>
        <w:t>/2</w:t>
      </w:r>
      <w:r w:rsidRPr="00FF75B5">
        <w:rPr>
          <w:rFonts w:ascii="Times New Roman" w:eastAsia="Times New Roman" w:hAnsi="Times New Roman" w:cs="Times New Roman"/>
          <w:b/>
          <w:sz w:val="24"/>
          <w:szCs w:val="24"/>
        </w:rPr>
        <w:t>5</w:t>
      </w:r>
      <w:r w:rsidRPr="00FF75B5">
        <w:rPr>
          <w:rFonts w:ascii="Times New Roman" w:eastAsia="Times New Roman" w:hAnsi="Times New Roman" w:cs="Times New Roman"/>
          <w:b/>
          <w:sz w:val="24"/>
          <w:szCs w:val="24"/>
          <w:lang w:val="en-US"/>
        </w:rPr>
        <w:t xml:space="preserve">-I од </w:t>
      </w:r>
      <w:r w:rsidRPr="00FF75B5">
        <w:rPr>
          <w:rFonts w:ascii="Times New Roman" w:eastAsia="Times New Roman" w:hAnsi="Times New Roman" w:cs="Times New Roman"/>
          <w:b/>
          <w:sz w:val="24"/>
          <w:szCs w:val="24"/>
        </w:rPr>
        <w:t>18. јула 2025</w:t>
      </w:r>
      <w:r w:rsidR="00002E08">
        <w:rPr>
          <w:rFonts w:ascii="Times New Roman" w:eastAsia="Times New Roman" w:hAnsi="Times New Roman" w:cs="Times New Roman"/>
          <w:b/>
          <w:sz w:val="24"/>
          <w:szCs w:val="24"/>
          <w:lang w:val="en-US"/>
        </w:rPr>
        <w:t>. године</w:t>
      </w:r>
    </w:p>
    <w:p w:rsidR="00002E08" w:rsidRDefault="00002E08" w:rsidP="00002E08">
      <w:pPr>
        <w:spacing w:after="0" w:line="240" w:lineRule="auto"/>
        <w:jc w:val="center"/>
        <w:rPr>
          <w:rFonts w:ascii="Times New Roman" w:eastAsia="Times New Roman" w:hAnsi="Times New Roman" w:cs="Times New Roman"/>
          <w:b/>
          <w:sz w:val="24"/>
          <w:szCs w:val="24"/>
        </w:rPr>
      </w:pPr>
    </w:p>
    <w:p w:rsidR="00FF75B5" w:rsidRPr="00FF75B5" w:rsidRDefault="00FF75B5" w:rsidP="00002E08">
      <w:pPr>
        <w:spacing w:after="0" w:line="240" w:lineRule="auto"/>
        <w:jc w:val="center"/>
        <w:rPr>
          <w:rFonts w:ascii="Times New Roman" w:eastAsia="Times New Roman" w:hAnsi="Times New Roman" w:cs="Times New Roman"/>
          <w:b/>
          <w:sz w:val="24"/>
          <w:szCs w:val="24"/>
          <w:lang w:val="en-US"/>
        </w:rPr>
      </w:pPr>
      <w:r w:rsidRPr="00FF75B5">
        <w:rPr>
          <w:rFonts w:ascii="Times New Roman" w:eastAsia="Times New Roman" w:hAnsi="Times New Roman" w:cs="Times New Roman"/>
          <w:b/>
          <w:sz w:val="24"/>
          <w:szCs w:val="24"/>
          <w:lang w:val="en-US"/>
        </w:rPr>
        <w:t>ПРЕДСЕДНИЦА СКУПШТИНЕ</w:t>
      </w:r>
    </w:p>
    <w:p w:rsidR="00FF75B5" w:rsidRDefault="00FF75B5" w:rsidP="00002E08">
      <w:pPr>
        <w:pBdr>
          <w:bottom w:val="single" w:sz="12" w:space="1" w:color="auto"/>
        </w:pBdr>
        <w:spacing w:after="0" w:line="240" w:lineRule="auto"/>
        <w:jc w:val="center"/>
        <w:rPr>
          <w:rFonts w:ascii="Times New Roman" w:eastAsia="Times New Roman" w:hAnsi="Times New Roman" w:cs="Times New Roman"/>
          <w:b/>
          <w:sz w:val="24"/>
          <w:szCs w:val="24"/>
        </w:rPr>
      </w:pPr>
      <w:r w:rsidRPr="00FF75B5">
        <w:rPr>
          <w:rFonts w:ascii="Times New Roman" w:eastAsia="Times New Roman" w:hAnsi="Times New Roman" w:cs="Times New Roman"/>
          <w:b/>
          <w:sz w:val="24"/>
          <w:szCs w:val="24"/>
          <w:lang w:val="en-US"/>
        </w:rPr>
        <w:t>Марија Митрашиновић</w:t>
      </w:r>
    </w:p>
    <w:p w:rsidR="00002E08" w:rsidRPr="00002E08" w:rsidRDefault="00002E08" w:rsidP="00FF75B5">
      <w:pPr>
        <w:pBdr>
          <w:bottom w:val="single" w:sz="12" w:space="1" w:color="auto"/>
        </w:pBdr>
        <w:spacing w:after="0" w:line="240" w:lineRule="auto"/>
        <w:jc w:val="both"/>
        <w:rPr>
          <w:rFonts w:ascii="Times New Roman" w:eastAsia="Times New Roman" w:hAnsi="Times New Roman" w:cs="Times New Roman"/>
          <w:b/>
          <w:sz w:val="24"/>
          <w:szCs w:val="24"/>
        </w:rPr>
      </w:pPr>
    </w:p>
    <w:p w:rsidR="00002E08" w:rsidRPr="00002E08" w:rsidRDefault="00002E08" w:rsidP="00FF75B5">
      <w:pPr>
        <w:spacing w:after="0" w:line="240" w:lineRule="auto"/>
        <w:jc w:val="both"/>
        <w:rPr>
          <w:rFonts w:ascii="Times New Roman" w:eastAsia="Times New Roman" w:hAnsi="Times New Roman" w:cs="Times New Roman"/>
          <w:sz w:val="24"/>
          <w:szCs w:val="24"/>
        </w:rPr>
      </w:pPr>
    </w:p>
    <w:p w:rsidR="00FF75B5" w:rsidRPr="00FF75B5" w:rsidRDefault="00002E08" w:rsidP="00FF75B5">
      <w:pPr>
        <w:spacing w:after="0" w:line="240" w:lineRule="auto"/>
        <w:jc w:val="both"/>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ab/>
      </w:r>
      <w:r w:rsidR="00FF75B5" w:rsidRPr="00FF75B5">
        <w:rPr>
          <w:rFonts w:ascii="Times New Roman" w:eastAsia="Times New Roman" w:hAnsi="Times New Roman" w:cs="Times New Roman"/>
          <w:sz w:val="24"/>
          <w:szCs w:val="24"/>
          <w:lang w:val="sr-Cyrl-CS"/>
        </w:rPr>
        <w:t>На основу члана 40. тачка 50) и члана 44. Статута општине Баточина („Службени гласник општине Баточина</w:t>
      </w:r>
      <w:r w:rsidR="00FF75B5" w:rsidRPr="00FF75B5">
        <w:rPr>
          <w:rFonts w:ascii="Times New Roman" w:eastAsia="Times New Roman" w:hAnsi="Times New Roman" w:cs="Times New Roman"/>
          <w:sz w:val="24"/>
          <w:szCs w:val="24"/>
        </w:rPr>
        <w:t>“</w:t>
      </w:r>
      <w:r w:rsidR="00FF75B5" w:rsidRPr="00FF75B5">
        <w:rPr>
          <w:rFonts w:ascii="Times New Roman" w:eastAsia="Times New Roman" w:hAnsi="Times New Roman" w:cs="Times New Roman"/>
          <w:sz w:val="24"/>
          <w:szCs w:val="24"/>
          <w:lang w:val="sr-Cyrl-CS"/>
        </w:rPr>
        <w:t>, бр</w:t>
      </w:r>
      <w:r w:rsidR="00FF75B5" w:rsidRPr="00FF75B5">
        <w:rPr>
          <w:rFonts w:ascii="Times New Roman" w:eastAsia="Times New Roman" w:hAnsi="Times New Roman" w:cs="Times New Roman"/>
          <w:sz w:val="24"/>
          <w:szCs w:val="24"/>
        </w:rPr>
        <w:t>. 9/19</w:t>
      </w:r>
      <w:r w:rsidR="00FF75B5" w:rsidRPr="00FF75B5">
        <w:rPr>
          <w:rFonts w:ascii="Times New Roman" w:eastAsia="Times New Roman" w:hAnsi="Times New Roman" w:cs="Times New Roman"/>
          <w:sz w:val="24"/>
          <w:szCs w:val="24"/>
          <w:lang w:val="sr-Cyrl-CS"/>
        </w:rPr>
        <w:t>)</w:t>
      </w:r>
      <w:r w:rsidR="00FF75B5" w:rsidRPr="00FF75B5">
        <w:rPr>
          <w:rFonts w:ascii="Times New Roman" w:eastAsia="Times New Roman" w:hAnsi="Times New Roman" w:cs="Times New Roman"/>
          <w:sz w:val="24"/>
          <w:szCs w:val="24"/>
        </w:rPr>
        <w:t xml:space="preserve"> и</w:t>
      </w:r>
      <w:r w:rsidR="00FF75B5" w:rsidRPr="00FF75B5">
        <w:rPr>
          <w:rFonts w:ascii="Times New Roman" w:eastAsia="Times New Roman" w:hAnsi="Times New Roman" w:cs="Times New Roman"/>
          <w:sz w:val="24"/>
          <w:szCs w:val="24"/>
          <w:lang w:val="sr-Cyrl-CS"/>
        </w:rPr>
        <w:t xml:space="preserve"> члана 62</w:t>
      </w:r>
      <w:r w:rsidR="00FF75B5" w:rsidRPr="00FF75B5">
        <w:rPr>
          <w:rFonts w:ascii="Times New Roman" w:eastAsia="Times New Roman" w:hAnsi="Times New Roman" w:cs="Times New Roman"/>
          <w:sz w:val="24"/>
          <w:szCs w:val="24"/>
        </w:rPr>
        <w:t xml:space="preserve"> </w:t>
      </w:r>
      <w:r w:rsidR="00FF75B5" w:rsidRPr="00FF75B5">
        <w:rPr>
          <w:rFonts w:ascii="Times New Roman" w:eastAsia="Times New Roman" w:hAnsi="Times New Roman" w:cs="Times New Roman"/>
          <w:sz w:val="24"/>
          <w:szCs w:val="24"/>
          <w:lang w:val="sr-Cyrl-CS"/>
        </w:rPr>
        <w:t>-</w:t>
      </w:r>
      <w:r w:rsidR="00FF75B5" w:rsidRPr="00FF75B5">
        <w:rPr>
          <w:rFonts w:ascii="Times New Roman" w:eastAsia="Times New Roman" w:hAnsi="Times New Roman" w:cs="Times New Roman"/>
          <w:sz w:val="24"/>
          <w:szCs w:val="24"/>
        </w:rPr>
        <w:t xml:space="preserve"> </w:t>
      </w:r>
      <w:r w:rsidR="00FF75B5" w:rsidRPr="00FF75B5">
        <w:rPr>
          <w:rFonts w:ascii="Times New Roman" w:eastAsia="Times New Roman" w:hAnsi="Times New Roman" w:cs="Times New Roman"/>
          <w:sz w:val="24"/>
          <w:szCs w:val="24"/>
          <w:lang w:val="sr-Cyrl-CS"/>
        </w:rPr>
        <w:t xml:space="preserve">64, члана 77. тачка </w:t>
      </w:r>
      <w:r w:rsidR="00FF75B5" w:rsidRPr="00FF75B5">
        <w:rPr>
          <w:rFonts w:ascii="Times New Roman" w:eastAsia="Times New Roman" w:hAnsi="Times New Roman" w:cs="Times New Roman"/>
          <w:sz w:val="24"/>
          <w:szCs w:val="24"/>
        </w:rPr>
        <w:t>5</w:t>
      </w:r>
      <w:r w:rsidR="00FF75B5" w:rsidRPr="00FF75B5">
        <w:rPr>
          <w:rFonts w:ascii="Times New Roman" w:eastAsia="Times New Roman" w:hAnsi="Times New Roman" w:cs="Times New Roman"/>
          <w:sz w:val="24"/>
          <w:szCs w:val="24"/>
          <w:lang w:val="sr-Cyrl-CS"/>
        </w:rPr>
        <w:t xml:space="preserve">. и члана </w:t>
      </w:r>
      <w:r w:rsidR="00FF75B5" w:rsidRPr="00FF75B5">
        <w:rPr>
          <w:rFonts w:ascii="Times New Roman" w:eastAsia="Times New Roman" w:hAnsi="Times New Roman" w:cs="Times New Roman"/>
          <w:sz w:val="24"/>
          <w:szCs w:val="24"/>
        </w:rPr>
        <w:t>82</w:t>
      </w:r>
      <w:r w:rsidR="00FF75B5" w:rsidRPr="00FF75B5">
        <w:rPr>
          <w:rFonts w:ascii="Times New Roman" w:eastAsia="Times New Roman" w:hAnsi="Times New Roman" w:cs="Times New Roman"/>
          <w:sz w:val="24"/>
          <w:szCs w:val="24"/>
          <w:lang w:val="sr-Cyrl-CS"/>
        </w:rPr>
        <w:t xml:space="preserve">. Пословника о раду Скупштине општине Баточина („Службени гласник општине Баточина“, бр. 13/19 и 24/20), Скупштина општине Баточина, на седници одржаној дана </w:t>
      </w:r>
      <w:r w:rsidR="00FF75B5" w:rsidRPr="00FF75B5">
        <w:rPr>
          <w:rFonts w:ascii="Times New Roman" w:eastAsia="Times New Roman" w:hAnsi="Times New Roman" w:cs="Times New Roman"/>
          <w:sz w:val="24"/>
          <w:szCs w:val="24"/>
        </w:rPr>
        <w:t>18. јула 2025</w:t>
      </w:r>
      <w:r w:rsidR="00FF75B5" w:rsidRPr="00FF75B5">
        <w:rPr>
          <w:rFonts w:ascii="Times New Roman" w:eastAsia="Times New Roman" w:hAnsi="Times New Roman" w:cs="Times New Roman"/>
          <w:sz w:val="24"/>
          <w:szCs w:val="24"/>
          <w:lang w:val="sr-Cyrl-CS"/>
        </w:rPr>
        <w:t>. године, донела је:</w:t>
      </w:r>
    </w:p>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Р  Е  Ш  Е  Њ  Е</w:t>
      </w:r>
    </w:p>
    <w:p w:rsidR="00FF75B5" w:rsidRPr="00FF75B5" w:rsidRDefault="00FF75B5" w:rsidP="00FF75B5">
      <w:pPr>
        <w:spacing w:after="0" w:line="240" w:lineRule="auto"/>
        <w:jc w:val="center"/>
        <w:rPr>
          <w:rFonts w:ascii="Times New Roman" w:eastAsia="Times New Roman" w:hAnsi="Times New Roman" w:cs="Times New Roman"/>
          <w:b/>
          <w:sz w:val="24"/>
          <w:szCs w:val="24"/>
          <w:lang/>
        </w:rPr>
      </w:pPr>
      <w:r w:rsidRPr="00FF75B5">
        <w:rPr>
          <w:rFonts w:ascii="Times New Roman" w:eastAsia="Times New Roman" w:hAnsi="Times New Roman" w:cs="Times New Roman"/>
          <w:b/>
          <w:sz w:val="24"/>
          <w:szCs w:val="24"/>
          <w:lang/>
        </w:rPr>
        <w:t>о</w:t>
      </w:r>
      <w:r w:rsidRPr="00FF75B5">
        <w:rPr>
          <w:rFonts w:ascii="Times New Roman" w:eastAsia="Times New Roman" w:hAnsi="Times New Roman" w:cs="Times New Roman"/>
          <w:b/>
          <w:sz w:val="24"/>
          <w:szCs w:val="24"/>
          <w:lang w:val="en-US"/>
        </w:rPr>
        <w:t xml:space="preserve"> II </w:t>
      </w:r>
      <w:r w:rsidRPr="00FF75B5">
        <w:rPr>
          <w:rFonts w:ascii="Times New Roman" w:eastAsia="Times New Roman" w:hAnsi="Times New Roman" w:cs="Times New Roman"/>
          <w:b/>
          <w:sz w:val="24"/>
          <w:szCs w:val="24"/>
          <w:lang/>
        </w:rPr>
        <w:t xml:space="preserve">допуни Решења о </w:t>
      </w:r>
      <w:r w:rsidRPr="00FF75B5">
        <w:rPr>
          <w:rFonts w:ascii="Times New Roman" w:eastAsia="Times New Roman" w:hAnsi="Times New Roman" w:cs="Times New Roman"/>
          <w:b/>
          <w:sz w:val="24"/>
          <w:szCs w:val="24"/>
          <w:lang w:val="sr-Cyrl-CS"/>
        </w:rPr>
        <w:t xml:space="preserve">образовању Одбора за </w:t>
      </w:r>
      <w:r w:rsidRPr="00FF75B5">
        <w:rPr>
          <w:rFonts w:ascii="Times New Roman" w:eastAsia="Times New Roman" w:hAnsi="Times New Roman" w:cs="Times New Roman"/>
          <w:b/>
          <w:sz w:val="24"/>
          <w:szCs w:val="24"/>
          <w:lang/>
        </w:rPr>
        <w:t>буџет, локално – економски развој, привреду, финансије и друштвене делатности</w:t>
      </w:r>
    </w:p>
    <w:p w:rsidR="00FF75B5" w:rsidRPr="00FF75B5" w:rsidRDefault="00FF75B5" w:rsidP="00FF75B5">
      <w:pPr>
        <w:spacing w:after="0" w:line="240" w:lineRule="auto"/>
        <w:jc w:val="both"/>
        <w:rPr>
          <w:rFonts w:ascii="Times New Roman" w:eastAsia="Times New Roman" w:hAnsi="Times New Roman" w:cs="Times New Roman"/>
          <w:b/>
          <w:sz w:val="24"/>
          <w:szCs w:val="24"/>
        </w:rPr>
      </w:pPr>
    </w:p>
    <w:p w:rsidR="00FF75B5" w:rsidRPr="00FF75B5" w:rsidRDefault="00FF75B5" w:rsidP="00843B34">
      <w:pPr>
        <w:numPr>
          <w:ilvl w:val="0"/>
          <w:numId w:val="2"/>
        </w:numPr>
        <w:spacing w:after="0" w:line="240" w:lineRule="auto"/>
        <w:ind w:left="0" w:firstLine="567"/>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 xml:space="preserve">У Решењу о </w:t>
      </w:r>
      <w:r w:rsidRPr="00FF75B5">
        <w:rPr>
          <w:rFonts w:ascii="Times New Roman" w:eastAsia="Times New Roman" w:hAnsi="Times New Roman" w:cs="Times New Roman"/>
          <w:sz w:val="24"/>
          <w:szCs w:val="24"/>
          <w:lang w:val="en-US"/>
        </w:rPr>
        <w:t>образовању Одбора за</w:t>
      </w:r>
      <w:r w:rsidRPr="00FF75B5">
        <w:rPr>
          <w:rFonts w:ascii="Times New Roman" w:eastAsia="Times New Roman" w:hAnsi="Times New Roman" w:cs="Times New Roman"/>
          <w:sz w:val="24"/>
          <w:szCs w:val="24"/>
        </w:rPr>
        <w:t xml:space="preserve"> буџет, локално – економски развој, привреду, финансије и друштвене делатности</w:t>
      </w:r>
      <w:r w:rsidRPr="00FF75B5">
        <w:rPr>
          <w:rFonts w:ascii="Times New Roman" w:eastAsia="Times New Roman" w:hAnsi="Times New Roman" w:cs="Times New Roman"/>
          <w:sz w:val="24"/>
          <w:szCs w:val="24"/>
          <w:lang w:val="sr-Cyrl-CS"/>
        </w:rPr>
        <w:t xml:space="preserve"> („Службени гласник општине Баточина“, бр.7/24, 8/25 и 11/25), у ставу 2. </w:t>
      </w:r>
      <w:r w:rsidRPr="00FF75B5">
        <w:rPr>
          <w:rFonts w:ascii="Times New Roman" w:eastAsia="Times New Roman" w:hAnsi="Times New Roman" w:cs="Times New Roman"/>
          <w:sz w:val="24"/>
          <w:szCs w:val="24"/>
        </w:rPr>
        <w:t>врши се допуна тако што</w:t>
      </w:r>
      <w:r w:rsidRPr="00FF75B5">
        <w:rPr>
          <w:rFonts w:ascii="Times New Roman" w:eastAsia="Times New Roman" w:hAnsi="Times New Roman" w:cs="Times New Roman"/>
          <w:sz w:val="24"/>
          <w:szCs w:val="24"/>
          <w:lang w:val="sr-Cyrl-CS"/>
        </w:rPr>
        <w:t>:</w:t>
      </w:r>
    </w:p>
    <w:p w:rsidR="00FF75B5" w:rsidRPr="00FF75B5" w:rsidRDefault="00FF75B5" w:rsidP="00FF75B5">
      <w:pPr>
        <w:spacing w:after="0" w:line="240" w:lineRule="auto"/>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b/>
          <w:sz w:val="24"/>
          <w:szCs w:val="24"/>
          <w:lang w:val="sr-Cyrl-CS"/>
        </w:rPr>
        <w:tab/>
        <w:t xml:space="preserve">„Бира се </w:t>
      </w:r>
      <w:r w:rsidRPr="00FF75B5">
        <w:rPr>
          <w:rFonts w:ascii="Times New Roman" w:eastAsia="Times New Roman" w:hAnsi="Times New Roman" w:cs="Times New Roman"/>
          <w:sz w:val="24"/>
          <w:szCs w:val="24"/>
          <w:lang w:val="sr-Cyrl-CS"/>
        </w:rPr>
        <w:t xml:space="preserve">Златко Вучковић </w:t>
      </w:r>
      <w:r w:rsidRPr="00FF75B5">
        <w:rPr>
          <w:rFonts w:ascii="Times New Roman" w:eastAsia="Times New Roman" w:hAnsi="Times New Roman" w:cs="Times New Roman"/>
          <w:sz w:val="24"/>
          <w:szCs w:val="24"/>
        </w:rPr>
        <w:t xml:space="preserve">из Баточине, одборник СО Баточина </w:t>
      </w:r>
      <w:r w:rsidRPr="00FF75B5">
        <w:rPr>
          <w:rFonts w:ascii="Times New Roman" w:eastAsia="Times New Roman" w:hAnsi="Times New Roman" w:cs="Times New Roman"/>
          <w:sz w:val="24"/>
          <w:szCs w:val="24"/>
          <w:lang w:val="sr-Cyrl-CS"/>
        </w:rPr>
        <w:t>за члана Одбора за буџет, локално – економски развој, привреду, финансије и друштвене делатности.“</w:t>
      </w:r>
    </w:p>
    <w:p w:rsidR="00FF75B5" w:rsidRPr="00FF75B5" w:rsidRDefault="00FF75B5" w:rsidP="00FF75B5">
      <w:pPr>
        <w:spacing w:after="0" w:line="240" w:lineRule="auto"/>
        <w:ind w:left="567"/>
        <w:jc w:val="both"/>
        <w:rPr>
          <w:rFonts w:ascii="Times New Roman" w:eastAsia="Times New Roman" w:hAnsi="Times New Roman" w:cs="Times New Roman"/>
          <w:sz w:val="24"/>
          <w:szCs w:val="24"/>
          <w:lang w:val="sr-Cyrl-CS"/>
        </w:rPr>
      </w:pPr>
    </w:p>
    <w:p w:rsidR="00FF75B5" w:rsidRPr="00FF75B5" w:rsidRDefault="00FF75B5" w:rsidP="00843B34">
      <w:pPr>
        <w:numPr>
          <w:ilvl w:val="0"/>
          <w:numId w:val="2"/>
        </w:numPr>
        <w:spacing w:after="0" w:line="240" w:lineRule="auto"/>
        <w:ind w:left="0" w:firstLine="567"/>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Ово решење објавити у „Службеном гласнику општине Баточина“.</w:t>
      </w:r>
    </w:p>
    <w:p w:rsidR="00FF75B5" w:rsidRPr="00FF75B5" w:rsidRDefault="00FF75B5" w:rsidP="00FF75B5">
      <w:pPr>
        <w:spacing w:after="0" w:line="240" w:lineRule="auto"/>
        <w:jc w:val="both"/>
        <w:rPr>
          <w:rFonts w:ascii="Times New Roman" w:eastAsia="Times New Roman" w:hAnsi="Times New Roman" w:cs="Times New Roman"/>
          <w:sz w:val="24"/>
          <w:szCs w:val="24"/>
          <w:lang w:val="sr-Cyrl-CS"/>
        </w:rPr>
      </w:pPr>
    </w:p>
    <w:p w:rsidR="00FF75B5" w:rsidRPr="00FF75B5" w:rsidRDefault="00FF75B5" w:rsidP="00FF75B5">
      <w:pPr>
        <w:tabs>
          <w:tab w:val="left" w:pos="4052"/>
        </w:tabs>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О б р а з л о ж е њ е</w:t>
      </w:r>
    </w:p>
    <w:p w:rsidR="00FF75B5" w:rsidRPr="00FF75B5" w:rsidRDefault="00FF75B5" w:rsidP="00FF75B5">
      <w:pPr>
        <w:tabs>
          <w:tab w:val="left" w:pos="4052"/>
        </w:tabs>
        <w:spacing w:after="0" w:line="240" w:lineRule="auto"/>
        <w:jc w:val="both"/>
        <w:rPr>
          <w:rFonts w:ascii="Times New Roman" w:eastAsia="Times New Roman" w:hAnsi="Times New Roman" w:cs="Times New Roman"/>
          <w:sz w:val="24"/>
          <w:szCs w:val="24"/>
          <w:lang w:val="sr-Cyrl-CS"/>
        </w:rPr>
      </w:pPr>
    </w:p>
    <w:p w:rsidR="00FF75B5" w:rsidRPr="00FF75B5" w:rsidRDefault="00FF75B5" w:rsidP="00FF75B5">
      <w:pPr>
        <w:autoSpaceDE w:val="0"/>
        <w:autoSpaceDN w:val="0"/>
        <w:adjustRightInd w:val="0"/>
        <w:spacing w:after="0" w:line="240" w:lineRule="auto"/>
        <w:jc w:val="both"/>
        <w:rPr>
          <w:rFonts w:ascii="Times New Roman" w:eastAsia="Times New Roman" w:hAnsi="Times New Roman" w:cs="Times New Roman"/>
          <w:sz w:val="24"/>
          <w:szCs w:val="24"/>
        </w:rPr>
      </w:pPr>
      <w:r w:rsidRPr="00FF75B5">
        <w:rPr>
          <w:rFonts w:ascii="Times New Roman" w:eastAsia="Times New Roman" w:hAnsi="Times New Roman" w:cs="Times New Roman"/>
          <w:sz w:val="24"/>
          <w:szCs w:val="24"/>
          <w:lang w:val="sr-Cyrl-CS"/>
        </w:rPr>
        <w:tab/>
        <w:t>Правни основ за доношење овог Решења садржан је у одредбама члана 40. тачка 50) и члана 44. Статута општине Баточина, којим је прописано да скупштина општине оснива стална и повремена радна тела за разматрање питања из њене надлежности</w:t>
      </w:r>
      <w:r w:rsidRPr="00FF75B5">
        <w:rPr>
          <w:rFonts w:ascii="Times New Roman" w:eastAsia="Times New Roman" w:hAnsi="Times New Roman" w:cs="Times New Roman"/>
          <w:sz w:val="24"/>
          <w:szCs w:val="24"/>
        </w:rPr>
        <w:t xml:space="preserve"> која су утврђена пословником о раду Скупштине општине.</w:t>
      </w:r>
    </w:p>
    <w:p w:rsidR="00FF75B5" w:rsidRPr="00FF75B5" w:rsidRDefault="00FF75B5" w:rsidP="00FF75B5">
      <w:pPr>
        <w:tabs>
          <w:tab w:val="left" w:pos="4052"/>
        </w:tabs>
        <w:spacing w:after="0" w:line="240" w:lineRule="auto"/>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 xml:space="preserve">           Скупштина општине Баточина образује Одбор </w:t>
      </w:r>
      <w:r w:rsidRPr="00FF75B5">
        <w:rPr>
          <w:rFonts w:ascii="Times New Roman" w:eastAsia="Times New Roman" w:hAnsi="Times New Roman" w:cs="Times New Roman"/>
          <w:sz w:val="24"/>
          <w:szCs w:val="24"/>
          <w:lang w:val="en-US"/>
        </w:rPr>
        <w:t>за</w:t>
      </w:r>
      <w:r w:rsidRPr="00FF75B5">
        <w:rPr>
          <w:rFonts w:ascii="Times New Roman" w:eastAsia="Times New Roman" w:hAnsi="Times New Roman" w:cs="Times New Roman"/>
          <w:sz w:val="24"/>
          <w:szCs w:val="24"/>
        </w:rPr>
        <w:t xml:space="preserve"> буџет, локално – економски развој, привреду, финансије и друштвене делатности,</w:t>
      </w:r>
      <w:r w:rsidRPr="00FF75B5">
        <w:rPr>
          <w:rFonts w:ascii="Times New Roman" w:eastAsia="Times New Roman" w:hAnsi="Times New Roman" w:cs="Times New Roman"/>
          <w:sz w:val="24"/>
          <w:szCs w:val="24"/>
          <w:lang w:val="sr-Cyrl-CS"/>
        </w:rPr>
        <w:t xml:space="preserve"> као стално радно тело скупштине, у складу са чланом 77. тачка 5. и чланом 82. Пословника о раду Скупштине општине Баточина. </w:t>
      </w:r>
    </w:p>
    <w:p w:rsidR="00FF75B5" w:rsidRPr="00FF75B5" w:rsidRDefault="00FF75B5" w:rsidP="00FF75B5">
      <w:pPr>
        <w:autoSpaceDE w:val="0"/>
        <w:autoSpaceDN w:val="0"/>
        <w:adjustRightInd w:val="0"/>
        <w:spacing w:after="0" w:line="240" w:lineRule="auto"/>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 xml:space="preserve">           Сагласно одредбама члана 62. став 4. Пословника о раду Скупштине општине Баточина, Одбор </w:t>
      </w:r>
      <w:r w:rsidRPr="00FF75B5">
        <w:rPr>
          <w:rFonts w:ascii="Times New Roman" w:eastAsia="Times New Roman" w:hAnsi="Times New Roman" w:cs="Times New Roman"/>
          <w:sz w:val="24"/>
          <w:szCs w:val="24"/>
          <w:lang w:val="en-US"/>
        </w:rPr>
        <w:t>за</w:t>
      </w:r>
      <w:r w:rsidRPr="00FF75B5">
        <w:rPr>
          <w:rFonts w:ascii="Times New Roman" w:eastAsia="Times New Roman" w:hAnsi="Times New Roman" w:cs="Times New Roman"/>
          <w:sz w:val="24"/>
          <w:szCs w:val="24"/>
        </w:rPr>
        <w:t xml:space="preserve"> буџет, локално – економски развој, привреду, финансије и друштвене делатности</w:t>
      </w:r>
      <w:r w:rsidRPr="00FF75B5">
        <w:rPr>
          <w:rFonts w:ascii="Times New Roman" w:eastAsia="Times New Roman" w:hAnsi="Times New Roman" w:cs="Times New Roman"/>
          <w:sz w:val="24"/>
          <w:szCs w:val="24"/>
          <w:lang w:val="en-US"/>
        </w:rPr>
        <w:t xml:space="preserve"> </w:t>
      </w:r>
      <w:r w:rsidRPr="00FF75B5">
        <w:rPr>
          <w:rFonts w:ascii="Times New Roman" w:eastAsia="Times New Roman" w:hAnsi="Times New Roman" w:cs="Times New Roman"/>
          <w:sz w:val="24"/>
          <w:szCs w:val="24"/>
          <w:lang w:val="sr-Cyrl-CS"/>
        </w:rPr>
        <w:t>има председника и четири члана</w:t>
      </w:r>
      <w:r w:rsidRPr="00FF75B5">
        <w:rPr>
          <w:rFonts w:ascii="Times New Roman" w:eastAsia="Times New Roman" w:hAnsi="Times New Roman" w:cs="Times New Roman"/>
          <w:sz w:val="24"/>
          <w:szCs w:val="24"/>
          <w:lang w:val="en-US"/>
        </w:rPr>
        <w:t>.</w:t>
      </w:r>
      <w:r w:rsidRPr="00FF75B5">
        <w:rPr>
          <w:rFonts w:ascii="Times New Roman" w:eastAsia="Times New Roman" w:hAnsi="Times New Roman" w:cs="Times New Roman"/>
          <w:sz w:val="24"/>
          <w:szCs w:val="24"/>
          <w:lang w:val="sr-Cyrl-CS"/>
        </w:rPr>
        <w:t xml:space="preserve"> </w:t>
      </w:r>
    </w:p>
    <w:p w:rsidR="00FF75B5" w:rsidRPr="00FF75B5" w:rsidRDefault="00FF75B5" w:rsidP="00FF75B5">
      <w:pPr>
        <w:autoSpaceDE w:val="0"/>
        <w:autoSpaceDN w:val="0"/>
        <w:adjustRightInd w:val="0"/>
        <w:spacing w:after="0" w:line="240" w:lineRule="auto"/>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rPr>
        <w:tab/>
        <w:t xml:space="preserve">Никола Дукић из Баточине, одборник СО Баточина, као члан одборничке групе „Проверено боље за Баточину – Правда Баточина“   поднео је неопозиву оставку на дужност члана </w:t>
      </w:r>
      <w:r w:rsidRPr="00FF75B5">
        <w:rPr>
          <w:rFonts w:ascii="Times New Roman" w:eastAsia="Times New Roman" w:hAnsi="Times New Roman" w:cs="Times New Roman"/>
          <w:sz w:val="24"/>
          <w:szCs w:val="24"/>
          <w:lang w:val="en-US"/>
        </w:rPr>
        <w:t xml:space="preserve">Одбора за </w:t>
      </w:r>
      <w:r w:rsidRPr="00FF75B5">
        <w:rPr>
          <w:rFonts w:ascii="Times New Roman" w:eastAsia="Times New Roman" w:hAnsi="Times New Roman" w:cs="Times New Roman"/>
          <w:sz w:val="24"/>
          <w:szCs w:val="24"/>
        </w:rPr>
        <w:t>буџет, локално - економски развој, привреду, финансије и друштвене делатности</w:t>
      </w:r>
    </w:p>
    <w:p w:rsidR="00FF75B5" w:rsidRPr="00FF75B5" w:rsidRDefault="00FF75B5" w:rsidP="00FF75B5">
      <w:pPr>
        <w:autoSpaceDE w:val="0"/>
        <w:autoSpaceDN w:val="0"/>
        <w:adjustRightInd w:val="0"/>
        <w:spacing w:after="0" w:line="240" w:lineRule="auto"/>
        <w:ind w:firstLine="720"/>
        <w:jc w:val="both"/>
        <w:rPr>
          <w:rFonts w:ascii="Times New Roman" w:eastAsia="Times New Roman" w:hAnsi="Times New Roman" w:cs="Times New Roman"/>
          <w:sz w:val="24"/>
          <w:szCs w:val="24"/>
        </w:rPr>
      </w:pPr>
      <w:r w:rsidRPr="00FF75B5">
        <w:rPr>
          <w:rFonts w:ascii="Times New Roman" w:eastAsia="Times New Roman" w:hAnsi="Times New Roman" w:cs="Times New Roman"/>
          <w:sz w:val="24"/>
          <w:szCs w:val="24"/>
        </w:rPr>
        <w:t xml:space="preserve">Одборничка група „СПС - ЈС“ предложила је новог члана </w:t>
      </w:r>
      <w:r w:rsidRPr="00FF75B5">
        <w:rPr>
          <w:rFonts w:ascii="Times New Roman" w:eastAsia="Times New Roman" w:hAnsi="Times New Roman" w:cs="Times New Roman"/>
          <w:sz w:val="24"/>
          <w:szCs w:val="24"/>
          <w:lang w:val="sr-Cyrl-CS"/>
        </w:rPr>
        <w:t xml:space="preserve">Одбора </w:t>
      </w:r>
      <w:r w:rsidRPr="00FF75B5">
        <w:rPr>
          <w:rFonts w:ascii="Times New Roman" w:eastAsia="Times New Roman" w:hAnsi="Times New Roman" w:cs="Times New Roman"/>
          <w:sz w:val="24"/>
          <w:szCs w:val="24"/>
          <w:lang w:val="en-US"/>
        </w:rPr>
        <w:t>за</w:t>
      </w:r>
      <w:r w:rsidRPr="00FF75B5">
        <w:rPr>
          <w:rFonts w:ascii="Times New Roman" w:eastAsia="Times New Roman" w:hAnsi="Times New Roman" w:cs="Times New Roman"/>
          <w:sz w:val="24"/>
          <w:szCs w:val="24"/>
        </w:rPr>
        <w:t xml:space="preserve"> буџет, локално – економски развој, привреду, финансије и друштвене делатности.</w:t>
      </w:r>
    </w:p>
    <w:p w:rsidR="00FF75B5" w:rsidRPr="00FF75B5" w:rsidRDefault="00FF75B5" w:rsidP="00FF75B5">
      <w:pPr>
        <w:spacing w:after="0" w:line="240" w:lineRule="auto"/>
        <w:ind w:firstLine="720"/>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Разлог за доношење овог Решења јесте избор још једног члана Одбора</w:t>
      </w:r>
      <w:r w:rsidRPr="00FF75B5">
        <w:rPr>
          <w:rFonts w:ascii="Times New Roman" w:eastAsia="Times New Roman" w:hAnsi="Times New Roman" w:cs="Times New Roman"/>
          <w:sz w:val="24"/>
          <w:szCs w:val="24"/>
          <w:lang w:val="en-US"/>
        </w:rPr>
        <w:t xml:space="preserve"> за</w:t>
      </w:r>
      <w:r w:rsidRPr="00FF75B5">
        <w:rPr>
          <w:rFonts w:ascii="Times New Roman" w:eastAsia="Times New Roman" w:hAnsi="Times New Roman" w:cs="Times New Roman"/>
          <w:sz w:val="24"/>
          <w:szCs w:val="24"/>
        </w:rPr>
        <w:t xml:space="preserve"> буџет, локално – економски развој, привреду, финансије и друштвене делатности</w:t>
      </w:r>
      <w:r w:rsidRPr="00FF75B5">
        <w:rPr>
          <w:rFonts w:ascii="Times New Roman" w:eastAsia="Times New Roman" w:hAnsi="Times New Roman" w:cs="Times New Roman"/>
          <w:sz w:val="24"/>
          <w:szCs w:val="24"/>
          <w:lang w:val="en-US"/>
        </w:rPr>
        <w:t xml:space="preserve"> </w:t>
      </w:r>
      <w:r w:rsidRPr="00FF75B5">
        <w:rPr>
          <w:rFonts w:ascii="Times New Roman" w:eastAsia="Times New Roman" w:hAnsi="Times New Roman" w:cs="Times New Roman"/>
          <w:sz w:val="24"/>
          <w:szCs w:val="24"/>
          <w:lang w:val="sr-Cyrl-CS"/>
        </w:rPr>
        <w:t>како би се састав наведеног одбора ускладио са наведеним одредбама Пословника о раду Скупштине општине Баточина.</w:t>
      </w:r>
    </w:p>
    <w:p w:rsidR="00FF75B5" w:rsidRPr="00FF75B5" w:rsidRDefault="00FF75B5" w:rsidP="00FF75B5">
      <w:pPr>
        <w:spacing w:after="0" w:line="240" w:lineRule="auto"/>
        <w:ind w:firstLine="720"/>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 xml:space="preserve"> На основу напред наведеног, донето је решење као у диспозитиву.</w:t>
      </w:r>
    </w:p>
    <w:p w:rsidR="00FF75B5" w:rsidRPr="00FF75B5" w:rsidRDefault="00FF75B5" w:rsidP="00FF75B5">
      <w:pPr>
        <w:spacing w:after="0" w:line="240" w:lineRule="auto"/>
        <w:jc w:val="both"/>
        <w:rPr>
          <w:rFonts w:ascii="Times New Roman" w:eastAsia="Times New Roman" w:hAnsi="Times New Roman" w:cs="Times New Roman"/>
          <w:b/>
          <w:sz w:val="24"/>
          <w:szCs w:val="24"/>
          <w:lang w:val="sr-Cyrl-CS"/>
        </w:rPr>
      </w:pPr>
    </w:p>
    <w:p w:rsidR="00FF75B5" w:rsidRPr="00FF75B5" w:rsidRDefault="00FF75B5" w:rsidP="00FF75B5">
      <w:pPr>
        <w:spacing w:after="0" w:line="240" w:lineRule="auto"/>
        <w:jc w:val="center"/>
        <w:rPr>
          <w:rFonts w:ascii="Times New Roman" w:eastAsia="Times New Roman" w:hAnsi="Times New Roman" w:cs="Times New Roman"/>
          <w:b/>
          <w:sz w:val="24"/>
          <w:szCs w:val="24"/>
          <w:lang w:val="en-US"/>
        </w:rPr>
      </w:pPr>
      <w:r w:rsidRPr="00FF75B5">
        <w:rPr>
          <w:rFonts w:ascii="Times New Roman" w:eastAsia="Times New Roman" w:hAnsi="Times New Roman" w:cs="Times New Roman"/>
          <w:b/>
          <w:sz w:val="24"/>
          <w:szCs w:val="24"/>
          <w:lang w:val="en-US"/>
        </w:rPr>
        <w:t>СКУПШТИНА ОПШТИНЕ БАТОЧИНА</w:t>
      </w:r>
    </w:p>
    <w:p w:rsidR="00002E08" w:rsidRDefault="00FF75B5" w:rsidP="00002E08">
      <w:pPr>
        <w:spacing w:after="0" w:line="240" w:lineRule="auto"/>
        <w:jc w:val="center"/>
        <w:rPr>
          <w:rFonts w:ascii="Times New Roman" w:eastAsia="Times New Roman" w:hAnsi="Times New Roman" w:cs="Times New Roman"/>
          <w:b/>
          <w:sz w:val="24"/>
          <w:szCs w:val="24"/>
        </w:rPr>
      </w:pPr>
      <w:r w:rsidRPr="00FF75B5">
        <w:rPr>
          <w:rFonts w:ascii="Times New Roman" w:eastAsia="Times New Roman" w:hAnsi="Times New Roman" w:cs="Times New Roman"/>
          <w:b/>
          <w:sz w:val="24"/>
          <w:szCs w:val="24"/>
          <w:lang w:val="en-US"/>
        </w:rPr>
        <w:t>Број: 020-</w:t>
      </w:r>
      <w:r w:rsidRPr="00FF75B5">
        <w:rPr>
          <w:rFonts w:ascii="Times New Roman" w:eastAsia="Times New Roman" w:hAnsi="Times New Roman" w:cs="Times New Roman"/>
          <w:b/>
          <w:sz w:val="24"/>
          <w:szCs w:val="24"/>
        </w:rPr>
        <w:t>637</w:t>
      </w:r>
      <w:r w:rsidRPr="00FF75B5">
        <w:rPr>
          <w:rFonts w:ascii="Times New Roman" w:eastAsia="Times New Roman" w:hAnsi="Times New Roman" w:cs="Times New Roman"/>
          <w:b/>
          <w:sz w:val="24"/>
          <w:szCs w:val="24"/>
          <w:lang w:val="en-US"/>
        </w:rPr>
        <w:t>/2</w:t>
      </w:r>
      <w:r w:rsidRPr="00FF75B5">
        <w:rPr>
          <w:rFonts w:ascii="Times New Roman" w:eastAsia="Times New Roman" w:hAnsi="Times New Roman" w:cs="Times New Roman"/>
          <w:b/>
          <w:sz w:val="24"/>
          <w:szCs w:val="24"/>
        </w:rPr>
        <w:t>5</w:t>
      </w:r>
      <w:r w:rsidRPr="00FF75B5">
        <w:rPr>
          <w:rFonts w:ascii="Times New Roman" w:eastAsia="Times New Roman" w:hAnsi="Times New Roman" w:cs="Times New Roman"/>
          <w:b/>
          <w:sz w:val="24"/>
          <w:szCs w:val="24"/>
          <w:lang w:val="en-US"/>
        </w:rPr>
        <w:t xml:space="preserve">-I од </w:t>
      </w:r>
      <w:r w:rsidRPr="00FF75B5">
        <w:rPr>
          <w:rFonts w:ascii="Times New Roman" w:eastAsia="Times New Roman" w:hAnsi="Times New Roman" w:cs="Times New Roman"/>
          <w:b/>
          <w:sz w:val="24"/>
          <w:szCs w:val="24"/>
        </w:rPr>
        <w:t>18. јула 2025</w:t>
      </w:r>
      <w:r w:rsidR="00002E08">
        <w:rPr>
          <w:rFonts w:ascii="Times New Roman" w:eastAsia="Times New Roman" w:hAnsi="Times New Roman" w:cs="Times New Roman"/>
          <w:b/>
          <w:sz w:val="24"/>
          <w:szCs w:val="24"/>
          <w:lang w:val="en-US"/>
        </w:rPr>
        <w:t>. године</w:t>
      </w:r>
    </w:p>
    <w:p w:rsidR="00002E08" w:rsidRDefault="00002E08" w:rsidP="00002E08">
      <w:pPr>
        <w:spacing w:after="0" w:line="240" w:lineRule="auto"/>
        <w:jc w:val="center"/>
        <w:rPr>
          <w:rFonts w:ascii="Times New Roman" w:eastAsia="Times New Roman" w:hAnsi="Times New Roman" w:cs="Times New Roman"/>
          <w:b/>
          <w:sz w:val="24"/>
          <w:szCs w:val="24"/>
        </w:rPr>
      </w:pPr>
    </w:p>
    <w:p w:rsidR="00002E08" w:rsidRDefault="00FF75B5" w:rsidP="00002E08">
      <w:pPr>
        <w:spacing w:after="0" w:line="240" w:lineRule="auto"/>
        <w:jc w:val="center"/>
        <w:rPr>
          <w:rFonts w:ascii="Times New Roman" w:eastAsia="Times New Roman" w:hAnsi="Times New Roman" w:cs="Times New Roman"/>
          <w:b/>
          <w:sz w:val="24"/>
          <w:szCs w:val="24"/>
        </w:rPr>
      </w:pPr>
      <w:r w:rsidRPr="00FF75B5">
        <w:rPr>
          <w:rFonts w:ascii="Times New Roman" w:eastAsia="Times New Roman" w:hAnsi="Times New Roman" w:cs="Times New Roman"/>
          <w:b/>
          <w:sz w:val="24"/>
          <w:szCs w:val="24"/>
          <w:lang w:val="en-US"/>
        </w:rPr>
        <w:t>ПРЕДСЕДНИЦА</w:t>
      </w:r>
      <w:r w:rsidR="00002E08">
        <w:rPr>
          <w:rFonts w:ascii="Times New Roman" w:eastAsia="Times New Roman" w:hAnsi="Times New Roman" w:cs="Times New Roman"/>
          <w:b/>
          <w:sz w:val="24"/>
          <w:szCs w:val="24"/>
          <w:lang w:val="en-US"/>
        </w:rPr>
        <w:t xml:space="preserve"> СКУПШТИНЕ</w:t>
      </w:r>
    </w:p>
    <w:p w:rsidR="00FF75B5" w:rsidRDefault="00FF75B5" w:rsidP="00002E08">
      <w:pPr>
        <w:pBdr>
          <w:bottom w:val="single" w:sz="12" w:space="1" w:color="auto"/>
        </w:pBdr>
        <w:spacing w:after="0" w:line="240" w:lineRule="auto"/>
        <w:jc w:val="center"/>
        <w:rPr>
          <w:rFonts w:ascii="Times New Roman" w:eastAsia="Times New Roman" w:hAnsi="Times New Roman" w:cs="Times New Roman"/>
          <w:b/>
          <w:sz w:val="24"/>
          <w:szCs w:val="24"/>
        </w:rPr>
      </w:pPr>
      <w:r w:rsidRPr="00FF75B5">
        <w:rPr>
          <w:rFonts w:ascii="Times New Roman" w:eastAsia="Times New Roman" w:hAnsi="Times New Roman" w:cs="Times New Roman"/>
          <w:b/>
          <w:sz w:val="24"/>
          <w:szCs w:val="24"/>
          <w:lang w:val="en-US"/>
        </w:rPr>
        <w:t>Марија Митрашиновић</w:t>
      </w:r>
    </w:p>
    <w:p w:rsidR="00002E08" w:rsidRPr="00002E08" w:rsidRDefault="00002E08" w:rsidP="00002E08">
      <w:pPr>
        <w:pBdr>
          <w:bottom w:val="single" w:sz="12" w:space="1" w:color="auto"/>
        </w:pBdr>
        <w:spacing w:after="0" w:line="240" w:lineRule="auto"/>
        <w:jc w:val="center"/>
        <w:rPr>
          <w:rFonts w:ascii="Times New Roman" w:eastAsia="Times New Roman" w:hAnsi="Times New Roman" w:cs="Times New Roman"/>
          <w:b/>
          <w:sz w:val="24"/>
          <w:szCs w:val="24"/>
        </w:rPr>
      </w:pPr>
    </w:p>
    <w:p w:rsidR="00002E08" w:rsidRPr="00002E08" w:rsidRDefault="00002E08" w:rsidP="00002E08">
      <w:pPr>
        <w:spacing w:after="0" w:line="240" w:lineRule="auto"/>
        <w:jc w:val="center"/>
        <w:rPr>
          <w:rFonts w:ascii="Times New Roman" w:eastAsia="Times New Roman" w:hAnsi="Times New Roman" w:cs="Times New Roman"/>
          <w:b/>
          <w:sz w:val="24"/>
          <w:szCs w:val="24"/>
        </w:rPr>
      </w:pPr>
    </w:p>
    <w:p w:rsidR="0073054D" w:rsidRDefault="00002E08" w:rsidP="00FF75B5">
      <w:pPr>
        <w:spacing w:after="0" w:line="240" w:lineRule="auto"/>
        <w:jc w:val="both"/>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ab/>
      </w:r>
    </w:p>
    <w:p w:rsidR="00FF75B5" w:rsidRPr="00FF75B5" w:rsidRDefault="0073054D" w:rsidP="00FF75B5">
      <w:pPr>
        <w:spacing w:after="0" w:line="240" w:lineRule="auto"/>
        <w:jc w:val="both"/>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ab/>
      </w:r>
      <w:r w:rsidR="00FF75B5" w:rsidRPr="00FF75B5">
        <w:rPr>
          <w:rFonts w:ascii="Times New Roman" w:eastAsia="Times New Roman" w:hAnsi="Times New Roman" w:cs="Times New Roman"/>
          <w:sz w:val="24"/>
          <w:szCs w:val="24"/>
          <w:lang w:val="sr-Cyrl-CS"/>
        </w:rPr>
        <w:t>На основу члана 40. тачка 50) и члана 44. Статута општине Баточина („Службени гласник општине Баточина</w:t>
      </w:r>
      <w:r w:rsidR="00FF75B5" w:rsidRPr="00FF75B5">
        <w:rPr>
          <w:rFonts w:ascii="Times New Roman" w:eastAsia="Times New Roman" w:hAnsi="Times New Roman" w:cs="Times New Roman"/>
          <w:sz w:val="24"/>
          <w:szCs w:val="24"/>
        </w:rPr>
        <w:t>“</w:t>
      </w:r>
      <w:r w:rsidR="00FF75B5" w:rsidRPr="00FF75B5">
        <w:rPr>
          <w:rFonts w:ascii="Times New Roman" w:eastAsia="Times New Roman" w:hAnsi="Times New Roman" w:cs="Times New Roman"/>
          <w:sz w:val="24"/>
          <w:szCs w:val="24"/>
          <w:lang w:val="sr-Cyrl-CS"/>
        </w:rPr>
        <w:t>, бр</w:t>
      </w:r>
      <w:r w:rsidR="00FF75B5" w:rsidRPr="00FF75B5">
        <w:rPr>
          <w:rFonts w:ascii="Times New Roman" w:eastAsia="Times New Roman" w:hAnsi="Times New Roman" w:cs="Times New Roman"/>
          <w:sz w:val="24"/>
          <w:szCs w:val="24"/>
        </w:rPr>
        <w:t>. 9/19</w:t>
      </w:r>
      <w:r w:rsidR="00FF75B5" w:rsidRPr="00FF75B5">
        <w:rPr>
          <w:rFonts w:ascii="Times New Roman" w:eastAsia="Times New Roman" w:hAnsi="Times New Roman" w:cs="Times New Roman"/>
          <w:sz w:val="24"/>
          <w:szCs w:val="24"/>
          <w:lang w:val="sr-Cyrl-CS"/>
        </w:rPr>
        <w:t>)</w:t>
      </w:r>
      <w:r w:rsidR="00FF75B5" w:rsidRPr="00FF75B5">
        <w:rPr>
          <w:rFonts w:ascii="Times New Roman" w:eastAsia="Times New Roman" w:hAnsi="Times New Roman" w:cs="Times New Roman"/>
          <w:sz w:val="24"/>
          <w:szCs w:val="24"/>
        </w:rPr>
        <w:t xml:space="preserve"> и</w:t>
      </w:r>
      <w:r w:rsidR="00FF75B5" w:rsidRPr="00FF75B5">
        <w:rPr>
          <w:rFonts w:ascii="Times New Roman" w:eastAsia="Times New Roman" w:hAnsi="Times New Roman" w:cs="Times New Roman"/>
          <w:sz w:val="24"/>
          <w:szCs w:val="24"/>
          <w:lang w:val="sr-Cyrl-CS"/>
        </w:rPr>
        <w:t xml:space="preserve"> члана 62</w:t>
      </w:r>
      <w:r w:rsidR="00FF75B5" w:rsidRPr="00FF75B5">
        <w:rPr>
          <w:rFonts w:ascii="Times New Roman" w:eastAsia="Times New Roman" w:hAnsi="Times New Roman" w:cs="Times New Roman"/>
          <w:sz w:val="24"/>
          <w:szCs w:val="24"/>
        </w:rPr>
        <w:t xml:space="preserve"> </w:t>
      </w:r>
      <w:r w:rsidR="00FF75B5" w:rsidRPr="00FF75B5">
        <w:rPr>
          <w:rFonts w:ascii="Times New Roman" w:eastAsia="Times New Roman" w:hAnsi="Times New Roman" w:cs="Times New Roman"/>
          <w:sz w:val="24"/>
          <w:szCs w:val="24"/>
          <w:lang w:val="sr-Cyrl-CS"/>
        </w:rPr>
        <w:t>-</w:t>
      </w:r>
      <w:r w:rsidR="00FF75B5" w:rsidRPr="00FF75B5">
        <w:rPr>
          <w:rFonts w:ascii="Times New Roman" w:eastAsia="Times New Roman" w:hAnsi="Times New Roman" w:cs="Times New Roman"/>
          <w:sz w:val="24"/>
          <w:szCs w:val="24"/>
        </w:rPr>
        <w:t xml:space="preserve"> </w:t>
      </w:r>
      <w:r w:rsidR="00FF75B5" w:rsidRPr="00FF75B5">
        <w:rPr>
          <w:rFonts w:ascii="Times New Roman" w:eastAsia="Times New Roman" w:hAnsi="Times New Roman" w:cs="Times New Roman"/>
          <w:sz w:val="24"/>
          <w:szCs w:val="24"/>
          <w:lang w:val="sr-Cyrl-CS"/>
        </w:rPr>
        <w:t xml:space="preserve">64, члана 77. тачка </w:t>
      </w:r>
      <w:r w:rsidR="00FF75B5" w:rsidRPr="00FF75B5">
        <w:rPr>
          <w:rFonts w:ascii="Times New Roman" w:eastAsia="Times New Roman" w:hAnsi="Times New Roman" w:cs="Times New Roman"/>
          <w:sz w:val="24"/>
          <w:szCs w:val="24"/>
        </w:rPr>
        <w:t>5</w:t>
      </w:r>
      <w:r w:rsidR="00FF75B5" w:rsidRPr="00FF75B5">
        <w:rPr>
          <w:rFonts w:ascii="Times New Roman" w:eastAsia="Times New Roman" w:hAnsi="Times New Roman" w:cs="Times New Roman"/>
          <w:sz w:val="24"/>
          <w:szCs w:val="24"/>
          <w:lang w:val="sr-Cyrl-CS"/>
        </w:rPr>
        <w:t xml:space="preserve">. и члана </w:t>
      </w:r>
      <w:r w:rsidR="00FF75B5" w:rsidRPr="00FF75B5">
        <w:rPr>
          <w:rFonts w:ascii="Times New Roman" w:eastAsia="Times New Roman" w:hAnsi="Times New Roman" w:cs="Times New Roman"/>
          <w:sz w:val="24"/>
          <w:szCs w:val="24"/>
        </w:rPr>
        <w:t>82</w:t>
      </w:r>
      <w:r w:rsidR="00FF75B5" w:rsidRPr="00FF75B5">
        <w:rPr>
          <w:rFonts w:ascii="Times New Roman" w:eastAsia="Times New Roman" w:hAnsi="Times New Roman" w:cs="Times New Roman"/>
          <w:sz w:val="24"/>
          <w:szCs w:val="24"/>
          <w:lang w:val="sr-Cyrl-CS"/>
        </w:rPr>
        <w:t xml:space="preserve">. Пословника о раду Скупштине општине Баточина („Службени гласник општине Баточина“, бр. 13/19 и 24/20), Скупштина општине Баточина, на седници одржаној дана </w:t>
      </w:r>
      <w:r w:rsidR="00FF75B5" w:rsidRPr="00FF75B5">
        <w:rPr>
          <w:rFonts w:ascii="Times New Roman" w:eastAsia="Times New Roman" w:hAnsi="Times New Roman" w:cs="Times New Roman"/>
          <w:sz w:val="24"/>
          <w:szCs w:val="24"/>
        </w:rPr>
        <w:t>18. јула 2025</w:t>
      </w:r>
      <w:r w:rsidR="00FF75B5" w:rsidRPr="00FF75B5">
        <w:rPr>
          <w:rFonts w:ascii="Times New Roman" w:eastAsia="Times New Roman" w:hAnsi="Times New Roman" w:cs="Times New Roman"/>
          <w:sz w:val="24"/>
          <w:szCs w:val="24"/>
          <w:lang w:val="sr-Cyrl-CS"/>
        </w:rPr>
        <w:t>. године, донела је:</w:t>
      </w:r>
    </w:p>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p w:rsidR="0073054D" w:rsidRDefault="0073054D" w:rsidP="00FF75B5">
      <w:pPr>
        <w:spacing w:after="0" w:line="240" w:lineRule="auto"/>
        <w:jc w:val="center"/>
        <w:rPr>
          <w:rFonts w:ascii="Times New Roman" w:eastAsia="Times New Roman" w:hAnsi="Times New Roman" w:cs="Times New Roman"/>
          <w:b/>
          <w:sz w:val="24"/>
          <w:szCs w:val="24"/>
          <w:lang w:val="sr-Cyrl-CS"/>
        </w:rPr>
      </w:pPr>
    </w:p>
    <w:p w:rsidR="0073054D" w:rsidRDefault="0073054D" w:rsidP="00FF75B5">
      <w:pPr>
        <w:spacing w:after="0" w:line="240" w:lineRule="auto"/>
        <w:jc w:val="center"/>
        <w:rPr>
          <w:rFonts w:ascii="Times New Roman" w:eastAsia="Times New Roman" w:hAnsi="Times New Roman" w:cs="Times New Roman"/>
          <w:b/>
          <w:sz w:val="24"/>
          <w:szCs w:val="24"/>
          <w:lang w:val="sr-Cyrl-CS"/>
        </w:rPr>
      </w:pPr>
    </w:p>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Р  Е  Ш  Е  Њ  Е</w:t>
      </w:r>
    </w:p>
    <w:p w:rsidR="00FF75B5" w:rsidRPr="00FF75B5" w:rsidRDefault="00FF75B5" w:rsidP="00FF75B5">
      <w:pPr>
        <w:spacing w:after="0" w:line="240" w:lineRule="auto"/>
        <w:jc w:val="center"/>
        <w:rPr>
          <w:rFonts w:ascii="Times New Roman" w:eastAsia="Times New Roman" w:hAnsi="Times New Roman" w:cs="Times New Roman"/>
          <w:b/>
          <w:sz w:val="24"/>
          <w:szCs w:val="24"/>
          <w:lang/>
        </w:rPr>
      </w:pPr>
      <w:r w:rsidRPr="00FF75B5">
        <w:rPr>
          <w:rFonts w:ascii="Times New Roman" w:eastAsia="Times New Roman" w:hAnsi="Times New Roman" w:cs="Times New Roman"/>
          <w:b/>
          <w:sz w:val="24"/>
          <w:szCs w:val="24"/>
          <w:lang/>
        </w:rPr>
        <w:t>о</w:t>
      </w:r>
      <w:r w:rsidRPr="00FF75B5">
        <w:rPr>
          <w:rFonts w:ascii="Times New Roman" w:eastAsia="Times New Roman" w:hAnsi="Times New Roman" w:cs="Times New Roman"/>
          <w:b/>
          <w:sz w:val="24"/>
          <w:szCs w:val="24"/>
          <w:lang w:val="en-US"/>
        </w:rPr>
        <w:t xml:space="preserve"> II </w:t>
      </w:r>
      <w:r w:rsidRPr="00FF75B5">
        <w:rPr>
          <w:rFonts w:ascii="Times New Roman" w:eastAsia="Times New Roman" w:hAnsi="Times New Roman" w:cs="Times New Roman"/>
          <w:b/>
          <w:sz w:val="24"/>
          <w:szCs w:val="24"/>
          <w:lang/>
        </w:rPr>
        <w:t xml:space="preserve">допуни Решења о </w:t>
      </w:r>
      <w:r w:rsidRPr="00FF75B5">
        <w:rPr>
          <w:rFonts w:ascii="Times New Roman" w:eastAsia="Times New Roman" w:hAnsi="Times New Roman" w:cs="Times New Roman"/>
          <w:b/>
          <w:sz w:val="24"/>
          <w:szCs w:val="24"/>
          <w:lang w:val="sr-Cyrl-CS"/>
        </w:rPr>
        <w:t xml:space="preserve">образовању Одбора за </w:t>
      </w:r>
      <w:r w:rsidRPr="00FF75B5">
        <w:rPr>
          <w:rFonts w:ascii="Times New Roman" w:eastAsia="Times New Roman" w:hAnsi="Times New Roman" w:cs="Times New Roman"/>
          <w:b/>
          <w:sz w:val="24"/>
          <w:szCs w:val="24"/>
          <w:lang/>
        </w:rPr>
        <w:t>урбанизам, грађевинарство и стамбено – комуналне делатности</w:t>
      </w:r>
    </w:p>
    <w:p w:rsidR="00FF75B5" w:rsidRPr="00FF75B5" w:rsidRDefault="00FF75B5" w:rsidP="00FF75B5">
      <w:pPr>
        <w:spacing w:after="0" w:line="240" w:lineRule="auto"/>
        <w:jc w:val="both"/>
        <w:rPr>
          <w:rFonts w:ascii="Times New Roman" w:eastAsia="Times New Roman" w:hAnsi="Times New Roman" w:cs="Times New Roman"/>
          <w:b/>
          <w:sz w:val="24"/>
          <w:szCs w:val="24"/>
        </w:rPr>
      </w:pPr>
    </w:p>
    <w:p w:rsidR="00FF75B5" w:rsidRPr="00FF75B5" w:rsidRDefault="00FF75B5" w:rsidP="00843B34">
      <w:pPr>
        <w:numPr>
          <w:ilvl w:val="0"/>
          <w:numId w:val="2"/>
        </w:numPr>
        <w:spacing w:after="0" w:line="240" w:lineRule="auto"/>
        <w:ind w:left="0" w:firstLine="567"/>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 xml:space="preserve">У Решењу о </w:t>
      </w:r>
      <w:r w:rsidRPr="00FF75B5">
        <w:rPr>
          <w:rFonts w:ascii="Times New Roman" w:eastAsia="Times New Roman" w:hAnsi="Times New Roman" w:cs="Times New Roman"/>
          <w:sz w:val="24"/>
          <w:szCs w:val="24"/>
          <w:lang w:val="en-US"/>
        </w:rPr>
        <w:t>образовању Одбора за</w:t>
      </w:r>
      <w:r w:rsidRPr="00FF75B5">
        <w:rPr>
          <w:rFonts w:ascii="Times New Roman" w:eastAsia="Times New Roman" w:hAnsi="Times New Roman" w:cs="Times New Roman"/>
          <w:sz w:val="24"/>
          <w:szCs w:val="24"/>
        </w:rPr>
        <w:t xml:space="preserve"> урбанизам, грађевинарство и стамбено – комуналне делатности</w:t>
      </w:r>
      <w:r w:rsidRPr="00FF75B5">
        <w:rPr>
          <w:rFonts w:ascii="Times New Roman" w:eastAsia="Times New Roman" w:hAnsi="Times New Roman" w:cs="Times New Roman"/>
          <w:sz w:val="24"/>
          <w:szCs w:val="24"/>
          <w:lang w:val="en-US"/>
        </w:rPr>
        <w:t xml:space="preserve"> </w:t>
      </w:r>
      <w:r w:rsidRPr="00FF75B5">
        <w:rPr>
          <w:rFonts w:ascii="Times New Roman" w:eastAsia="Times New Roman" w:hAnsi="Times New Roman" w:cs="Times New Roman"/>
          <w:sz w:val="24"/>
          <w:szCs w:val="24"/>
          <w:lang w:val="sr-Cyrl-CS"/>
        </w:rPr>
        <w:t xml:space="preserve">(„Службени гласник општине Баточина“, бр.7/24, 8/25 и 11/25), у ставу 2. </w:t>
      </w:r>
      <w:r w:rsidRPr="00FF75B5">
        <w:rPr>
          <w:rFonts w:ascii="Times New Roman" w:eastAsia="Times New Roman" w:hAnsi="Times New Roman" w:cs="Times New Roman"/>
          <w:sz w:val="24"/>
          <w:szCs w:val="24"/>
        </w:rPr>
        <w:t>врши се допуна тако што</w:t>
      </w:r>
      <w:r w:rsidRPr="00FF75B5">
        <w:rPr>
          <w:rFonts w:ascii="Times New Roman" w:eastAsia="Times New Roman" w:hAnsi="Times New Roman" w:cs="Times New Roman"/>
          <w:sz w:val="24"/>
          <w:szCs w:val="24"/>
          <w:lang w:val="sr-Cyrl-CS"/>
        </w:rPr>
        <w:t>:</w:t>
      </w:r>
    </w:p>
    <w:p w:rsidR="00FF75B5" w:rsidRPr="00FF75B5" w:rsidRDefault="00FF75B5" w:rsidP="00FF75B5">
      <w:pPr>
        <w:spacing w:after="0" w:line="240" w:lineRule="auto"/>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b/>
          <w:sz w:val="24"/>
          <w:szCs w:val="24"/>
          <w:lang w:val="sr-Cyrl-CS"/>
        </w:rPr>
        <w:tab/>
        <w:t xml:space="preserve">„Бира се </w:t>
      </w:r>
      <w:r w:rsidRPr="00FF75B5">
        <w:rPr>
          <w:rFonts w:ascii="Times New Roman" w:eastAsia="Times New Roman" w:hAnsi="Times New Roman" w:cs="Times New Roman"/>
          <w:sz w:val="24"/>
          <w:szCs w:val="24"/>
          <w:lang w:val="sr-Cyrl-CS"/>
        </w:rPr>
        <w:t xml:space="preserve">Зоран Јевтић </w:t>
      </w:r>
      <w:r w:rsidRPr="00FF75B5">
        <w:rPr>
          <w:rFonts w:ascii="Times New Roman" w:eastAsia="Times New Roman" w:hAnsi="Times New Roman" w:cs="Times New Roman"/>
          <w:sz w:val="24"/>
          <w:szCs w:val="24"/>
        </w:rPr>
        <w:t xml:space="preserve">из Баточине, из реда грађана </w:t>
      </w:r>
      <w:r w:rsidRPr="00FF75B5">
        <w:rPr>
          <w:rFonts w:ascii="Times New Roman" w:eastAsia="Times New Roman" w:hAnsi="Times New Roman" w:cs="Times New Roman"/>
          <w:sz w:val="24"/>
          <w:szCs w:val="24"/>
          <w:lang w:val="sr-Cyrl-CS"/>
        </w:rPr>
        <w:t>за члана Одбора за урбанизам, грађевинарство и стамбено – комуналне делатности.“</w:t>
      </w:r>
    </w:p>
    <w:p w:rsidR="00FF75B5" w:rsidRPr="00FF75B5" w:rsidRDefault="00FF75B5" w:rsidP="00FF75B5">
      <w:pPr>
        <w:spacing w:after="0" w:line="240" w:lineRule="auto"/>
        <w:ind w:left="567"/>
        <w:jc w:val="both"/>
        <w:rPr>
          <w:rFonts w:ascii="Times New Roman" w:eastAsia="Times New Roman" w:hAnsi="Times New Roman" w:cs="Times New Roman"/>
          <w:sz w:val="24"/>
          <w:szCs w:val="24"/>
          <w:lang w:val="sr-Cyrl-CS"/>
        </w:rPr>
      </w:pPr>
    </w:p>
    <w:p w:rsidR="00FF75B5" w:rsidRPr="00FF75B5" w:rsidRDefault="00FF75B5" w:rsidP="00843B34">
      <w:pPr>
        <w:numPr>
          <w:ilvl w:val="0"/>
          <w:numId w:val="2"/>
        </w:numPr>
        <w:spacing w:after="0" w:line="240" w:lineRule="auto"/>
        <w:ind w:left="0" w:firstLine="567"/>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 xml:space="preserve">Ово </w:t>
      </w:r>
      <w:r w:rsidRPr="00FF75B5">
        <w:rPr>
          <w:rFonts w:ascii="Times New Roman" w:eastAsia="Times New Roman" w:hAnsi="Times New Roman" w:cs="Times New Roman"/>
          <w:sz w:val="24"/>
          <w:szCs w:val="24"/>
        </w:rPr>
        <w:t>р</w:t>
      </w:r>
      <w:r w:rsidRPr="00FF75B5">
        <w:rPr>
          <w:rFonts w:ascii="Times New Roman" w:eastAsia="Times New Roman" w:hAnsi="Times New Roman" w:cs="Times New Roman"/>
          <w:sz w:val="24"/>
          <w:szCs w:val="24"/>
          <w:lang w:val="sr-Cyrl-CS"/>
        </w:rPr>
        <w:t>ешење објавити у „Службеном гласнику општине Баточина“.</w:t>
      </w:r>
    </w:p>
    <w:p w:rsidR="00FF75B5" w:rsidRPr="00FF75B5" w:rsidRDefault="00FF75B5" w:rsidP="00FF75B5">
      <w:pPr>
        <w:spacing w:after="0" w:line="240" w:lineRule="auto"/>
        <w:jc w:val="both"/>
        <w:rPr>
          <w:rFonts w:ascii="Times New Roman" w:eastAsia="Times New Roman" w:hAnsi="Times New Roman" w:cs="Times New Roman"/>
          <w:sz w:val="24"/>
          <w:szCs w:val="24"/>
          <w:lang w:val="sr-Cyrl-CS"/>
        </w:rPr>
      </w:pPr>
    </w:p>
    <w:p w:rsidR="00FF75B5" w:rsidRPr="00FF75B5" w:rsidRDefault="00FF75B5" w:rsidP="00FF75B5">
      <w:pPr>
        <w:tabs>
          <w:tab w:val="left" w:pos="4052"/>
        </w:tabs>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О б р а з л о ж е њ е</w:t>
      </w:r>
    </w:p>
    <w:p w:rsidR="00FF75B5" w:rsidRPr="00FF75B5" w:rsidRDefault="00FF75B5" w:rsidP="00FF75B5">
      <w:pPr>
        <w:tabs>
          <w:tab w:val="left" w:pos="4052"/>
        </w:tabs>
        <w:spacing w:after="0" w:line="240" w:lineRule="auto"/>
        <w:jc w:val="both"/>
        <w:rPr>
          <w:rFonts w:ascii="Times New Roman" w:eastAsia="Times New Roman" w:hAnsi="Times New Roman" w:cs="Times New Roman"/>
          <w:sz w:val="24"/>
          <w:szCs w:val="24"/>
          <w:lang w:val="sr-Cyrl-CS"/>
        </w:rPr>
      </w:pPr>
    </w:p>
    <w:p w:rsidR="00FF75B5" w:rsidRPr="00FF75B5" w:rsidRDefault="00FF75B5" w:rsidP="00FF75B5">
      <w:pPr>
        <w:autoSpaceDE w:val="0"/>
        <w:autoSpaceDN w:val="0"/>
        <w:adjustRightInd w:val="0"/>
        <w:spacing w:after="0" w:line="240" w:lineRule="auto"/>
        <w:jc w:val="both"/>
        <w:rPr>
          <w:rFonts w:ascii="Times New Roman" w:eastAsia="Times New Roman" w:hAnsi="Times New Roman" w:cs="Times New Roman"/>
          <w:sz w:val="24"/>
          <w:szCs w:val="24"/>
        </w:rPr>
      </w:pPr>
      <w:r w:rsidRPr="00FF75B5">
        <w:rPr>
          <w:rFonts w:ascii="Times New Roman" w:eastAsia="Times New Roman" w:hAnsi="Times New Roman" w:cs="Times New Roman"/>
          <w:sz w:val="24"/>
          <w:szCs w:val="24"/>
          <w:lang w:val="sr-Cyrl-CS"/>
        </w:rPr>
        <w:tab/>
        <w:t>Правни основ за доношење овог Решења садржан је у одредбама члана 40. тачка 50) и члана 44. Статута општине Баточина, којим је прописано да скупштина општине оснива стална и повремена радна тела за разматрање питања из њене надлежности</w:t>
      </w:r>
      <w:r w:rsidRPr="00FF75B5">
        <w:rPr>
          <w:rFonts w:ascii="Times New Roman" w:eastAsia="Times New Roman" w:hAnsi="Times New Roman" w:cs="Times New Roman"/>
          <w:sz w:val="24"/>
          <w:szCs w:val="24"/>
        </w:rPr>
        <w:t xml:space="preserve"> која су утврђена пословником о раду Скупштине општине.</w:t>
      </w:r>
    </w:p>
    <w:p w:rsidR="00FF75B5" w:rsidRPr="00FF75B5" w:rsidRDefault="00FF75B5" w:rsidP="00FF75B5">
      <w:pPr>
        <w:tabs>
          <w:tab w:val="left" w:pos="4052"/>
        </w:tabs>
        <w:spacing w:after="0" w:line="240" w:lineRule="auto"/>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 xml:space="preserve">           Скупштина општине Баточина образује Одбор </w:t>
      </w:r>
      <w:r w:rsidRPr="00FF75B5">
        <w:rPr>
          <w:rFonts w:ascii="Times New Roman" w:eastAsia="Times New Roman" w:hAnsi="Times New Roman" w:cs="Times New Roman"/>
          <w:sz w:val="24"/>
          <w:szCs w:val="24"/>
          <w:lang w:val="en-US"/>
        </w:rPr>
        <w:t>за</w:t>
      </w:r>
      <w:r w:rsidRPr="00FF75B5">
        <w:rPr>
          <w:rFonts w:ascii="Times New Roman" w:eastAsia="Times New Roman" w:hAnsi="Times New Roman" w:cs="Times New Roman"/>
          <w:sz w:val="24"/>
          <w:szCs w:val="24"/>
        </w:rPr>
        <w:t xml:space="preserve"> урбанизам, грађевинарство и стамбено – комуналне делатности,</w:t>
      </w:r>
      <w:r w:rsidRPr="00FF75B5">
        <w:rPr>
          <w:rFonts w:ascii="Times New Roman" w:eastAsia="Times New Roman" w:hAnsi="Times New Roman" w:cs="Times New Roman"/>
          <w:sz w:val="24"/>
          <w:szCs w:val="24"/>
          <w:lang w:val="sr-Cyrl-CS"/>
        </w:rPr>
        <w:t xml:space="preserve"> као стално радно тело скупштине, у складу са чланом 77. тачка 5. и чланом 82. Пословника о раду Скупштине општине Баточина. </w:t>
      </w:r>
    </w:p>
    <w:p w:rsidR="00FF75B5" w:rsidRPr="00FF75B5" w:rsidRDefault="00FF75B5" w:rsidP="00FF75B5">
      <w:pPr>
        <w:autoSpaceDE w:val="0"/>
        <w:autoSpaceDN w:val="0"/>
        <w:adjustRightInd w:val="0"/>
        <w:spacing w:after="0" w:line="240" w:lineRule="auto"/>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 xml:space="preserve">           Сагласно одредбама члана 62. став 4. Пословника о раду Скупштине општине Баточина, Одбор </w:t>
      </w:r>
      <w:r w:rsidRPr="00FF75B5">
        <w:rPr>
          <w:rFonts w:ascii="Times New Roman" w:eastAsia="Times New Roman" w:hAnsi="Times New Roman" w:cs="Times New Roman"/>
          <w:sz w:val="24"/>
          <w:szCs w:val="24"/>
          <w:lang w:val="en-US"/>
        </w:rPr>
        <w:t>за</w:t>
      </w:r>
      <w:r w:rsidRPr="00FF75B5">
        <w:rPr>
          <w:rFonts w:ascii="Times New Roman" w:eastAsia="Times New Roman" w:hAnsi="Times New Roman" w:cs="Times New Roman"/>
          <w:sz w:val="24"/>
          <w:szCs w:val="24"/>
        </w:rPr>
        <w:t xml:space="preserve"> урбанизам, грађевинарство и стамбено – комуналне делатности</w:t>
      </w:r>
      <w:r w:rsidRPr="00FF75B5">
        <w:rPr>
          <w:rFonts w:ascii="Times New Roman" w:eastAsia="Times New Roman" w:hAnsi="Times New Roman" w:cs="Times New Roman"/>
          <w:sz w:val="24"/>
          <w:szCs w:val="24"/>
          <w:lang w:val="en-US"/>
        </w:rPr>
        <w:t xml:space="preserve"> </w:t>
      </w:r>
      <w:r w:rsidRPr="00FF75B5">
        <w:rPr>
          <w:rFonts w:ascii="Times New Roman" w:eastAsia="Times New Roman" w:hAnsi="Times New Roman" w:cs="Times New Roman"/>
          <w:sz w:val="24"/>
          <w:szCs w:val="24"/>
          <w:lang w:val="sr-Cyrl-CS"/>
        </w:rPr>
        <w:t>има председника и четири члана</w:t>
      </w:r>
      <w:r w:rsidRPr="00FF75B5">
        <w:rPr>
          <w:rFonts w:ascii="Times New Roman" w:eastAsia="Times New Roman" w:hAnsi="Times New Roman" w:cs="Times New Roman"/>
          <w:sz w:val="24"/>
          <w:szCs w:val="24"/>
          <w:lang w:val="en-US"/>
        </w:rPr>
        <w:t>.</w:t>
      </w:r>
      <w:r w:rsidRPr="00FF75B5">
        <w:rPr>
          <w:rFonts w:ascii="Times New Roman" w:eastAsia="Times New Roman" w:hAnsi="Times New Roman" w:cs="Times New Roman"/>
          <w:sz w:val="24"/>
          <w:szCs w:val="24"/>
          <w:lang w:val="sr-Cyrl-CS"/>
        </w:rPr>
        <w:t xml:space="preserve"> </w:t>
      </w:r>
    </w:p>
    <w:p w:rsidR="00FF75B5" w:rsidRPr="00FF75B5" w:rsidRDefault="00FF75B5" w:rsidP="00FF75B5">
      <w:pPr>
        <w:tabs>
          <w:tab w:val="left" w:pos="4052"/>
        </w:tabs>
        <w:spacing w:after="0" w:line="240" w:lineRule="auto"/>
        <w:ind w:firstLine="709"/>
        <w:jc w:val="both"/>
        <w:rPr>
          <w:rFonts w:ascii="Times New Roman" w:eastAsia="Times New Roman" w:hAnsi="Times New Roman" w:cs="Times New Roman"/>
          <w:sz w:val="24"/>
          <w:szCs w:val="24"/>
        </w:rPr>
      </w:pPr>
      <w:r w:rsidRPr="00FF75B5">
        <w:rPr>
          <w:rFonts w:ascii="Times New Roman" w:eastAsia="Times New Roman" w:hAnsi="Times New Roman" w:cs="Times New Roman"/>
          <w:sz w:val="24"/>
          <w:szCs w:val="24"/>
        </w:rPr>
        <w:t xml:space="preserve">Радиша Милошевић из Брзана, одборник СО Баточина, као члан одборничке групе „Проверено боље за Баточину – Правда Баточина“ поднео је неопозиву оставку на дужност члана </w:t>
      </w:r>
      <w:r w:rsidRPr="00FF75B5">
        <w:rPr>
          <w:rFonts w:ascii="Times New Roman" w:eastAsia="Times New Roman" w:hAnsi="Times New Roman" w:cs="Times New Roman"/>
          <w:sz w:val="24"/>
          <w:szCs w:val="24"/>
          <w:lang w:val="sr-Cyrl-CS"/>
        </w:rPr>
        <w:t xml:space="preserve">Одбора </w:t>
      </w:r>
      <w:r w:rsidRPr="00FF75B5">
        <w:rPr>
          <w:rFonts w:ascii="Times New Roman" w:eastAsia="Times New Roman" w:hAnsi="Times New Roman" w:cs="Times New Roman"/>
          <w:sz w:val="24"/>
          <w:szCs w:val="24"/>
          <w:lang w:val="en-US"/>
        </w:rPr>
        <w:t>за урбанизам, грађевинарство и стамбено - комуналне делатности</w:t>
      </w:r>
      <w:r w:rsidRPr="00FF75B5">
        <w:rPr>
          <w:rFonts w:ascii="Times New Roman" w:eastAsia="Times New Roman" w:hAnsi="Times New Roman" w:cs="Times New Roman"/>
          <w:sz w:val="24"/>
          <w:szCs w:val="24"/>
        </w:rPr>
        <w:t>.</w:t>
      </w:r>
    </w:p>
    <w:p w:rsidR="00FF75B5" w:rsidRPr="00FF75B5" w:rsidRDefault="00FF75B5" w:rsidP="00FF75B5">
      <w:pPr>
        <w:autoSpaceDE w:val="0"/>
        <w:autoSpaceDN w:val="0"/>
        <w:adjustRightInd w:val="0"/>
        <w:spacing w:after="0" w:line="240" w:lineRule="auto"/>
        <w:ind w:firstLine="720"/>
        <w:jc w:val="both"/>
        <w:rPr>
          <w:rFonts w:ascii="Times New Roman" w:eastAsia="Times New Roman" w:hAnsi="Times New Roman" w:cs="Times New Roman"/>
          <w:sz w:val="24"/>
          <w:szCs w:val="24"/>
        </w:rPr>
      </w:pPr>
      <w:r w:rsidRPr="00FF75B5">
        <w:rPr>
          <w:rFonts w:ascii="Times New Roman" w:eastAsia="Times New Roman" w:hAnsi="Times New Roman" w:cs="Times New Roman"/>
          <w:sz w:val="24"/>
          <w:szCs w:val="24"/>
        </w:rPr>
        <w:t xml:space="preserve">Одборничка група </w:t>
      </w:r>
      <w:r w:rsidRPr="00FF75B5">
        <w:rPr>
          <w:rFonts w:ascii="Times New Roman" w:eastAsia="Times New Roman" w:hAnsi="Times New Roman" w:cs="Times New Roman"/>
          <w:sz w:val="24"/>
          <w:szCs w:val="24"/>
          <w:lang w:val="en-US"/>
        </w:rPr>
        <w:t>„</w:t>
      </w:r>
      <w:r w:rsidRPr="00FF75B5">
        <w:rPr>
          <w:rFonts w:ascii="Times New Roman" w:eastAsia="Times New Roman" w:hAnsi="Times New Roman" w:cs="Times New Roman"/>
          <w:sz w:val="24"/>
          <w:szCs w:val="24"/>
        </w:rPr>
        <w:t>СПС - ЈС</w:t>
      </w:r>
      <w:r w:rsidRPr="00FF75B5">
        <w:rPr>
          <w:rFonts w:ascii="Times New Roman" w:eastAsia="Times New Roman" w:hAnsi="Times New Roman" w:cs="Times New Roman"/>
          <w:sz w:val="24"/>
          <w:szCs w:val="24"/>
          <w:lang w:val="en-US"/>
        </w:rPr>
        <w:t>“</w:t>
      </w:r>
      <w:r w:rsidRPr="00FF75B5">
        <w:rPr>
          <w:rFonts w:ascii="Times New Roman" w:eastAsia="Times New Roman" w:hAnsi="Times New Roman" w:cs="Times New Roman"/>
          <w:sz w:val="24"/>
          <w:szCs w:val="24"/>
        </w:rPr>
        <w:t xml:space="preserve"> предложила је новог члана </w:t>
      </w:r>
      <w:r w:rsidRPr="00FF75B5">
        <w:rPr>
          <w:rFonts w:ascii="Times New Roman" w:eastAsia="Times New Roman" w:hAnsi="Times New Roman" w:cs="Times New Roman"/>
          <w:sz w:val="24"/>
          <w:szCs w:val="24"/>
          <w:lang w:val="sr-Cyrl-CS"/>
        </w:rPr>
        <w:t xml:space="preserve">Одбора </w:t>
      </w:r>
      <w:r w:rsidRPr="00FF75B5">
        <w:rPr>
          <w:rFonts w:ascii="Times New Roman" w:eastAsia="Times New Roman" w:hAnsi="Times New Roman" w:cs="Times New Roman"/>
          <w:sz w:val="24"/>
          <w:szCs w:val="24"/>
          <w:lang w:val="en-US"/>
        </w:rPr>
        <w:t>за</w:t>
      </w:r>
      <w:r w:rsidRPr="00FF75B5">
        <w:rPr>
          <w:rFonts w:ascii="Times New Roman" w:eastAsia="Times New Roman" w:hAnsi="Times New Roman" w:cs="Times New Roman"/>
          <w:sz w:val="24"/>
          <w:szCs w:val="24"/>
        </w:rPr>
        <w:t xml:space="preserve"> урбанизам, грађевинарство и стамбено – комуналне делатности.</w:t>
      </w:r>
    </w:p>
    <w:p w:rsidR="00FF75B5" w:rsidRPr="00FF75B5" w:rsidRDefault="00FF75B5" w:rsidP="00FF75B5">
      <w:pPr>
        <w:spacing w:after="0" w:line="240" w:lineRule="auto"/>
        <w:ind w:firstLine="720"/>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Разлог за доношење овог Решења јесте избор још једног члана Одбора</w:t>
      </w:r>
      <w:r w:rsidRPr="00FF75B5">
        <w:rPr>
          <w:rFonts w:ascii="Times New Roman" w:eastAsia="Times New Roman" w:hAnsi="Times New Roman" w:cs="Times New Roman"/>
          <w:sz w:val="24"/>
          <w:szCs w:val="24"/>
          <w:lang w:val="en-US"/>
        </w:rPr>
        <w:t xml:space="preserve"> за</w:t>
      </w:r>
      <w:r w:rsidRPr="00FF75B5">
        <w:rPr>
          <w:rFonts w:ascii="Times New Roman" w:eastAsia="Times New Roman" w:hAnsi="Times New Roman" w:cs="Times New Roman"/>
          <w:sz w:val="24"/>
          <w:szCs w:val="24"/>
        </w:rPr>
        <w:t xml:space="preserve"> урбанизам, грађевинарство и стамбено – комуналне делатности </w:t>
      </w:r>
      <w:r w:rsidRPr="00FF75B5">
        <w:rPr>
          <w:rFonts w:ascii="Times New Roman" w:eastAsia="Times New Roman" w:hAnsi="Times New Roman" w:cs="Times New Roman"/>
          <w:sz w:val="24"/>
          <w:szCs w:val="24"/>
          <w:lang w:val="sr-Cyrl-CS"/>
        </w:rPr>
        <w:t>како би се састав наведеног одбора ускладио са наведеним одредбама Пословника о раду Скупштине општине Баточина.</w:t>
      </w:r>
    </w:p>
    <w:p w:rsidR="00FF75B5" w:rsidRPr="00FF75B5" w:rsidRDefault="00FF75B5" w:rsidP="00FF75B5">
      <w:pPr>
        <w:spacing w:after="0" w:line="240" w:lineRule="auto"/>
        <w:ind w:firstLine="720"/>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 xml:space="preserve"> На основу напред наведеног, донето је решење као у диспозитиву.</w:t>
      </w:r>
    </w:p>
    <w:p w:rsidR="00FF75B5" w:rsidRPr="00FF75B5" w:rsidRDefault="00FF75B5" w:rsidP="00FF75B5">
      <w:pPr>
        <w:spacing w:after="0" w:line="240" w:lineRule="auto"/>
        <w:jc w:val="both"/>
        <w:rPr>
          <w:rFonts w:ascii="Times New Roman" w:eastAsia="Times New Roman" w:hAnsi="Times New Roman" w:cs="Times New Roman"/>
          <w:b/>
          <w:sz w:val="24"/>
          <w:szCs w:val="24"/>
          <w:lang w:val="sr-Cyrl-CS"/>
        </w:rPr>
      </w:pPr>
    </w:p>
    <w:p w:rsidR="00FF75B5" w:rsidRPr="00FF75B5" w:rsidRDefault="00FF75B5" w:rsidP="00FF75B5">
      <w:pPr>
        <w:spacing w:after="0" w:line="240" w:lineRule="auto"/>
        <w:jc w:val="center"/>
        <w:rPr>
          <w:rFonts w:ascii="Times New Roman" w:eastAsia="Times New Roman" w:hAnsi="Times New Roman" w:cs="Times New Roman"/>
          <w:b/>
          <w:sz w:val="24"/>
          <w:szCs w:val="24"/>
          <w:lang w:val="en-US"/>
        </w:rPr>
      </w:pPr>
      <w:r w:rsidRPr="00FF75B5">
        <w:rPr>
          <w:rFonts w:ascii="Times New Roman" w:eastAsia="Times New Roman" w:hAnsi="Times New Roman" w:cs="Times New Roman"/>
          <w:b/>
          <w:sz w:val="24"/>
          <w:szCs w:val="24"/>
          <w:lang w:val="en-US"/>
        </w:rPr>
        <w:t>СКУПШТИНА ОПШТИНЕ БАТОЧИНА</w:t>
      </w:r>
    </w:p>
    <w:p w:rsidR="00002E08" w:rsidRDefault="00FF75B5" w:rsidP="00002E08">
      <w:pPr>
        <w:spacing w:after="0" w:line="240" w:lineRule="auto"/>
        <w:jc w:val="center"/>
        <w:rPr>
          <w:rFonts w:ascii="Times New Roman" w:eastAsia="Times New Roman" w:hAnsi="Times New Roman" w:cs="Times New Roman"/>
          <w:b/>
          <w:sz w:val="24"/>
          <w:szCs w:val="24"/>
        </w:rPr>
      </w:pPr>
      <w:r w:rsidRPr="00FF75B5">
        <w:rPr>
          <w:rFonts w:ascii="Times New Roman" w:eastAsia="Times New Roman" w:hAnsi="Times New Roman" w:cs="Times New Roman"/>
          <w:b/>
          <w:sz w:val="24"/>
          <w:szCs w:val="24"/>
          <w:lang w:val="en-US"/>
        </w:rPr>
        <w:t>Број: 020-</w:t>
      </w:r>
      <w:r w:rsidRPr="00FF75B5">
        <w:rPr>
          <w:rFonts w:ascii="Times New Roman" w:eastAsia="Times New Roman" w:hAnsi="Times New Roman" w:cs="Times New Roman"/>
          <w:b/>
          <w:sz w:val="24"/>
          <w:szCs w:val="24"/>
        </w:rPr>
        <w:t>638</w:t>
      </w:r>
      <w:r w:rsidRPr="00FF75B5">
        <w:rPr>
          <w:rFonts w:ascii="Times New Roman" w:eastAsia="Times New Roman" w:hAnsi="Times New Roman" w:cs="Times New Roman"/>
          <w:b/>
          <w:sz w:val="24"/>
          <w:szCs w:val="24"/>
          <w:lang w:val="en-US"/>
        </w:rPr>
        <w:t>/2</w:t>
      </w:r>
      <w:r w:rsidRPr="00FF75B5">
        <w:rPr>
          <w:rFonts w:ascii="Times New Roman" w:eastAsia="Times New Roman" w:hAnsi="Times New Roman" w:cs="Times New Roman"/>
          <w:b/>
          <w:sz w:val="24"/>
          <w:szCs w:val="24"/>
        </w:rPr>
        <w:t>5</w:t>
      </w:r>
      <w:r w:rsidRPr="00FF75B5">
        <w:rPr>
          <w:rFonts w:ascii="Times New Roman" w:eastAsia="Times New Roman" w:hAnsi="Times New Roman" w:cs="Times New Roman"/>
          <w:b/>
          <w:sz w:val="24"/>
          <w:szCs w:val="24"/>
          <w:lang w:val="en-US"/>
        </w:rPr>
        <w:t xml:space="preserve">-I од </w:t>
      </w:r>
      <w:r w:rsidRPr="00FF75B5">
        <w:rPr>
          <w:rFonts w:ascii="Times New Roman" w:eastAsia="Times New Roman" w:hAnsi="Times New Roman" w:cs="Times New Roman"/>
          <w:b/>
          <w:sz w:val="24"/>
          <w:szCs w:val="24"/>
        </w:rPr>
        <w:t>18. јула 2025</w:t>
      </w:r>
      <w:r w:rsidRPr="00FF75B5">
        <w:rPr>
          <w:rFonts w:ascii="Times New Roman" w:eastAsia="Times New Roman" w:hAnsi="Times New Roman" w:cs="Times New Roman"/>
          <w:b/>
          <w:sz w:val="24"/>
          <w:szCs w:val="24"/>
          <w:lang w:val="en-US"/>
        </w:rPr>
        <w:t>. године</w:t>
      </w:r>
    </w:p>
    <w:p w:rsidR="00002E08" w:rsidRDefault="00002E08" w:rsidP="00002E08">
      <w:pPr>
        <w:spacing w:after="0" w:line="240" w:lineRule="auto"/>
        <w:jc w:val="center"/>
        <w:rPr>
          <w:rFonts w:ascii="Times New Roman" w:eastAsia="Times New Roman" w:hAnsi="Times New Roman" w:cs="Times New Roman"/>
          <w:b/>
          <w:sz w:val="24"/>
          <w:szCs w:val="24"/>
        </w:rPr>
      </w:pPr>
    </w:p>
    <w:p w:rsidR="00FF75B5" w:rsidRPr="00002E08" w:rsidRDefault="00FF75B5" w:rsidP="00002E08">
      <w:pPr>
        <w:spacing w:after="0" w:line="240" w:lineRule="auto"/>
        <w:jc w:val="center"/>
        <w:rPr>
          <w:rFonts w:ascii="Times New Roman" w:eastAsia="Times New Roman" w:hAnsi="Times New Roman" w:cs="Times New Roman"/>
          <w:b/>
          <w:sz w:val="24"/>
          <w:szCs w:val="24"/>
          <w:lang w:val="en-US"/>
        </w:rPr>
      </w:pPr>
      <w:r w:rsidRPr="00FF75B5">
        <w:rPr>
          <w:rFonts w:ascii="Times New Roman" w:eastAsia="Times New Roman" w:hAnsi="Times New Roman" w:cs="Times New Roman"/>
          <w:b/>
          <w:sz w:val="24"/>
          <w:szCs w:val="24"/>
          <w:lang w:val="en-US"/>
        </w:rPr>
        <w:t>ПРЕДСЕДНИЦА СКУПШТИНЕ</w:t>
      </w:r>
    </w:p>
    <w:p w:rsidR="00CB4816" w:rsidRDefault="00FF75B5" w:rsidP="00002E08">
      <w:pPr>
        <w:pBdr>
          <w:bottom w:val="single" w:sz="12" w:space="1" w:color="auto"/>
        </w:pBdr>
        <w:tabs>
          <w:tab w:val="left" w:pos="3732"/>
          <w:tab w:val="center" w:pos="4873"/>
          <w:tab w:val="left" w:pos="5935"/>
        </w:tabs>
        <w:spacing w:after="0" w:line="240" w:lineRule="auto"/>
        <w:jc w:val="center"/>
        <w:rPr>
          <w:rFonts w:ascii="Times New Roman" w:eastAsia="Times New Roman" w:hAnsi="Times New Roman" w:cs="Times New Roman"/>
          <w:b/>
          <w:sz w:val="24"/>
          <w:szCs w:val="24"/>
        </w:rPr>
      </w:pPr>
      <w:r w:rsidRPr="00002E08">
        <w:rPr>
          <w:rFonts w:ascii="Times New Roman" w:eastAsia="Times New Roman" w:hAnsi="Times New Roman" w:cs="Times New Roman"/>
          <w:b/>
          <w:sz w:val="24"/>
          <w:szCs w:val="24"/>
          <w:lang w:val="en-US"/>
        </w:rPr>
        <w:t>Марија Митрашиновић</w:t>
      </w:r>
    </w:p>
    <w:p w:rsidR="00002E08" w:rsidRPr="00002E08" w:rsidRDefault="00002E08" w:rsidP="00002E08">
      <w:pPr>
        <w:pBdr>
          <w:bottom w:val="single" w:sz="12" w:space="1" w:color="auto"/>
        </w:pBdr>
        <w:tabs>
          <w:tab w:val="left" w:pos="3732"/>
          <w:tab w:val="center" w:pos="4873"/>
          <w:tab w:val="left" w:pos="5935"/>
        </w:tabs>
        <w:spacing w:after="0" w:line="240" w:lineRule="auto"/>
        <w:jc w:val="center"/>
        <w:rPr>
          <w:rFonts w:ascii="Times New Roman" w:eastAsia="Times New Roman" w:hAnsi="Times New Roman" w:cs="Times New Roman"/>
          <w:b/>
          <w:sz w:val="24"/>
          <w:szCs w:val="24"/>
        </w:rPr>
      </w:pPr>
    </w:p>
    <w:p w:rsidR="00002E08" w:rsidRPr="00002E08" w:rsidRDefault="00002E08" w:rsidP="00002E08">
      <w:pPr>
        <w:tabs>
          <w:tab w:val="left" w:pos="3732"/>
          <w:tab w:val="center" w:pos="4873"/>
          <w:tab w:val="left" w:pos="5935"/>
        </w:tabs>
        <w:spacing w:after="0" w:line="240" w:lineRule="auto"/>
        <w:jc w:val="center"/>
        <w:rPr>
          <w:rFonts w:ascii="Times New Roman" w:eastAsia="Times New Roman" w:hAnsi="Times New Roman" w:cs="Times New Roman"/>
          <w:b/>
          <w:sz w:val="24"/>
          <w:szCs w:val="24"/>
        </w:rPr>
      </w:pPr>
    </w:p>
    <w:p w:rsidR="00FF75B5" w:rsidRPr="00FF75B5" w:rsidRDefault="00FF75B5" w:rsidP="00FF75B5">
      <w:pPr>
        <w:spacing w:after="0" w:line="240" w:lineRule="auto"/>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На основу члана 40. тачка 50) и члана 44. Статута општине Баточина („Службени гласник општине Баточина</w:t>
      </w:r>
      <w:r w:rsidRPr="00FF75B5">
        <w:rPr>
          <w:rFonts w:ascii="Times New Roman" w:eastAsia="Times New Roman" w:hAnsi="Times New Roman" w:cs="Times New Roman"/>
          <w:sz w:val="24"/>
          <w:szCs w:val="24"/>
        </w:rPr>
        <w:t>“</w:t>
      </w:r>
      <w:r w:rsidRPr="00FF75B5">
        <w:rPr>
          <w:rFonts w:ascii="Times New Roman" w:eastAsia="Times New Roman" w:hAnsi="Times New Roman" w:cs="Times New Roman"/>
          <w:sz w:val="24"/>
          <w:szCs w:val="24"/>
          <w:lang w:val="sr-Cyrl-CS"/>
        </w:rPr>
        <w:t>, бр</w:t>
      </w:r>
      <w:r w:rsidRPr="00FF75B5">
        <w:rPr>
          <w:rFonts w:ascii="Times New Roman" w:eastAsia="Times New Roman" w:hAnsi="Times New Roman" w:cs="Times New Roman"/>
          <w:sz w:val="24"/>
          <w:szCs w:val="24"/>
        </w:rPr>
        <w:t>. 9/19</w:t>
      </w:r>
      <w:r w:rsidRPr="00FF75B5">
        <w:rPr>
          <w:rFonts w:ascii="Times New Roman" w:eastAsia="Times New Roman" w:hAnsi="Times New Roman" w:cs="Times New Roman"/>
          <w:sz w:val="24"/>
          <w:szCs w:val="24"/>
          <w:lang w:val="sr-Cyrl-CS"/>
        </w:rPr>
        <w:t>)</w:t>
      </w:r>
      <w:r w:rsidRPr="00FF75B5">
        <w:rPr>
          <w:rFonts w:ascii="Times New Roman" w:eastAsia="Times New Roman" w:hAnsi="Times New Roman" w:cs="Times New Roman"/>
          <w:sz w:val="24"/>
          <w:szCs w:val="24"/>
        </w:rPr>
        <w:t xml:space="preserve"> и</w:t>
      </w:r>
      <w:r w:rsidRPr="00FF75B5">
        <w:rPr>
          <w:rFonts w:ascii="Times New Roman" w:eastAsia="Times New Roman" w:hAnsi="Times New Roman" w:cs="Times New Roman"/>
          <w:sz w:val="24"/>
          <w:szCs w:val="24"/>
          <w:lang w:val="sr-Cyrl-CS"/>
        </w:rPr>
        <w:t xml:space="preserve"> члана 62</w:t>
      </w:r>
      <w:r w:rsidRPr="00FF75B5">
        <w:rPr>
          <w:rFonts w:ascii="Times New Roman" w:eastAsia="Times New Roman" w:hAnsi="Times New Roman" w:cs="Times New Roman"/>
          <w:sz w:val="24"/>
          <w:szCs w:val="24"/>
        </w:rPr>
        <w:t xml:space="preserve"> </w:t>
      </w:r>
      <w:r w:rsidRPr="00FF75B5">
        <w:rPr>
          <w:rFonts w:ascii="Times New Roman" w:eastAsia="Times New Roman" w:hAnsi="Times New Roman" w:cs="Times New Roman"/>
          <w:sz w:val="24"/>
          <w:szCs w:val="24"/>
          <w:lang w:val="sr-Cyrl-CS"/>
        </w:rPr>
        <w:t>-</w:t>
      </w:r>
      <w:r w:rsidRPr="00FF75B5">
        <w:rPr>
          <w:rFonts w:ascii="Times New Roman" w:eastAsia="Times New Roman" w:hAnsi="Times New Roman" w:cs="Times New Roman"/>
          <w:sz w:val="24"/>
          <w:szCs w:val="24"/>
        </w:rPr>
        <w:t xml:space="preserve"> </w:t>
      </w:r>
      <w:r w:rsidRPr="00FF75B5">
        <w:rPr>
          <w:rFonts w:ascii="Times New Roman" w:eastAsia="Times New Roman" w:hAnsi="Times New Roman" w:cs="Times New Roman"/>
          <w:sz w:val="24"/>
          <w:szCs w:val="24"/>
          <w:lang w:val="sr-Cyrl-CS"/>
        </w:rPr>
        <w:t xml:space="preserve">64, члана 77. тачка </w:t>
      </w:r>
      <w:r w:rsidRPr="00FF75B5">
        <w:rPr>
          <w:rFonts w:ascii="Times New Roman" w:eastAsia="Times New Roman" w:hAnsi="Times New Roman" w:cs="Times New Roman"/>
          <w:sz w:val="24"/>
          <w:szCs w:val="24"/>
        </w:rPr>
        <w:t>5</w:t>
      </w:r>
      <w:r w:rsidRPr="00FF75B5">
        <w:rPr>
          <w:rFonts w:ascii="Times New Roman" w:eastAsia="Times New Roman" w:hAnsi="Times New Roman" w:cs="Times New Roman"/>
          <w:sz w:val="24"/>
          <w:szCs w:val="24"/>
          <w:lang w:val="sr-Cyrl-CS"/>
        </w:rPr>
        <w:t xml:space="preserve">. и члана </w:t>
      </w:r>
      <w:r w:rsidRPr="00FF75B5">
        <w:rPr>
          <w:rFonts w:ascii="Times New Roman" w:eastAsia="Times New Roman" w:hAnsi="Times New Roman" w:cs="Times New Roman"/>
          <w:sz w:val="24"/>
          <w:szCs w:val="24"/>
        </w:rPr>
        <w:t>82</w:t>
      </w:r>
      <w:r w:rsidRPr="00FF75B5">
        <w:rPr>
          <w:rFonts w:ascii="Times New Roman" w:eastAsia="Times New Roman" w:hAnsi="Times New Roman" w:cs="Times New Roman"/>
          <w:sz w:val="24"/>
          <w:szCs w:val="24"/>
          <w:lang w:val="sr-Cyrl-CS"/>
        </w:rPr>
        <w:t xml:space="preserve">. Пословника о раду Скупштине општине Баточина („Службени гласник општине Баточина“, бр. 13/19 и 24/20), Скупштина општине Баточина, на седници одржаној дана </w:t>
      </w:r>
      <w:r w:rsidRPr="00FF75B5">
        <w:rPr>
          <w:rFonts w:ascii="Times New Roman" w:eastAsia="Times New Roman" w:hAnsi="Times New Roman" w:cs="Times New Roman"/>
          <w:sz w:val="24"/>
          <w:szCs w:val="24"/>
        </w:rPr>
        <w:t>18. јула 2025</w:t>
      </w:r>
      <w:r w:rsidRPr="00FF75B5">
        <w:rPr>
          <w:rFonts w:ascii="Times New Roman" w:eastAsia="Times New Roman" w:hAnsi="Times New Roman" w:cs="Times New Roman"/>
          <w:sz w:val="24"/>
          <w:szCs w:val="24"/>
          <w:lang w:val="sr-Cyrl-CS"/>
        </w:rPr>
        <w:t>. године, донела је:</w:t>
      </w:r>
    </w:p>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p>
    <w:p w:rsidR="00FF75B5" w:rsidRPr="00FF75B5" w:rsidRDefault="00FF75B5" w:rsidP="00FF75B5">
      <w:pPr>
        <w:spacing w:after="0" w:line="240" w:lineRule="auto"/>
        <w:jc w:val="center"/>
        <w:rPr>
          <w:rFonts w:ascii="Times New Roman" w:eastAsia="Times New Roman" w:hAnsi="Times New Roman" w:cs="Times New Roman"/>
          <w:b/>
          <w:sz w:val="24"/>
          <w:szCs w:val="24"/>
          <w:lang w:val="sr-Cyrl-CS"/>
        </w:rPr>
      </w:pPr>
      <w:r w:rsidRPr="00FF75B5">
        <w:rPr>
          <w:rFonts w:ascii="Times New Roman" w:eastAsia="Times New Roman" w:hAnsi="Times New Roman" w:cs="Times New Roman"/>
          <w:b/>
          <w:sz w:val="24"/>
          <w:szCs w:val="24"/>
          <w:lang w:val="sr-Cyrl-CS"/>
        </w:rPr>
        <w:t>Р  Е  Ш  Е  Њ  Е</w:t>
      </w:r>
    </w:p>
    <w:p w:rsidR="00FF75B5" w:rsidRPr="00FF75B5" w:rsidRDefault="00FF75B5" w:rsidP="00FF75B5">
      <w:pPr>
        <w:spacing w:after="0" w:line="240" w:lineRule="auto"/>
        <w:jc w:val="center"/>
        <w:rPr>
          <w:rFonts w:ascii="Times New Roman" w:eastAsia="Times New Roman" w:hAnsi="Times New Roman" w:cs="Times New Roman"/>
          <w:b/>
          <w:sz w:val="24"/>
          <w:szCs w:val="24"/>
          <w:lang/>
        </w:rPr>
      </w:pPr>
      <w:r w:rsidRPr="00FF75B5">
        <w:rPr>
          <w:rFonts w:ascii="Times New Roman" w:eastAsia="Times New Roman" w:hAnsi="Times New Roman" w:cs="Times New Roman"/>
          <w:b/>
          <w:sz w:val="24"/>
          <w:szCs w:val="24"/>
          <w:lang/>
        </w:rPr>
        <w:t xml:space="preserve">о </w:t>
      </w:r>
      <w:r w:rsidRPr="00FF75B5">
        <w:rPr>
          <w:rFonts w:ascii="Times New Roman" w:eastAsia="Times New Roman" w:hAnsi="Times New Roman" w:cs="Times New Roman"/>
          <w:b/>
          <w:sz w:val="24"/>
          <w:szCs w:val="24"/>
          <w:lang w:val="en-US"/>
        </w:rPr>
        <w:t xml:space="preserve">II </w:t>
      </w:r>
      <w:r w:rsidRPr="00FF75B5">
        <w:rPr>
          <w:rFonts w:ascii="Times New Roman" w:eastAsia="Times New Roman" w:hAnsi="Times New Roman" w:cs="Times New Roman"/>
          <w:b/>
          <w:sz w:val="24"/>
          <w:szCs w:val="24"/>
          <w:lang/>
        </w:rPr>
        <w:t xml:space="preserve">допуни Решења о </w:t>
      </w:r>
      <w:r w:rsidRPr="00FF75B5">
        <w:rPr>
          <w:rFonts w:ascii="Times New Roman" w:eastAsia="Times New Roman" w:hAnsi="Times New Roman" w:cs="Times New Roman"/>
          <w:b/>
          <w:sz w:val="24"/>
          <w:szCs w:val="24"/>
          <w:lang w:val="sr-Cyrl-CS"/>
        </w:rPr>
        <w:t xml:space="preserve">образовању Одбора за </w:t>
      </w:r>
      <w:r w:rsidRPr="00FF75B5">
        <w:rPr>
          <w:rFonts w:ascii="Times New Roman" w:eastAsia="Times New Roman" w:hAnsi="Times New Roman" w:cs="Times New Roman"/>
          <w:b/>
          <w:sz w:val="24"/>
          <w:szCs w:val="24"/>
          <w:lang/>
        </w:rPr>
        <w:t>пољопривреду и заштиту животне средине</w:t>
      </w:r>
    </w:p>
    <w:p w:rsidR="00FF75B5" w:rsidRPr="00FF75B5" w:rsidRDefault="00FF75B5" w:rsidP="00FF75B5">
      <w:pPr>
        <w:spacing w:after="0" w:line="240" w:lineRule="auto"/>
        <w:jc w:val="both"/>
        <w:rPr>
          <w:rFonts w:ascii="Times New Roman" w:eastAsia="Times New Roman" w:hAnsi="Times New Roman" w:cs="Times New Roman"/>
          <w:b/>
          <w:sz w:val="24"/>
          <w:szCs w:val="24"/>
        </w:rPr>
      </w:pPr>
    </w:p>
    <w:p w:rsidR="00FF75B5" w:rsidRPr="00FF75B5" w:rsidRDefault="00FF75B5" w:rsidP="00843B34">
      <w:pPr>
        <w:numPr>
          <w:ilvl w:val="0"/>
          <w:numId w:val="2"/>
        </w:numPr>
        <w:spacing w:after="0" w:line="240" w:lineRule="auto"/>
        <w:ind w:left="0" w:firstLine="567"/>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 xml:space="preserve">У Решењу о </w:t>
      </w:r>
      <w:r w:rsidRPr="00FF75B5">
        <w:rPr>
          <w:rFonts w:ascii="Times New Roman" w:eastAsia="Times New Roman" w:hAnsi="Times New Roman" w:cs="Times New Roman"/>
          <w:sz w:val="24"/>
          <w:szCs w:val="24"/>
          <w:lang w:val="en-US"/>
        </w:rPr>
        <w:t>образовању Одбора за</w:t>
      </w:r>
      <w:r w:rsidRPr="00FF75B5">
        <w:rPr>
          <w:rFonts w:ascii="Times New Roman" w:eastAsia="Times New Roman" w:hAnsi="Times New Roman" w:cs="Times New Roman"/>
          <w:sz w:val="24"/>
          <w:szCs w:val="24"/>
        </w:rPr>
        <w:t xml:space="preserve"> пољопривреду и заштиту животне средине</w:t>
      </w:r>
      <w:r w:rsidRPr="00FF75B5">
        <w:rPr>
          <w:rFonts w:ascii="Times New Roman" w:eastAsia="Times New Roman" w:hAnsi="Times New Roman" w:cs="Times New Roman"/>
          <w:sz w:val="24"/>
          <w:szCs w:val="24"/>
          <w:lang w:val="en-US"/>
        </w:rPr>
        <w:t xml:space="preserve"> </w:t>
      </w:r>
      <w:r w:rsidRPr="00FF75B5">
        <w:rPr>
          <w:rFonts w:ascii="Times New Roman" w:eastAsia="Times New Roman" w:hAnsi="Times New Roman" w:cs="Times New Roman"/>
          <w:sz w:val="24"/>
          <w:szCs w:val="24"/>
          <w:lang w:val="sr-Cyrl-CS"/>
        </w:rPr>
        <w:t xml:space="preserve">(„Службени гласник општине Баточина“, бр.7/24, 9/24, 15/24-испр., 8/25 и 11/25), у ставу 2. </w:t>
      </w:r>
      <w:r w:rsidRPr="00FF75B5">
        <w:rPr>
          <w:rFonts w:ascii="Times New Roman" w:eastAsia="Times New Roman" w:hAnsi="Times New Roman" w:cs="Times New Roman"/>
          <w:sz w:val="24"/>
          <w:szCs w:val="24"/>
        </w:rPr>
        <w:t>врши се допуна тако што</w:t>
      </w:r>
      <w:r w:rsidRPr="00FF75B5">
        <w:rPr>
          <w:rFonts w:ascii="Times New Roman" w:eastAsia="Times New Roman" w:hAnsi="Times New Roman" w:cs="Times New Roman"/>
          <w:sz w:val="24"/>
          <w:szCs w:val="24"/>
          <w:lang w:val="sr-Cyrl-CS"/>
        </w:rPr>
        <w:t>:</w:t>
      </w:r>
    </w:p>
    <w:p w:rsidR="00EB176E" w:rsidRDefault="00FF75B5" w:rsidP="00FF75B5">
      <w:pPr>
        <w:spacing w:after="0" w:line="240" w:lineRule="auto"/>
        <w:jc w:val="both"/>
        <w:rPr>
          <w:rFonts w:ascii="Times New Roman" w:eastAsia="Times New Roman" w:hAnsi="Times New Roman" w:cs="Times New Roman"/>
          <w:b/>
          <w:sz w:val="24"/>
          <w:szCs w:val="24"/>
          <w:lang w:val="sr-Cyrl-CS"/>
        </w:rPr>
        <w:sectPr w:rsidR="00EB176E" w:rsidSect="00AF29D0">
          <w:pgSz w:w="11907" w:h="16839" w:code="9"/>
          <w:pgMar w:top="720" w:right="1440" w:bottom="720" w:left="1440" w:header="709" w:footer="709" w:gutter="0"/>
          <w:cols w:num="2" w:space="708"/>
          <w:docGrid w:linePitch="360"/>
        </w:sectPr>
      </w:pPr>
      <w:r w:rsidRPr="00FF75B5">
        <w:rPr>
          <w:rFonts w:ascii="Times New Roman" w:eastAsia="Times New Roman" w:hAnsi="Times New Roman" w:cs="Times New Roman"/>
          <w:b/>
          <w:sz w:val="24"/>
          <w:szCs w:val="24"/>
          <w:lang w:val="sr-Cyrl-CS"/>
        </w:rPr>
        <w:tab/>
      </w:r>
    </w:p>
    <w:p w:rsidR="00FF75B5" w:rsidRPr="00FF75B5" w:rsidRDefault="00FF75B5" w:rsidP="00FF75B5">
      <w:pPr>
        <w:spacing w:after="0" w:line="240" w:lineRule="auto"/>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b/>
          <w:sz w:val="24"/>
          <w:szCs w:val="24"/>
          <w:lang w:val="sr-Cyrl-CS"/>
        </w:rPr>
        <w:t xml:space="preserve">„Бира се </w:t>
      </w:r>
      <w:r w:rsidRPr="00FF75B5">
        <w:rPr>
          <w:rFonts w:ascii="Times New Roman" w:eastAsia="Times New Roman" w:hAnsi="Times New Roman" w:cs="Times New Roman"/>
          <w:sz w:val="24"/>
          <w:szCs w:val="24"/>
          <w:lang w:val="sr-Cyrl-CS"/>
        </w:rPr>
        <w:t xml:space="preserve">Слађана Миладиновић </w:t>
      </w:r>
      <w:r w:rsidRPr="00FF75B5">
        <w:rPr>
          <w:rFonts w:ascii="Times New Roman" w:eastAsia="Times New Roman" w:hAnsi="Times New Roman" w:cs="Times New Roman"/>
          <w:sz w:val="24"/>
          <w:szCs w:val="24"/>
        </w:rPr>
        <w:t xml:space="preserve">из Баточине, одборница СО Баточина </w:t>
      </w:r>
      <w:r w:rsidRPr="00FF75B5">
        <w:rPr>
          <w:rFonts w:ascii="Times New Roman" w:eastAsia="Times New Roman" w:hAnsi="Times New Roman" w:cs="Times New Roman"/>
          <w:sz w:val="24"/>
          <w:szCs w:val="24"/>
          <w:lang w:val="sr-Cyrl-CS"/>
        </w:rPr>
        <w:t>за чланицу Одбора за пољопривреду и заштиту животне средине.“</w:t>
      </w:r>
    </w:p>
    <w:p w:rsidR="00FF75B5" w:rsidRPr="00FF75B5" w:rsidRDefault="00FF75B5" w:rsidP="00FF75B5">
      <w:pPr>
        <w:spacing w:after="0" w:line="240" w:lineRule="auto"/>
        <w:ind w:left="567"/>
        <w:jc w:val="both"/>
        <w:rPr>
          <w:rFonts w:ascii="Times New Roman" w:eastAsia="Times New Roman" w:hAnsi="Times New Roman" w:cs="Times New Roman"/>
          <w:sz w:val="24"/>
          <w:szCs w:val="24"/>
          <w:lang w:val="sr-Cyrl-CS"/>
        </w:rPr>
      </w:pPr>
    </w:p>
    <w:p w:rsidR="00FF75B5" w:rsidRPr="00FF75B5" w:rsidRDefault="00FF75B5" w:rsidP="00843B34">
      <w:pPr>
        <w:numPr>
          <w:ilvl w:val="0"/>
          <w:numId w:val="2"/>
        </w:numPr>
        <w:spacing w:after="0" w:line="240" w:lineRule="auto"/>
        <w:ind w:left="0" w:firstLine="567"/>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Ово решење објавити у „Службеном гласнику општине Баточина“.</w:t>
      </w:r>
    </w:p>
    <w:p w:rsidR="00FF75B5" w:rsidRPr="00FF75B5" w:rsidRDefault="00FF75B5" w:rsidP="00FF75B5">
      <w:pPr>
        <w:spacing w:after="0" w:line="240" w:lineRule="auto"/>
        <w:jc w:val="both"/>
        <w:rPr>
          <w:rFonts w:ascii="Times New Roman" w:eastAsia="Times New Roman" w:hAnsi="Times New Roman" w:cs="Times New Roman"/>
          <w:sz w:val="24"/>
          <w:szCs w:val="24"/>
          <w:lang w:val="sr-Cyrl-CS"/>
        </w:rPr>
      </w:pPr>
    </w:p>
    <w:p w:rsidR="00FF75B5" w:rsidRPr="00FF75B5" w:rsidRDefault="00FF75B5" w:rsidP="00FF75B5">
      <w:pPr>
        <w:tabs>
          <w:tab w:val="left" w:pos="4052"/>
        </w:tabs>
        <w:spacing w:after="0" w:line="240" w:lineRule="auto"/>
        <w:jc w:val="center"/>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О б р а з л о ж е њ е</w:t>
      </w:r>
    </w:p>
    <w:p w:rsidR="00FF75B5" w:rsidRPr="00FF75B5" w:rsidRDefault="00FF75B5" w:rsidP="00FF75B5">
      <w:pPr>
        <w:tabs>
          <w:tab w:val="left" w:pos="4052"/>
        </w:tabs>
        <w:spacing w:after="0" w:line="240" w:lineRule="auto"/>
        <w:jc w:val="both"/>
        <w:rPr>
          <w:rFonts w:ascii="Times New Roman" w:eastAsia="Times New Roman" w:hAnsi="Times New Roman" w:cs="Times New Roman"/>
          <w:sz w:val="24"/>
          <w:szCs w:val="24"/>
          <w:lang w:val="sr-Cyrl-CS"/>
        </w:rPr>
      </w:pPr>
    </w:p>
    <w:p w:rsidR="00FF75B5" w:rsidRPr="00FF75B5" w:rsidRDefault="00FF75B5" w:rsidP="00FF75B5">
      <w:pPr>
        <w:autoSpaceDE w:val="0"/>
        <w:autoSpaceDN w:val="0"/>
        <w:adjustRightInd w:val="0"/>
        <w:spacing w:after="0" w:line="240" w:lineRule="auto"/>
        <w:jc w:val="both"/>
        <w:rPr>
          <w:rFonts w:ascii="Times New Roman" w:eastAsia="Times New Roman" w:hAnsi="Times New Roman" w:cs="Times New Roman"/>
          <w:sz w:val="24"/>
          <w:szCs w:val="24"/>
        </w:rPr>
      </w:pPr>
      <w:r w:rsidRPr="00FF75B5">
        <w:rPr>
          <w:rFonts w:ascii="Times New Roman" w:eastAsia="Times New Roman" w:hAnsi="Times New Roman" w:cs="Times New Roman"/>
          <w:sz w:val="24"/>
          <w:szCs w:val="24"/>
          <w:lang w:val="sr-Cyrl-CS"/>
        </w:rPr>
        <w:tab/>
        <w:t>Правни основ за доношење овог Решења садржан је у одредбама члана 40. тачка 50) и члана 44. Статута општине Баточина, којим је прописано да скупштина општине оснива стална и повремена радна тела за разматрање питања из њене надлежности</w:t>
      </w:r>
      <w:r w:rsidRPr="00FF75B5">
        <w:rPr>
          <w:rFonts w:ascii="Times New Roman" w:eastAsia="Times New Roman" w:hAnsi="Times New Roman" w:cs="Times New Roman"/>
          <w:sz w:val="24"/>
          <w:szCs w:val="24"/>
        </w:rPr>
        <w:t xml:space="preserve"> која су утврђена пословником о раду Скупштине општине.</w:t>
      </w:r>
    </w:p>
    <w:p w:rsidR="00FF75B5" w:rsidRPr="00FF75B5" w:rsidRDefault="00FF75B5" w:rsidP="00FF75B5">
      <w:pPr>
        <w:tabs>
          <w:tab w:val="left" w:pos="4052"/>
        </w:tabs>
        <w:spacing w:after="0" w:line="240" w:lineRule="auto"/>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 xml:space="preserve">           Скупштина општине Баточина образује Одбор </w:t>
      </w:r>
      <w:r w:rsidRPr="00FF75B5">
        <w:rPr>
          <w:rFonts w:ascii="Times New Roman" w:eastAsia="Times New Roman" w:hAnsi="Times New Roman" w:cs="Times New Roman"/>
          <w:sz w:val="24"/>
          <w:szCs w:val="24"/>
          <w:lang w:val="en-US"/>
        </w:rPr>
        <w:t>за</w:t>
      </w:r>
      <w:r w:rsidRPr="00FF75B5">
        <w:rPr>
          <w:rFonts w:ascii="Times New Roman" w:eastAsia="Times New Roman" w:hAnsi="Times New Roman" w:cs="Times New Roman"/>
          <w:sz w:val="24"/>
          <w:szCs w:val="24"/>
        </w:rPr>
        <w:t xml:space="preserve"> пољопривреду и заштиту животне средине,</w:t>
      </w:r>
      <w:r w:rsidRPr="00FF75B5">
        <w:rPr>
          <w:rFonts w:ascii="Times New Roman" w:eastAsia="Times New Roman" w:hAnsi="Times New Roman" w:cs="Times New Roman"/>
          <w:sz w:val="24"/>
          <w:szCs w:val="24"/>
          <w:lang w:val="sr-Cyrl-CS"/>
        </w:rPr>
        <w:t xml:space="preserve"> као стално радно тело скупштине, у складу са чланом 77. тачка 5. и чланом 82. Пословника о раду Скупштине општине Баточина. </w:t>
      </w:r>
    </w:p>
    <w:p w:rsidR="00FF75B5" w:rsidRPr="00FF75B5" w:rsidRDefault="00FF75B5" w:rsidP="00FF75B5">
      <w:pPr>
        <w:autoSpaceDE w:val="0"/>
        <w:autoSpaceDN w:val="0"/>
        <w:adjustRightInd w:val="0"/>
        <w:spacing w:after="0" w:line="240" w:lineRule="auto"/>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 xml:space="preserve">           Сагласно одредбама члана 62. став 4. Пословника о раду Скупштине општине Баточина, Одбор </w:t>
      </w:r>
      <w:r w:rsidRPr="00FF75B5">
        <w:rPr>
          <w:rFonts w:ascii="Times New Roman" w:eastAsia="Times New Roman" w:hAnsi="Times New Roman" w:cs="Times New Roman"/>
          <w:sz w:val="24"/>
          <w:szCs w:val="24"/>
          <w:lang w:val="en-US"/>
        </w:rPr>
        <w:t>за</w:t>
      </w:r>
      <w:r w:rsidRPr="00FF75B5">
        <w:rPr>
          <w:rFonts w:ascii="Times New Roman" w:eastAsia="Times New Roman" w:hAnsi="Times New Roman" w:cs="Times New Roman"/>
          <w:sz w:val="24"/>
          <w:szCs w:val="24"/>
        </w:rPr>
        <w:t xml:space="preserve"> пољопривреду и заштиту животне средине</w:t>
      </w:r>
      <w:r w:rsidRPr="00FF75B5">
        <w:rPr>
          <w:rFonts w:ascii="Times New Roman" w:eastAsia="Times New Roman" w:hAnsi="Times New Roman" w:cs="Times New Roman"/>
          <w:sz w:val="24"/>
          <w:szCs w:val="24"/>
          <w:lang w:val="en-US"/>
        </w:rPr>
        <w:t xml:space="preserve"> </w:t>
      </w:r>
      <w:r w:rsidRPr="00FF75B5">
        <w:rPr>
          <w:rFonts w:ascii="Times New Roman" w:eastAsia="Times New Roman" w:hAnsi="Times New Roman" w:cs="Times New Roman"/>
          <w:sz w:val="24"/>
          <w:szCs w:val="24"/>
          <w:lang w:val="sr-Cyrl-CS"/>
        </w:rPr>
        <w:t>има председника и четири члана</w:t>
      </w:r>
      <w:r w:rsidRPr="00FF75B5">
        <w:rPr>
          <w:rFonts w:ascii="Times New Roman" w:eastAsia="Times New Roman" w:hAnsi="Times New Roman" w:cs="Times New Roman"/>
          <w:sz w:val="24"/>
          <w:szCs w:val="24"/>
          <w:lang w:val="en-US"/>
        </w:rPr>
        <w:t>.</w:t>
      </w:r>
      <w:r w:rsidRPr="00FF75B5">
        <w:rPr>
          <w:rFonts w:ascii="Times New Roman" w:eastAsia="Times New Roman" w:hAnsi="Times New Roman" w:cs="Times New Roman"/>
          <w:sz w:val="24"/>
          <w:szCs w:val="24"/>
          <w:lang w:val="sr-Cyrl-CS"/>
        </w:rPr>
        <w:t xml:space="preserve"> </w:t>
      </w:r>
    </w:p>
    <w:p w:rsidR="00FF75B5" w:rsidRPr="00FF75B5" w:rsidRDefault="00FF75B5" w:rsidP="00FF75B5">
      <w:pPr>
        <w:tabs>
          <w:tab w:val="left" w:pos="4052"/>
        </w:tabs>
        <w:spacing w:after="0" w:line="240" w:lineRule="auto"/>
        <w:ind w:firstLine="709"/>
        <w:jc w:val="both"/>
        <w:rPr>
          <w:rFonts w:ascii="Times New Roman" w:eastAsia="Times New Roman" w:hAnsi="Times New Roman" w:cs="Times New Roman"/>
          <w:sz w:val="24"/>
          <w:szCs w:val="24"/>
        </w:rPr>
      </w:pPr>
      <w:r w:rsidRPr="00FF75B5">
        <w:rPr>
          <w:rFonts w:ascii="Times New Roman" w:eastAsia="Times New Roman" w:hAnsi="Times New Roman" w:cs="Times New Roman"/>
          <w:sz w:val="24"/>
          <w:szCs w:val="24"/>
        </w:rPr>
        <w:t xml:space="preserve">Иван Деспотовић из Брзана, одборник СО Баточина, као члан одборничке групе „Проверено боље за Баточину – Правда Баточина“   поднео је неопозиву оставку на дужност члана </w:t>
      </w:r>
      <w:r w:rsidRPr="00FF75B5">
        <w:rPr>
          <w:rFonts w:ascii="Times New Roman" w:eastAsia="Times New Roman" w:hAnsi="Times New Roman" w:cs="Times New Roman"/>
          <w:sz w:val="24"/>
          <w:szCs w:val="24"/>
          <w:lang w:val="sr-Cyrl-CS"/>
        </w:rPr>
        <w:t xml:space="preserve">Одбора </w:t>
      </w:r>
      <w:r w:rsidRPr="00FF75B5">
        <w:rPr>
          <w:rFonts w:ascii="Times New Roman" w:eastAsia="Times New Roman" w:hAnsi="Times New Roman" w:cs="Times New Roman"/>
          <w:sz w:val="24"/>
          <w:szCs w:val="24"/>
          <w:lang w:val="en-US"/>
        </w:rPr>
        <w:t xml:space="preserve">за </w:t>
      </w:r>
      <w:r w:rsidRPr="00FF75B5">
        <w:rPr>
          <w:rFonts w:ascii="Times New Roman" w:eastAsia="Times New Roman" w:hAnsi="Times New Roman" w:cs="Times New Roman"/>
          <w:sz w:val="24"/>
          <w:szCs w:val="24"/>
        </w:rPr>
        <w:t>пољопривреду и заштиту животне средине.</w:t>
      </w:r>
    </w:p>
    <w:p w:rsidR="00FF75B5" w:rsidRPr="00FF75B5" w:rsidRDefault="00FF75B5" w:rsidP="00FF75B5">
      <w:pPr>
        <w:autoSpaceDE w:val="0"/>
        <w:autoSpaceDN w:val="0"/>
        <w:adjustRightInd w:val="0"/>
        <w:spacing w:after="0" w:line="240" w:lineRule="auto"/>
        <w:ind w:firstLine="720"/>
        <w:jc w:val="both"/>
        <w:rPr>
          <w:rFonts w:ascii="Times New Roman" w:eastAsia="Times New Roman" w:hAnsi="Times New Roman" w:cs="Times New Roman"/>
          <w:sz w:val="24"/>
          <w:szCs w:val="24"/>
        </w:rPr>
      </w:pPr>
      <w:r w:rsidRPr="00FF75B5">
        <w:rPr>
          <w:rFonts w:ascii="Times New Roman" w:eastAsia="Times New Roman" w:hAnsi="Times New Roman" w:cs="Times New Roman"/>
          <w:sz w:val="24"/>
          <w:szCs w:val="24"/>
        </w:rPr>
        <w:t xml:space="preserve">Одборничка група </w:t>
      </w:r>
      <w:r w:rsidRPr="00FF75B5">
        <w:rPr>
          <w:rFonts w:ascii="Times New Roman" w:eastAsia="Times New Roman" w:hAnsi="Times New Roman" w:cs="Times New Roman"/>
          <w:sz w:val="24"/>
          <w:szCs w:val="24"/>
          <w:lang w:val="en-US"/>
        </w:rPr>
        <w:t>„Александар Вучић – Баточина не сме да стане“</w:t>
      </w:r>
      <w:r w:rsidRPr="00FF75B5">
        <w:rPr>
          <w:rFonts w:ascii="Times New Roman" w:eastAsia="Times New Roman" w:hAnsi="Times New Roman" w:cs="Times New Roman"/>
          <w:sz w:val="24"/>
          <w:szCs w:val="24"/>
        </w:rPr>
        <w:t xml:space="preserve"> предложила је новог члана </w:t>
      </w:r>
      <w:r w:rsidRPr="00FF75B5">
        <w:rPr>
          <w:rFonts w:ascii="Times New Roman" w:eastAsia="Times New Roman" w:hAnsi="Times New Roman" w:cs="Times New Roman"/>
          <w:sz w:val="24"/>
          <w:szCs w:val="24"/>
          <w:lang w:val="sr-Cyrl-CS"/>
        </w:rPr>
        <w:t xml:space="preserve">Одбора </w:t>
      </w:r>
      <w:r w:rsidRPr="00FF75B5">
        <w:rPr>
          <w:rFonts w:ascii="Times New Roman" w:eastAsia="Times New Roman" w:hAnsi="Times New Roman" w:cs="Times New Roman"/>
          <w:sz w:val="24"/>
          <w:szCs w:val="24"/>
          <w:lang w:val="en-US"/>
        </w:rPr>
        <w:t>за</w:t>
      </w:r>
      <w:r w:rsidRPr="00FF75B5">
        <w:rPr>
          <w:rFonts w:ascii="Times New Roman" w:eastAsia="Times New Roman" w:hAnsi="Times New Roman" w:cs="Times New Roman"/>
          <w:sz w:val="24"/>
          <w:szCs w:val="24"/>
        </w:rPr>
        <w:t xml:space="preserve"> пољопривреду и заштиту животне средине.</w:t>
      </w:r>
    </w:p>
    <w:p w:rsidR="00FF75B5" w:rsidRPr="00FF75B5" w:rsidRDefault="00FF75B5" w:rsidP="00FF75B5">
      <w:pPr>
        <w:spacing w:after="0" w:line="240" w:lineRule="auto"/>
        <w:ind w:firstLine="720"/>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Разлог за доношење овог Решења јесте избор још једног члана Одбора</w:t>
      </w:r>
      <w:r w:rsidRPr="00FF75B5">
        <w:rPr>
          <w:rFonts w:ascii="Times New Roman" w:eastAsia="Times New Roman" w:hAnsi="Times New Roman" w:cs="Times New Roman"/>
          <w:sz w:val="24"/>
          <w:szCs w:val="24"/>
          <w:lang w:val="en-US"/>
        </w:rPr>
        <w:t xml:space="preserve"> за</w:t>
      </w:r>
      <w:r w:rsidRPr="00FF75B5">
        <w:rPr>
          <w:rFonts w:ascii="Times New Roman" w:eastAsia="Times New Roman" w:hAnsi="Times New Roman" w:cs="Times New Roman"/>
          <w:sz w:val="24"/>
          <w:szCs w:val="24"/>
        </w:rPr>
        <w:t xml:space="preserve"> пољопривреду и заштиту животне средине</w:t>
      </w:r>
      <w:r w:rsidRPr="00FF75B5">
        <w:rPr>
          <w:rFonts w:ascii="Times New Roman" w:eastAsia="Times New Roman" w:hAnsi="Times New Roman" w:cs="Times New Roman"/>
          <w:sz w:val="24"/>
          <w:szCs w:val="24"/>
          <w:lang w:val="en-US"/>
        </w:rPr>
        <w:t xml:space="preserve"> </w:t>
      </w:r>
      <w:r w:rsidRPr="00FF75B5">
        <w:rPr>
          <w:rFonts w:ascii="Times New Roman" w:eastAsia="Times New Roman" w:hAnsi="Times New Roman" w:cs="Times New Roman"/>
          <w:sz w:val="24"/>
          <w:szCs w:val="24"/>
          <w:lang w:val="sr-Cyrl-CS"/>
        </w:rPr>
        <w:t>како би се састав наведеног одбора ускладио са наведеним одредбама Пословника о раду Скупштине општине Баточина.</w:t>
      </w:r>
    </w:p>
    <w:p w:rsidR="00FF75B5" w:rsidRPr="00FF75B5" w:rsidRDefault="00FF75B5" w:rsidP="00FF75B5">
      <w:pPr>
        <w:spacing w:after="0" w:line="240" w:lineRule="auto"/>
        <w:ind w:firstLine="720"/>
        <w:jc w:val="both"/>
        <w:rPr>
          <w:rFonts w:ascii="Times New Roman" w:eastAsia="Times New Roman" w:hAnsi="Times New Roman" w:cs="Times New Roman"/>
          <w:sz w:val="24"/>
          <w:szCs w:val="24"/>
          <w:lang w:val="sr-Cyrl-CS"/>
        </w:rPr>
      </w:pPr>
      <w:r w:rsidRPr="00FF75B5">
        <w:rPr>
          <w:rFonts w:ascii="Times New Roman" w:eastAsia="Times New Roman" w:hAnsi="Times New Roman" w:cs="Times New Roman"/>
          <w:sz w:val="24"/>
          <w:szCs w:val="24"/>
          <w:lang w:val="sr-Cyrl-CS"/>
        </w:rPr>
        <w:t xml:space="preserve"> На основу напред наведеног, донето је решење као у диспозитиву.</w:t>
      </w:r>
    </w:p>
    <w:p w:rsidR="00FF75B5" w:rsidRPr="00FF75B5" w:rsidRDefault="00FF75B5" w:rsidP="00FF75B5">
      <w:pPr>
        <w:spacing w:after="0" w:line="240" w:lineRule="auto"/>
        <w:jc w:val="both"/>
        <w:rPr>
          <w:rFonts w:ascii="Times New Roman" w:eastAsia="Times New Roman" w:hAnsi="Times New Roman" w:cs="Times New Roman"/>
          <w:b/>
          <w:sz w:val="24"/>
          <w:szCs w:val="24"/>
          <w:lang w:val="sr-Cyrl-CS"/>
        </w:rPr>
      </w:pPr>
    </w:p>
    <w:p w:rsidR="00FF75B5" w:rsidRPr="00FF75B5" w:rsidRDefault="00FF75B5" w:rsidP="00FF75B5">
      <w:pPr>
        <w:spacing w:after="0" w:line="240" w:lineRule="auto"/>
        <w:jc w:val="center"/>
        <w:rPr>
          <w:rFonts w:ascii="Times New Roman" w:eastAsia="Times New Roman" w:hAnsi="Times New Roman" w:cs="Times New Roman"/>
          <w:b/>
          <w:sz w:val="24"/>
          <w:szCs w:val="24"/>
          <w:lang w:val="en-US"/>
        </w:rPr>
      </w:pPr>
      <w:r w:rsidRPr="00FF75B5">
        <w:rPr>
          <w:rFonts w:ascii="Times New Roman" w:eastAsia="Times New Roman" w:hAnsi="Times New Roman" w:cs="Times New Roman"/>
          <w:b/>
          <w:sz w:val="24"/>
          <w:szCs w:val="24"/>
          <w:lang w:val="en-US"/>
        </w:rPr>
        <w:t>СКУПШТИНА ОПШТИНЕ БАТОЧИНА</w:t>
      </w:r>
    </w:p>
    <w:p w:rsidR="00002E08" w:rsidRDefault="00FF75B5" w:rsidP="00002E08">
      <w:pPr>
        <w:spacing w:after="0" w:line="240" w:lineRule="auto"/>
        <w:jc w:val="center"/>
        <w:rPr>
          <w:rFonts w:ascii="Times New Roman" w:eastAsia="Times New Roman" w:hAnsi="Times New Roman" w:cs="Times New Roman"/>
          <w:b/>
          <w:sz w:val="24"/>
          <w:szCs w:val="24"/>
        </w:rPr>
      </w:pPr>
      <w:r w:rsidRPr="00FF75B5">
        <w:rPr>
          <w:rFonts w:ascii="Times New Roman" w:eastAsia="Times New Roman" w:hAnsi="Times New Roman" w:cs="Times New Roman"/>
          <w:b/>
          <w:sz w:val="24"/>
          <w:szCs w:val="24"/>
          <w:lang w:val="en-US"/>
        </w:rPr>
        <w:t>Број: 020-</w:t>
      </w:r>
      <w:r w:rsidRPr="00FF75B5">
        <w:rPr>
          <w:rFonts w:ascii="Times New Roman" w:eastAsia="Times New Roman" w:hAnsi="Times New Roman" w:cs="Times New Roman"/>
          <w:b/>
          <w:sz w:val="24"/>
          <w:szCs w:val="24"/>
        </w:rPr>
        <w:t>639</w:t>
      </w:r>
      <w:r w:rsidRPr="00FF75B5">
        <w:rPr>
          <w:rFonts w:ascii="Times New Roman" w:eastAsia="Times New Roman" w:hAnsi="Times New Roman" w:cs="Times New Roman"/>
          <w:b/>
          <w:sz w:val="24"/>
          <w:szCs w:val="24"/>
          <w:lang w:val="en-US"/>
        </w:rPr>
        <w:t>/2</w:t>
      </w:r>
      <w:r w:rsidRPr="00FF75B5">
        <w:rPr>
          <w:rFonts w:ascii="Times New Roman" w:eastAsia="Times New Roman" w:hAnsi="Times New Roman" w:cs="Times New Roman"/>
          <w:b/>
          <w:sz w:val="24"/>
          <w:szCs w:val="24"/>
        </w:rPr>
        <w:t>5</w:t>
      </w:r>
      <w:r w:rsidRPr="00FF75B5">
        <w:rPr>
          <w:rFonts w:ascii="Times New Roman" w:eastAsia="Times New Roman" w:hAnsi="Times New Roman" w:cs="Times New Roman"/>
          <w:b/>
          <w:sz w:val="24"/>
          <w:szCs w:val="24"/>
          <w:lang w:val="en-US"/>
        </w:rPr>
        <w:t xml:space="preserve">-I од </w:t>
      </w:r>
      <w:r w:rsidRPr="00FF75B5">
        <w:rPr>
          <w:rFonts w:ascii="Times New Roman" w:eastAsia="Times New Roman" w:hAnsi="Times New Roman" w:cs="Times New Roman"/>
          <w:b/>
          <w:sz w:val="24"/>
          <w:szCs w:val="24"/>
        </w:rPr>
        <w:t>18. јула 2025</w:t>
      </w:r>
      <w:r w:rsidR="00002E08">
        <w:rPr>
          <w:rFonts w:ascii="Times New Roman" w:eastAsia="Times New Roman" w:hAnsi="Times New Roman" w:cs="Times New Roman"/>
          <w:b/>
          <w:sz w:val="24"/>
          <w:szCs w:val="24"/>
          <w:lang w:val="en-US"/>
        </w:rPr>
        <w:t>. године</w:t>
      </w:r>
    </w:p>
    <w:p w:rsidR="00002E08" w:rsidRDefault="00002E08" w:rsidP="00002E08">
      <w:pPr>
        <w:spacing w:after="0" w:line="240" w:lineRule="auto"/>
        <w:jc w:val="center"/>
        <w:rPr>
          <w:rFonts w:ascii="Times New Roman" w:eastAsia="Times New Roman" w:hAnsi="Times New Roman" w:cs="Times New Roman"/>
          <w:b/>
          <w:sz w:val="24"/>
          <w:szCs w:val="24"/>
        </w:rPr>
      </w:pPr>
    </w:p>
    <w:p w:rsidR="00002E08" w:rsidRDefault="00002E08" w:rsidP="00002E08">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lang w:val="en-US"/>
        </w:rPr>
        <w:t>ПРЕДСЕДНИЦА СКУПШТИНЕ</w:t>
      </w:r>
    </w:p>
    <w:p w:rsidR="003905E1" w:rsidRDefault="00FF75B5" w:rsidP="00002E08">
      <w:pPr>
        <w:spacing w:after="0" w:line="240" w:lineRule="auto"/>
        <w:jc w:val="center"/>
        <w:rPr>
          <w:rFonts w:ascii="Times New Roman" w:eastAsia="Times New Roman" w:hAnsi="Times New Roman" w:cs="Times New Roman"/>
          <w:b/>
          <w:sz w:val="24"/>
          <w:szCs w:val="24"/>
        </w:rPr>
      </w:pPr>
      <w:r w:rsidRPr="00FF75B5">
        <w:rPr>
          <w:rFonts w:ascii="Times New Roman" w:eastAsia="Times New Roman" w:hAnsi="Times New Roman" w:cs="Times New Roman"/>
          <w:b/>
          <w:sz w:val="24"/>
          <w:szCs w:val="24"/>
          <w:lang w:val="en-US"/>
        </w:rPr>
        <w:t>Марија Митрашиновић</w:t>
      </w:r>
    </w:p>
    <w:p w:rsidR="00002E08" w:rsidRDefault="00002E08" w:rsidP="00002E08">
      <w:pPr>
        <w:pBdr>
          <w:bottom w:val="single" w:sz="12" w:space="1" w:color="auto"/>
        </w:pBdr>
        <w:spacing w:after="0" w:line="240" w:lineRule="auto"/>
        <w:jc w:val="center"/>
        <w:rPr>
          <w:rFonts w:ascii="Times New Roman" w:eastAsia="Times New Roman" w:hAnsi="Times New Roman" w:cs="Times New Roman"/>
          <w:b/>
          <w:sz w:val="24"/>
          <w:szCs w:val="24"/>
        </w:rPr>
      </w:pPr>
    </w:p>
    <w:p w:rsidR="00D67F1D" w:rsidRDefault="00D67F1D" w:rsidP="00D67F1D">
      <w:pPr>
        <w:spacing w:after="0" w:line="240" w:lineRule="auto"/>
        <w:jc w:val="center"/>
        <w:rPr>
          <w:rFonts w:ascii="Times New Roman" w:eastAsia="Times New Roman" w:hAnsi="Times New Roman" w:cs="Times New Roman"/>
          <w:b/>
          <w:sz w:val="24"/>
          <w:szCs w:val="24"/>
        </w:rPr>
      </w:pPr>
    </w:p>
    <w:p w:rsidR="00D67F1D" w:rsidRDefault="00D67F1D" w:rsidP="00DB18E1">
      <w:pPr>
        <w:tabs>
          <w:tab w:val="left" w:pos="3732"/>
          <w:tab w:val="center" w:pos="4873"/>
          <w:tab w:val="left" w:pos="5935"/>
        </w:tabs>
        <w:spacing w:after="0" w:line="240" w:lineRule="auto"/>
        <w:jc w:val="center"/>
        <w:rPr>
          <w:rFonts w:ascii="Times New Roman" w:hAnsi="Times New Roman" w:cs="Times New Roman"/>
          <w:b/>
          <w:sz w:val="24"/>
          <w:szCs w:val="24"/>
        </w:rPr>
      </w:pPr>
    </w:p>
    <w:p w:rsidR="00D67F1D" w:rsidRDefault="00D67F1D" w:rsidP="00DB18E1">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sectPr w:rsidR="00EB176E" w:rsidSect="00EB176E">
          <w:type w:val="continuous"/>
          <w:pgSz w:w="11907" w:h="16839" w:code="9"/>
          <w:pgMar w:top="720" w:right="1440" w:bottom="720" w:left="1440" w:header="709" w:footer="709" w:gutter="0"/>
          <w:cols w:num="2" w:space="708"/>
          <w:docGrid w:linePitch="360"/>
        </w:sectPr>
      </w:pPr>
    </w:p>
    <w:p w:rsidR="00EB176E" w:rsidRDefault="00EB176E" w:rsidP="00D67F1D">
      <w:pPr>
        <w:tabs>
          <w:tab w:val="left" w:pos="3732"/>
          <w:tab w:val="center" w:pos="4873"/>
          <w:tab w:val="left" w:pos="5935"/>
        </w:tabs>
        <w:spacing w:after="0" w:line="240" w:lineRule="auto"/>
        <w:jc w:val="center"/>
        <w:rPr>
          <w:rFonts w:ascii="Times New Roman" w:hAnsi="Times New Roman" w:cs="Times New Roman"/>
          <w:b/>
          <w:sz w:val="24"/>
          <w:szCs w:val="24"/>
        </w:rPr>
        <w:sectPr w:rsidR="00EB176E" w:rsidSect="00EB176E">
          <w:type w:val="continuous"/>
          <w:pgSz w:w="11907" w:h="16839" w:code="9"/>
          <w:pgMar w:top="720" w:right="1440" w:bottom="720" w:left="1440" w:header="709" w:footer="709" w:gutter="0"/>
          <w:cols w:num="2" w:space="708"/>
          <w:docGrid w:linePitch="360"/>
        </w:sectPr>
      </w:pPr>
    </w:p>
    <w:p w:rsidR="00D67F1D" w:rsidRDefault="00D67F1D" w:rsidP="00D67F1D">
      <w:pPr>
        <w:tabs>
          <w:tab w:val="left" w:pos="3732"/>
          <w:tab w:val="center" w:pos="4873"/>
          <w:tab w:val="left" w:pos="5935"/>
        </w:tabs>
        <w:spacing w:after="0" w:line="240" w:lineRule="auto"/>
        <w:jc w:val="center"/>
        <w:rPr>
          <w:rFonts w:ascii="Times New Roman" w:eastAsia="Calibri" w:hAnsi="Times New Roman" w:cs="Times New Roman"/>
          <w:sz w:val="24"/>
          <w:szCs w:val="24"/>
          <w:lang w:val="en-US"/>
        </w:rPr>
        <w:sectPr w:rsidR="00D67F1D" w:rsidSect="00EB176E">
          <w:type w:val="continuous"/>
          <w:pgSz w:w="11907" w:h="16839" w:code="9"/>
          <w:pgMar w:top="720" w:right="1440" w:bottom="720" w:left="1440" w:header="709" w:footer="709" w:gutter="0"/>
          <w:cols w:num="2" w:space="708"/>
          <w:docGrid w:linePitch="360"/>
        </w:sectPr>
      </w:pPr>
    </w:p>
    <w:p w:rsidR="00EB176E" w:rsidRPr="00EB176E" w:rsidRDefault="00EB176E" w:rsidP="00EB176E">
      <w:pPr>
        <w:spacing w:after="0" w:line="240" w:lineRule="auto"/>
        <w:ind w:firstLine="567"/>
        <w:jc w:val="center"/>
        <w:rPr>
          <w:rFonts w:ascii="Times New Roman" w:eastAsia="Calibri" w:hAnsi="Times New Roman" w:cs="Times New Roman"/>
          <w:b/>
          <w:sz w:val="24"/>
          <w:szCs w:val="24"/>
        </w:rPr>
      </w:pPr>
      <w:r w:rsidRPr="00EB176E">
        <w:rPr>
          <w:rFonts w:ascii="Times New Roman" w:eastAsia="Calibri" w:hAnsi="Times New Roman" w:cs="Times New Roman"/>
          <w:b/>
          <w:sz w:val="24"/>
          <w:szCs w:val="24"/>
        </w:rPr>
        <w:t>АКТИ ОПШТИНСКОГ</w:t>
      </w:r>
    </w:p>
    <w:p w:rsidR="00EB176E" w:rsidRPr="00EB176E" w:rsidRDefault="00EB176E" w:rsidP="00EB176E">
      <w:pPr>
        <w:spacing w:after="0" w:line="240" w:lineRule="auto"/>
        <w:ind w:firstLine="567"/>
        <w:jc w:val="center"/>
        <w:rPr>
          <w:rFonts w:ascii="Times New Roman" w:eastAsia="Calibri" w:hAnsi="Times New Roman" w:cs="Times New Roman"/>
          <w:b/>
          <w:sz w:val="24"/>
          <w:szCs w:val="24"/>
        </w:rPr>
      </w:pPr>
      <w:r w:rsidRPr="00EB176E">
        <w:rPr>
          <w:rFonts w:ascii="Times New Roman" w:eastAsia="Calibri" w:hAnsi="Times New Roman" w:cs="Times New Roman"/>
          <w:b/>
          <w:sz w:val="24"/>
          <w:szCs w:val="24"/>
        </w:rPr>
        <w:t>ВЕЋА</w:t>
      </w:r>
    </w:p>
    <w:p w:rsidR="00EB176E" w:rsidRDefault="00EB176E" w:rsidP="00972251">
      <w:pPr>
        <w:spacing w:after="0" w:line="240" w:lineRule="auto"/>
        <w:ind w:firstLine="567"/>
        <w:jc w:val="both"/>
        <w:rPr>
          <w:rFonts w:ascii="Times New Roman" w:eastAsia="Calibri" w:hAnsi="Times New Roman" w:cs="Times New Roman"/>
          <w:sz w:val="24"/>
          <w:szCs w:val="24"/>
        </w:rPr>
      </w:pPr>
    </w:p>
    <w:p w:rsidR="00972251" w:rsidRPr="005C3238" w:rsidRDefault="00972251" w:rsidP="00972251">
      <w:pPr>
        <w:spacing w:after="0" w:line="240" w:lineRule="auto"/>
        <w:ind w:firstLine="567"/>
        <w:jc w:val="both"/>
        <w:rPr>
          <w:rFonts w:ascii="Times New Roman" w:eastAsia="Calibri" w:hAnsi="Times New Roman" w:cs="Times New Roman"/>
          <w:sz w:val="24"/>
          <w:szCs w:val="24"/>
        </w:rPr>
      </w:pPr>
      <w:r w:rsidRPr="00972251">
        <w:rPr>
          <w:rFonts w:ascii="Times New Roman" w:eastAsia="Calibri" w:hAnsi="Times New Roman" w:cs="Times New Roman"/>
          <w:sz w:val="24"/>
          <w:szCs w:val="24"/>
          <w:lang w:val="en-US"/>
        </w:rPr>
        <w:t>На основу члана 2. став 1. тачка 6, члана 29. став 1. тачка 4, члана 30. и члана 31. став 4. Закона о смањењу ризика од катастрофа и управљању ванредним ситуацијама („Сл. гласник РС“, број 87/</w:t>
      </w:r>
      <w:r w:rsidRPr="00972251">
        <w:rPr>
          <w:rFonts w:ascii="Times New Roman" w:eastAsia="Calibri" w:hAnsi="Times New Roman" w:cs="Times New Roman"/>
          <w:sz w:val="24"/>
          <w:szCs w:val="24"/>
        </w:rPr>
        <w:t>20</w:t>
      </w:r>
      <w:r w:rsidRPr="00972251">
        <w:rPr>
          <w:rFonts w:ascii="Times New Roman" w:eastAsia="Calibri" w:hAnsi="Times New Roman" w:cs="Times New Roman"/>
          <w:sz w:val="24"/>
          <w:szCs w:val="24"/>
          <w:lang w:val="en-US"/>
        </w:rPr>
        <w:t xml:space="preserve">18), члана 6. став. 1. тачка </w:t>
      </w:r>
      <w:r w:rsidR="00D67F1D">
        <w:rPr>
          <w:rFonts w:ascii="Times New Roman" w:eastAsia="Calibri" w:hAnsi="Times New Roman" w:cs="Times New Roman"/>
          <w:sz w:val="24"/>
          <w:szCs w:val="24"/>
        </w:rPr>
        <w:t xml:space="preserve">На основу члана 2. став 1. тачка </w:t>
      </w:r>
      <w:r w:rsidR="00D67F1D">
        <w:rPr>
          <w:rFonts w:ascii="Times New Roman" w:eastAsia="Calibri" w:hAnsi="Times New Roman" w:cs="Times New Roman"/>
          <w:sz w:val="24"/>
          <w:szCs w:val="24"/>
          <w:lang w:val="en-US"/>
        </w:rPr>
        <w:t>6</w:t>
      </w:r>
      <w:r w:rsidR="00D67F1D">
        <w:rPr>
          <w:rFonts w:ascii="Times New Roman" w:eastAsia="Calibri" w:hAnsi="Times New Roman" w:cs="Times New Roman"/>
          <w:sz w:val="24"/>
          <w:szCs w:val="24"/>
        </w:rPr>
        <w:t>, члана 29. став 1. тачка 4, члана 30. и члана 31. став 4. Закона о смањењу ризика од катастрофа и управљању ванредним ситуацијама (</w:t>
      </w:r>
      <w:r w:rsidR="005C3238">
        <w:rPr>
          <w:rFonts w:ascii="Times New Roman" w:eastAsia="Calibri" w:hAnsi="Times New Roman" w:cs="Times New Roman"/>
          <w:sz w:val="24"/>
          <w:szCs w:val="24"/>
        </w:rPr>
        <w:t>„</w:t>
      </w:r>
      <w:r w:rsidR="00D67F1D">
        <w:rPr>
          <w:rFonts w:ascii="Times New Roman" w:eastAsia="Calibri" w:hAnsi="Times New Roman" w:cs="Times New Roman"/>
          <w:sz w:val="24"/>
          <w:szCs w:val="24"/>
        </w:rPr>
        <w:t xml:space="preserve">Сл.гласник </w:t>
      </w:r>
      <w:r w:rsidR="005C3238">
        <w:rPr>
          <w:rFonts w:ascii="Times New Roman" w:eastAsia="Calibri" w:hAnsi="Times New Roman" w:cs="Times New Roman"/>
          <w:sz w:val="24"/>
          <w:szCs w:val="24"/>
        </w:rPr>
        <w:t>РС</w:t>
      </w:r>
      <w:r w:rsidR="00D67F1D">
        <w:rPr>
          <w:rFonts w:ascii="Times New Roman" w:eastAsia="Calibri" w:hAnsi="Times New Roman" w:cs="Times New Roman"/>
          <w:sz w:val="24"/>
          <w:szCs w:val="24"/>
        </w:rPr>
        <w:t>“ број</w:t>
      </w:r>
      <w:r w:rsidRPr="00972251">
        <w:rPr>
          <w:rFonts w:ascii="Times New Roman" w:eastAsia="Calibri" w:hAnsi="Times New Roman" w:cs="Times New Roman"/>
          <w:sz w:val="24"/>
          <w:szCs w:val="24"/>
          <w:lang w:val="en-US"/>
        </w:rPr>
        <w:t xml:space="preserve"> </w:t>
      </w:r>
      <w:r w:rsidR="005C3238">
        <w:rPr>
          <w:rFonts w:ascii="Times New Roman" w:eastAsia="Calibri" w:hAnsi="Times New Roman" w:cs="Times New Roman"/>
          <w:sz w:val="24"/>
          <w:szCs w:val="24"/>
        </w:rPr>
        <w:t xml:space="preserve">87/2018), члана 6.став 1. тачка 6. </w:t>
      </w:r>
      <w:r w:rsidRPr="00972251">
        <w:rPr>
          <w:rFonts w:ascii="Times New Roman" w:eastAsia="Calibri" w:hAnsi="Times New Roman" w:cs="Times New Roman"/>
          <w:sz w:val="24"/>
          <w:szCs w:val="24"/>
          <w:lang w:val="en-US"/>
        </w:rPr>
        <w:t>и члана 11. Одлуке о организацији и функционисању цивилне заштите на територији општине Баточина („Сл. гласник општине Баточина“, број 29/21), члана 11. тачка 22) и члана 60. став 4. Пословника о раду Општинског већа општине Баточина („Службени гласник општине Баточина”, број 33/21), Општинско веће општине Баточина на седници одржаној дана</w:t>
      </w:r>
      <w:r w:rsidRPr="00972251">
        <w:rPr>
          <w:rFonts w:ascii="Times New Roman" w:eastAsia="Calibri" w:hAnsi="Times New Roman" w:cs="Times New Roman"/>
          <w:sz w:val="24"/>
          <w:szCs w:val="24"/>
        </w:rPr>
        <w:t xml:space="preserve"> 15. јула </w:t>
      </w:r>
      <w:r w:rsidRPr="00972251">
        <w:rPr>
          <w:rFonts w:ascii="Times New Roman" w:eastAsia="Calibri" w:hAnsi="Times New Roman" w:cs="Times New Roman"/>
          <w:sz w:val="24"/>
          <w:szCs w:val="24"/>
          <w:lang w:val="en-US"/>
        </w:rPr>
        <w:t xml:space="preserve">2025. </w:t>
      </w:r>
      <w:r w:rsidRPr="00972251">
        <w:rPr>
          <w:rFonts w:ascii="Times New Roman" w:eastAsia="Calibri" w:hAnsi="Times New Roman" w:cs="Times New Roman"/>
          <w:sz w:val="24"/>
          <w:szCs w:val="24"/>
        </w:rPr>
        <w:t xml:space="preserve">донело је: </w:t>
      </w:r>
    </w:p>
    <w:p w:rsidR="00972251" w:rsidRPr="00972251" w:rsidRDefault="00972251" w:rsidP="00972251">
      <w:pPr>
        <w:spacing w:after="0" w:line="240" w:lineRule="auto"/>
        <w:jc w:val="both"/>
        <w:rPr>
          <w:rFonts w:ascii="Times New Roman" w:eastAsia="Calibri" w:hAnsi="Times New Roman" w:cs="Times New Roman"/>
          <w:sz w:val="24"/>
          <w:szCs w:val="24"/>
          <w:lang w:val="en-US"/>
        </w:rPr>
      </w:pPr>
    </w:p>
    <w:p w:rsidR="00972251" w:rsidRPr="00972251" w:rsidRDefault="00972251" w:rsidP="00972251">
      <w:pPr>
        <w:spacing w:after="0" w:line="240" w:lineRule="auto"/>
        <w:jc w:val="center"/>
        <w:rPr>
          <w:rFonts w:ascii="Times New Roman" w:eastAsia="Calibri" w:hAnsi="Times New Roman" w:cs="Times New Roman"/>
          <w:b/>
          <w:sz w:val="24"/>
          <w:szCs w:val="24"/>
        </w:rPr>
      </w:pPr>
      <w:r w:rsidRPr="00972251">
        <w:rPr>
          <w:rFonts w:ascii="Times New Roman" w:eastAsia="Calibri" w:hAnsi="Times New Roman" w:cs="Times New Roman"/>
          <w:b/>
          <w:sz w:val="24"/>
          <w:szCs w:val="24"/>
          <w:lang w:val="en-US"/>
        </w:rPr>
        <w:t xml:space="preserve">РЕШЕЊЕ </w:t>
      </w:r>
    </w:p>
    <w:p w:rsidR="00972251" w:rsidRPr="00972251" w:rsidRDefault="00972251" w:rsidP="00972251">
      <w:pPr>
        <w:spacing w:after="0" w:line="240" w:lineRule="auto"/>
        <w:jc w:val="center"/>
        <w:rPr>
          <w:rFonts w:ascii="Times New Roman" w:eastAsia="Calibri" w:hAnsi="Times New Roman" w:cs="Times New Roman"/>
          <w:b/>
          <w:sz w:val="24"/>
          <w:szCs w:val="24"/>
          <w:lang w:val="en-US"/>
        </w:rPr>
      </w:pPr>
      <w:r w:rsidRPr="00972251">
        <w:rPr>
          <w:rFonts w:ascii="Times New Roman" w:eastAsia="Calibri" w:hAnsi="Times New Roman" w:cs="Times New Roman"/>
          <w:b/>
          <w:sz w:val="24"/>
          <w:szCs w:val="24"/>
          <w:lang w:val="en-US"/>
        </w:rPr>
        <w:t xml:space="preserve">о одређивању субјеката од посебног значаја за заштиту и спасавање на територији општине </w:t>
      </w:r>
      <w:r w:rsidRPr="00972251">
        <w:rPr>
          <w:rFonts w:ascii="Times New Roman" w:eastAsia="Calibri" w:hAnsi="Times New Roman" w:cs="Times New Roman"/>
          <w:b/>
          <w:sz w:val="24"/>
          <w:szCs w:val="24"/>
        </w:rPr>
        <w:t>Б</w:t>
      </w:r>
      <w:r w:rsidRPr="00972251">
        <w:rPr>
          <w:rFonts w:ascii="Times New Roman" w:eastAsia="Calibri" w:hAnsi="Times New Roman" w:cs="Times New Roman"/>
          <w:b/>
          <w:sz w:val="24"/>
          <w:szCs w:val="24"/>
          <w:lang w:val="en-US"/>
        </w:rPr>
        <w:t>аточина</w:t>
      </w:r>
    </w:p>
    <w:p w:rsidR="00972251" w:rsidRPr="00972251" w:rsidRDefault="00972251" w:rsidP="00972251">
      <w:pPr>
        <w:spacing w:after="0" w:line="240" w:lineRule="auto"/>
        <w:jc w:val="center"/>
        <w:rPr>
          <w:rFonts w:ascii="Times New Roman" w:eastAsia="Calibri" w:hAnsi="Times New Roman" w:cs="Times New Roman"/>
          <w:b/>
          <w:sz w:val="24"/>
          <w:szCs w:val="24"/>
          <w:lang w:val="en-US"/>
        </w:rPr>
      </w:pPr>
    </w:p>
    <w:p w:rsidR="00972251" w:rsidRPr="00972251" w:rsidRDefault="00972251" w:rsidP="00843B34">
      <w:pPr>
        <w:numPr>
          <w:ilvl w:val="0"/>
          <w:numId w:val="10"/>
        </w:numPr>
        <w:spacing w:after="0" w:line="240" w:lineRule="auto"/>
        <w:ind w:left="0" w:firstLine="567"/>
        <w:contextualSpacing/>
        <w:jc w:val="both"/>
        <w:rPr>
          <w:rFonts w:ascii="Times New Roman" w:eastAsia="Calibri" w:hAnsi="Times New Roman" w:cs="Times New Roman"/>
          <w:sz w:val="24"/>
          <w:szCs w:val="24"/>
          <w:lang w:val="en-US"/>
        </w:rPr>
      </w:pPr>
      <w:r w:rsidRPr="00972251">
        <w:rPr>
          <w:rFonts w:ascii="Times New Roman" w:eastAsia="Calibri" w:hAnsi="Times New Roman" w:cs="Times New Roman"/>
          <w:sz w:val="24"/>
          <w:szCs w:val="24"/>
          <w:lang w:val="en-US"/>
        </w:rPr>
        <w:t xml:space="preserve">За субјекте од посебног значаја за заштиту и спасавање на територији општине Баточина, односно привредна друштва или друга правна лица која егзистирају на простору општине Баточина, а која у свом саставу располажу са људским и материјалним ресурсима који се могу искористити у заштити </w:t>
      </w:r>
      <w:r w:rsidRPr="00972251">
        <w:rPr>
          <w:rFonts w:ascii="Times New Roman" w:eastAsia="Calibri" w:hAnsi="Times New Roman" w:cs="Times New Roman"/>
          <w:sz w:val="24"/>
          <w:szCs w:val="24"/>
        </w:rPr>
        <w:t>и</w:t>
      </w:r>
      <w:r w:rsidRPr="00972251">
        <w:rPr>
          <w:rFonts w:ascii="Times New Roman" w:eastAsia="Calibri" w:hAnsi="Times New Roman" w:cs="Times New Roman"/>
          <w:sz w:val="24"/>
          <w:szCs w:val="24"/>
          <w:lang w:val="en-US"/>
        </w:rPr>
        <w:t xml:space="preserve"> спасавању људи и материјалних добара, са одређеним задацима, одређују се:</w:t>
      </w:r>
    </w:p>
    <w:p w:rsidR="00972251" w:rsidRPr="00972251" w:rsidRDefault="00972251" w:rsidP="00843B34">
      <w:pPr>
        <w:numPr>
          <w:ilvl w:val="0"/>
          <w:numId w:val="11"/>
        </w:numPr>
        <w:autoSpaceDE w:val="0"/>
        <w:autoSpaceDN w:val="0"/>
        <w:adjustRightInd w:val="0"/>
        <w:spacing w:after="0" w:line="240" w:lineRule="auto"/>
        <w:ind w:left="0" w:firstLine="567"/>
        <w:jc w:val="both"/>
        <w:rPr>
          <w:rFonts w:ascii="Times New Roman" w:eastAsia="Times New Roman" w:hAnsi="Times New Roman" w:cs="Times New Roman"/>
          <w:color w:val="000000"/>
          <w:sz w:val="24"/>
          <w:szCs w:val="24"/>
          <w:lang w:eastAsia="sr-Latn-CS"/>
        </w:rPr>
      </w:pPr>
      <w:r w:rsidRPr="00972251">
        <w:rPr>
          <w:rFonts w:ascii="Times New Roman" w:eastAsia="Times New Roman" w:hAnsi="Times New Roman" w:cs="Times New Roman"/>
          <w:color w:val="000000"/>
          <w:sz w:val="24"/>
          <w:szCs w:val="24"/>
          <w:lang w:eastAsia="sr-Latn-CS"/>
        </w:rPr>
        <w:t>ЈП „Лепеница Баточина“, Карађорђева бб, Баточина</w:t>
      </w:r>
    </w:p>
    <w:p w:rsidR="00972251" w:rsidRPr="00972251" w:rsidRDefault="00972251" w:rsidP="00843B34">
      <w:pPr>
        <w:numPr>
          <w:ilvl w:val="0"/>
          <w:numId w:val="11"/>
        </w:numPr>
        <w:autoSpaceDE w:val="0"/>
        <w:autoSpaceDN w:val="0"/>
        <w:adjustRightInd w:val="0"/>
        <w:spacing w:after="0" w:line="240" w:lineRule="auto"/>
        <w:ind w:left="0" w:firstLine="567"/>
        <w:jc w:val="both"/>
        <w:rPr>
          <w:rFonts w:ascii="Times New Roman" w:eastAsia="Times New Roman" w:hAnsi="Times New Roman" w:cs="Times New Roman"/>
          <w:color w:val="000000"/>
          <w:sz w:val="24"/>
          <w:szCs w:val="24"/>
          <w:lang w:eastAsia="sr-Latn-CS"/>
        </w:rPr>
      </w:pPr>
      <w:r w:rsidRPr="00972251">
        <w:rPr>
          <w:rFonts w:ascii="Times New Roman" w:eastAsia="Times New Roman" w:hAnsi="Times New Roman" w:cs="Times New Roman"/>
          <w:color w:val="000000"/>
          <w:sz w:val="24"/>
          <w:szCs w:val="24"/>
          <w:lang w:eastAsia="sr-Latn-CS"/>
        </w:rPr>
        <w:t>Дом здравља Баточина, Милоша Oбреновића бр. 1 Баточина</w:t>
      </w:r>
    </w:p>
    <w:p w:rsidR="00972251" w:rsidRPr="00972251" w:rsidRDefault="00972251" w:rsidP="00972251">
      <w:pPr>
        <w:spacing w:after="0" w:line="240" w:lineRule="auto"/>
        <w:ind w:left="720"/>
        <w:contextualSpacing/>
        <w:jc w:val="both"/>
        <w:rPr>
          <w:rFonts w:ascii="Times New Roman" w:eastAsia="Calibri" w:hAnsi="Times New Roman" w:cs="Times New Roman"/>
          <w:sz w:val="24"/>
          <w:szCs w:val="24"/>
          <w:lang w:val="en-US"/>
        </w:rPr>
      </w:pPr>
    </w:p>
    <w:p w:rsidR="00972251" w:rsidRPr="00972251" w:rsidRDefault="00972251" w:rsidP="00843B34">
      <w:pPr>
        <w:numPr>
          <w:ilvl w:val="0"/>
          <w:numId w:val="10"/>
        </w:numPr>
        <w:spacing w:after="0" w:line="240" w:lineRule="auto"/>
        <w:ind w:left="0" w:firstLine="567"/>
        <w:contextualSpacing/>
        <w:jc w:val="both"/>
        <w:rPr>
          <w:rFonts w:ascii="Times New Roman" w:eastAsia="Calibri" w:hAnsi="Times New Roman" w:cs="Times New Roman"/>
          <w:sz w:val="24"/>
          <w:szCs w:val="24"/>
          <w:lang w:val="en-US"/>
        </w:rPr>
      </w:pPr>
      <w:r w:rsidRPr="00972251">
        <w:rPr>
          <w:rFonts w:ascii="Times New Roman" w:eastAsia="Calibri" w:hAnsi="Times New Roman" w:cs="Times New Roman"/>
          <w:sz w:val="24"/>
          <w:szCs w:val="24"/>
          <w:lang w:val="en-US"/>
        </w:rPr>
        <w:t xml:space="preserve">Задаци субјеката из става </w:t>
      </w:r>
      <w:r w:rsidRPr="00972251">
        <w:rPr>
          <w:rFonts w:ascii="Times New Roman" w:eastAsia="Calibri" w:hAnsi="Times New Roman" w:cs="Times New Roman"/>
          <w:sz w:val="24"/>
          <w:szCs w:val="24"/>
        </w:rPr>
        <w:t>1.</w:t>
      </w:r>
      <w:r w:rsidRPr="00972251">
        <w:rPr>
          <w:rFonts w:ascii="Times New Roman" w:eastAsia="Calibri" w:hAnsi="Times New Roman" w:cs="Times New Roman"/>
          <w:sz w:val="24"/>
          <w:szCs w:val="24"/>
          <w:lang w:val="en-US"/>
        </w:rPr>
        <w:t xml:space="preserve"> овог </w:t>
      </w:r>
      <w:r w:rsidRPr="00972251">
        <w:rPr>
          <w:rFonts w:ascii="Times New Roman" w:eastAsia="Calibri" w:hAnsi="Times New Roman" w:cs="Times New Roman"/>
          <w:sz w:val="24"/>
          <w:szCs w:val="24"/>
        </w:rPr>
        <w:t>ре</w:t>
      </w:r>
      <w:r w:rsidRPr="00972251">
        <w:rPr>
          <w:rFonts w:ascii="Times New Roman" w:eastAsia="Calibri" w:hAnsi="Times New Roman" w:cs="Times New Roman"/>
          <w:sz w:val="24"/>
          <w:szCs w:val="24"/>
          <w:lang w:val="en-US"/>
        </w:rPr>
        <w:t xml:space="preserve">шења биће одређени од стране Општинске управе општине Баточина, на предлог </w:t>
      </w:r>
      <w:bookmarkStart w:id="5" w:name="_Hlk203042704"/>
      <w:r w:rsidRPr="00972251">
        <w:rPr>
          <w:rFonts w:ascii="Times New Roman" w:eastAsia="Calibri" w:hAnsi="Times New Roman" w:cs="Times New Roman"/>
          <w:sz w:val="24"/>
          <w:szCs w:val="24"/>
          <w:lang w:val="en-US"/>
        </w:rPr>
        <w:t xml:space="preserve">Општинског штаба за ванредне ситуације на територији општине Баточина </w:t>
      </w:r>
      <w:bookmarkEnd w:id="5"/>
      <w:r w:rsidRPr="00972251">
        <w:rPr>
          <w:rFonts w:ascii="Times New Roman" w:eastAsia="Calibri" w:hAnsi="Times New Roman" w:cs="Times New Roman"/>
          <w:sz w:val="24"/>
          <w:szCs w:val="24"/>
          <w:lang w:val="en-US"/>
        </w:rPr>
        <w:t>(у даљем тексту</w:t>
      </w:r>
      <w:r w:rsidRPr="00972251">
        <w:rPr>
          <w:rFonts w:ascii="Times New Roman" w:eastAsia="Calibri" w:hAnsi="Times New Roman" w:cs="Times New Roman"/>
          <w:sz w:val="24"/>
          <w:szCs w:val="24"/>
        </w:rPr>
        <w:t>:</w:t>
      </w:r>
      <w:r w:rsidRPr="00972251">
        <w:rPr>
          <w:rFonts w:ascii="Times New Roman" w:eastAsia="Calibri" w:hAnsi="Times New Roman" w:cs="Times New Roman"/>
          <w:sz w:val="24"/>
          <w:szCs w:val="24"/>
          <w:lang w:val="en-US"/>
        </w:rPr>
        <w:t xml:space="preserve"> Штаб), а у складу са Планом заштите и спасавања.</w:t>
      </w:r>
    </w:p>
    <w:p w:rsidR="00EB176E" w:rsidRDefault="00EB176E" w:rsidP="00972251">
      <w:pPr>
        <w:spacing w:after="0" w:line="240" w:lineRule="auto"/>
        <w:ind w:left="567"/>
        <w:contextualSpacing/>
        <w:jc w:val="both"/>
        <w:rPr>
          <w:rFonts w:ascii="Times New Roman" w:eastAsia="Calibri" w:hAnsi="Times New Roman" w:cs="Times New Roman"/>
          <w:sz w:val="24"/>
          <w:szCs w:val="24"/>
          <w:lang w:val="en-US"/>
        </w:rPr>
        <w:sectPr w:rsidR="00EB176E" w:rsidSect="00EB176E">
          <w:pgSz w:w="11907" w:h="16839" w:code="9"/>
          <w:pgMar w:top="720" w:right="1440" w:bottom="720" w:left="1440" w:header="709" w:footer="709" w:gutter="0"/>
          <w:cols w:num="2" w:space="708"/>
          <w:docGrid w:linePitch="360"/>
        </w:sectPr>
      </w:pPr>
    </w:p>
    <w:p w:rsidR="00972251" w:rsidRPr="00972251" w:rsidRDefault="00972251" w:rsidP="00972251">
      <w:pPr>
        <w:spacing w:after="0" w:line="240" w:lineRule="auto"/>
        <w:ind w:left="567"/>
        <w:contextualSpacing/>
        <w:jc w:val="both"/>
        <w:rPr>
          <w:rFonts w:ascii="Times New Roman" w:eastAsia="Calibri" w:hAnsi="Times New Roman" w:cs="Times New Roman"/>
          <w:sz w:val="24"/>
          <w:szCs w:val="24"/>
          <w:lang w:val="en-US"/>
        </w:rPr>
      </w:pPr>
    </w:p>
    <w:p w:rsidR="00972251" w:rsidRPr="00972251" w:rsidRDefault="00972251" w:rsidP="00843B34">
      <w:pPr>
        <w:numPr>
          <w:ilvl w:val="0"/>
          <w:numId w:val="10"/>
        </w:numPr>
        <w:spacing w:after="0" w:line="240" w:lineRule="auto"/>
        <w:ind w:left="0" w:firstLine="567"/>
        <w:contextualSpacing/>
        <w:jc w:val="both"/>
        <w:rPr>
          <w:rFonts w:ascii="Times New Roman" w:eastAsia="Calibri" w:hAnsi="Times New Roman" w:cs="Times New Roman"/>
          <w:sz w:val="24"/>
          <w:szCs w:val="24"/>
          <w:lang w:val="en-US"/>
        </w:rPr>
      </w:pPr>
      <w:r w:rsidRPr="00972251">
        <w:rPr>
          <w:rFonts w:ascii="Times New Roman" w:eastAsia="Calibri" w:hAnsi="Times New Roman" w:cs="Times New Roman"/>
          <w:sz w:val="24"/>
          <w:szCs w:val="24"/>
          <w:lang w:val="en-US"/>
        </w:rPr>
        <w:t>Штаб може ставити у приправност или ангажовати субјекте од посебногзначаја у ванредној ситуацији, као и за потребе вежби цивилне заштите када ванредна ситуација није проглашена.</w:t>
      </w:r>
    </w:p>
    <w:p w:rsidR="00972251" w:rsidRPr="00972251" w:rsidRDefault="00972251" w:rsidP="00972251">
      <w:pPr>
        <w:spacing w:after="0" w:line="240" w:lineRule="auto"/>
        <w:ind w:left="720"/>
        <w:contextualSpacing/>
        <w:rPr>
          <w:rFonts w:ascii="Times New Roman" w:eastAsia="Calibri" w:hAnsi="Times New Roman" w:cs="Times New Roman"/>
          <w:sz w:val="24"/>
          <w:szCs w:val="24"/>
          <w:lang w:val="en-US"/>
        </w:rPr>
      </w:pPr>
    </w:p>
    <w:p w:rsidR="00972251" w:rsidRPr="00972251" w:rsidRDefault="00972251" w:rsidP="00843B34">
      <w:pPr>
        <w:numPr>
          <w:ilvl w:val="0"/>
          <w:numId w:val="10"/>
        </w:numPr>
        <w:spacing w:after="0" w:line="240" w:lineRule="auto"/>
        <w:ind w:left="0" w:firstLine="567"/>
        <w:contextualSpacing/>
        <w:jc w:val="both"/>
        <w:rPr>
          <w:rFonts w:ascii="Times New Roman" w:eastAsia="Calibri" w:hAnsi="Times New Roman" w:cs="Times New Roman"/>
          <w:sz w:val="24"/>
          <w:szCs w:val="24"/>
          <w:lang w:val="en-US"/>
        </w:rPr>
      </w:pPr>
      <w:r w:rsidRPr="00972251">
        <w:rPr>
          <w:rFonts w:ascii="Times New Roman" w:eastAsia="Calibri" w:hAnsi="Times New Roman" w:cs="Times New Roman"/>
          <w:sz w:val="24"/>
          <w:szCs w:val="24"/>
          <w:lang w:val="en-US"/>
        </w:rPr>
        <w:t xml:space="preserve">Трошкови стављања у приправност и ангажовање субјеката од посебног значаја за заштиту и спасавање, падају на терет буџета </w:t>
      </w:r>
      <w:r w:rsidRPr="00972251">
        <w:rPr>
          <w:rFonts w:ascii="Times New Roman" w:eastAsia="Calibri" w:hAnsi="Times New Roman" w:cs="Times New Roman"/>
          <w:sz w:val="24"/>
          <w:szCs w:val="24"/>
        </w:rPr>
        <w:t>о</w:t>
      </w:r>
      <w:r w:rsidRPr="00972251">
        <w:rPr>
          <w:rFonts w:ascii="Times New Roman" w:eastAsia="Calibri" w:hAnsi="Times New Roman" w:cs="Times New Roman"/>
          <w:sz w:val="24"/>
          <w:szCs w:val="24"/>
          <w:lang w:val="en-US"/>
        </w:rPr>
        <w:t>пштине Баточина.</w:t>
      </w:r>
    </w:p>
    <w:p w:rsidR="00972251" w:rsidRPr="00972251" w:rsidRDefault="00972251" w:rsidP="00972251">
      <w:pPr>
        <w:spacing w:after="0" w:line="240" w:lineRule="auto"/>
        <w:ind w:left="567"/>
        <w:contextualSpacing/>
        <w:jc w:val="both"/>
        <w:rPr>
          <w:rFonts w:ascii="Times New Roman" w:eastAsia="Calibri" w:hAnsi="Times New Roman" w:cs="Times New Roman"/>
          <w:sz w:val="24"/>
          <w:szCs w:val="24"/>
          <w:lang w:val="en-US"/>
        </w:rPr>
      </w:pPr>
    </w:p>
    <w:p w:rsidR="00972251" w:rsidRPr="00972251" w:rsidRDefault="00972251" w:rsidP="00843B34">
      <w:pPr>
        <w:numPr>
          <w:ilvl w:val="0"/>
          <w:numId w:val="10"/>
        </w:numPr>
        <w:spacing w:after="0" w:line="240" w:lineRule="auto"/>
        <w:ind w:left="0" w:firstLine="567"/>
        <w:contextualSpacing/>
        <w:jc w:val="both"/>
        <w:rPr>
          <w:rFonts w:ascii="Times New Roman" w:eastAsia="Calibri" w:hAnsi="Times New Roman" w:cs="Times New Roman"/>
          <w:sz w:val="24"/>
          <w:szCs w:val="24"/>
          <w:lang w:val="en-US"/>
        </w:rPr>
      </w:pPr>
      <w:r w:rsidRPr="00972251">
        <w:rPr>
          <w:rFonts w:ascii="Times New Roman" w:eastAsia="Calibri" w:hAnsi="Times New Roman" w:cs="Times New Roman"/>
          <w:sz w:val="24"/>
          <w:szCs w:val="24"/>
          <w:lang w:val="en-US"/>
        </w:rPr>
        <w:t xml:space="preserve">Са субјектима из става </w:t>
      </w:r>
      <w:r w:rsidRPr="00972251">
        <w:rPr>
          <w:rFonts w:ascii="Times New Roman" w:eastAsia="Calibri" w:hAnsi="Times New Roman" w:cs="Times New Roman"/>
          <w:sz w:val="24"/>
          <w:szCs w:val="24"/>
        </w:rPr>
        <w:t>1.</w:t>
      </w:r>
      <w:r w:rsidRPr="00972251">
        <w:rPr>
          <w:rFonts w:ascii="Times New Roman" w:eastAsia="Calibri" w:hAnsi="Times New Roman" w:cs="Times New Roman"/>
          <w:sz w:val="24"/>
          <w:szCs w:val="24"/>
          <w:lang w:val="en-US"/>
        </w:rPr>
        <w:t xml:space="preserve"> овог </w:t>
      </w:r>
      <w:r w:rsidRPr="00972251">
        <w:rPr>
          <w:rFonts w:ascii="Times New Roman" w:eastAsia="Calibri" w:hAnsi="Times New Roman" w:cs="Times New Roman"/>
          <w:sz w:val="24"/>
          <w:szCs w:val="24"/>
        </w:rPr>
        <w:t>р</w:t>
      </w:r>
      <w:r w:rsidRPr="00972251">
        <w:rPr>
          <w:rFonts w:ascii="Times New Roman" w:eastAsia="Calibri" w:hAnsi="Times New Roman" w:cs="Times New Roman"/>
          <w:sz w:val="24"/>
          <w:szCs w:val="24"/>
          <w:lang w:val="en-US"/>
        </w:rPr>
        <w:t xml:space="preserve">ешења, председник </w:t>
      </w:r>
      <w:r w:rsidRPr="00972251">
        <w:rPr>
          <w:rFonts w:ascii="Times New Roman" w:eastAsia="Calibri" w:hAnsi="Times New Roman" w:cs="Times New Roman"/>
          <w:sz w:val="24"/>
          <w:szCs w:val="24"/>
        </w:rPr>
        <w:t>о</w:t>
      </w:r>
      <w:r w:rsidRPr="00972251">
        <w:rPr>
          <w:rFonts w:ascii="Times New Roman" w:eastAsia="Calibri" w:hAnsi="Times New Roman" w:cs="Times New Roman"/>
          <w:sz w:val="24"/>
          <w:szCs w:val="24"/>
          <w:lang w:val="en-US"/>
        </w:rPr>
        <w:t>пштине Баточина ће закључити уговоре за реализацију задатака.</w:t>
      </w:r>
    </w:p>
    <w:p w:rsidR="00972251" w:rsidRPr="00972251" w:rsidRDefault="00972251" w:rsidP="00972251">
      <w:pPr>
        <w:spacing w:after="0" w:line="240" w:lineRule="auto"/>
        <w:ind w:left="720"/>
        <w:contextualSpacing/>
        <w:rPr>
          <w:rFonts w:ascii="Times New Roman" w:eastAsia="Calibri" w:hAnsi="Times New Roman" w:cs="Times New Roman"/>
          <w:sz w:val="24"/>
          <w:szCs w:val="24"/>
          <w:lang w:val="en-US"/>
        </w:rPr>
      </w:pPr>
    </w:p>
    <w:p w:rsidR="00972251" w:rsidRPr="00972251" w:rsidRDefault="00972251" w:rsidP="00843B34">
      <w:pPr>
        <w:numPr>
          <w:ilvl w:val="0"/>
          <w:numId w:val="10"/>
        </w:numPr>
        <w:spacing w:after="0" w:line="240" w:lineRule="auto"/>
        <w:ind w:left="0" w:firstLine="567"/>
        <w:contextualSpacing/>
        <w:jc w:val="both"/>
        <w:rPr>
          <w:rFonts w:ascii="Times New Roman" w:eastAsia="Calibri" w:hAnsi="Times New Roman" w:cs="Times New Roman"/>
          <w:sz w:val="24"/>
          <w:szCs w:val="24"/>
          <w:lang w:val="en-US"/>
        </w:rPr>
      </w:pPr>
      <w:r w:rsidRPr="00972251">
        <w:rPr>
          <w:rFonts w:ascii="Times New Roman" w:eastAsia="Calibri" w:hAnsi="Times New Roman" w:cs="Times New Roman"/>
          <w:sz w:val="24"/>
          <w:szCs w:val="24"/>
          <w:lang w:val="en-US"/>
        </w:rPr>
        <w:t xml:space="preserve">Субјекти из става </w:t>
      </w:r>
      <w:r w:rsidRPr="00972251">
        <w:rPr>
          <w:rFonts w:ascii="Times New Roman" w:eastAsia="Calibri" w:hAnsi="Times New Roman" w:cs="Times New Roman"/>
          <w:sz w:val="24"/>
          <w:szCs w:val="24"/>
        </w:rPr>
        <w:t>1.</w:t>
      </w:r>
      <w:r w:rsidRPr="00972251">
        <w:rPr>
          <w:rFonts w:ascii="Times New Roman" w:eastAsia="Calibri" w:hAnsi="Times New Roman" w:cs="Times New Roman"/>
          <w:sz w:val="24"/>
          <w:szCs w:val="24"/>
          <w:lang w:val="en-US"/>
        </w:rPr>
        <w:t xml:space="preserve"> овог </w:t>
      </w:r>
      <w:r w:rsidRPr="00972251">
        <w:rPr>
          <w:rFonts w:ascii="Times New Roman" w:eastAsia="Calibri" w:hAnsi="Times New Roman" w:cs="Times New Roman"/>
          <w:sz w:val="24"/>
          <w:szCs w:val="24"/>
        </w:rPr>
        <w:t>р</w:t>
      </w:r>
      <w:r w:rsidRPr="00972251">
        <w:rPr>
          <w:rFonts w:ascii="Times New Roman" w:eastAsia="Calibri" w:hAnsi="Times New Roman" w:cs="Times New Roman"/>
          <w:sz w:val="24"/>
          <w:szCs w:val="24"/>
          <w:lang w:val="en-US"/>
        </w:rPr>
        <w:t>ешења имају обавезу планирања и припремања ефикасног и правовременог ангажовања и извршења задатака постављених од стране Штаба.</w:t>
      </w:r>
    </w:p>
    <w:p w:rsidR="00972251" w:rsidRPr="00972251" w:rsidRDefault="00972251" w:rsidP="00972251">
      <w:pPr>
        <w:spacing w:after="0" w:line="240" w:lineRule="auto"/>
        <w:ind w:left="720"/>
        <w:contextualSpacing/>
        <w:rPr>
          <w:rFonts w:ascii="Times New Roman" w:eastAsia="Calibri" w:hAnsi="Times New Roman" w:cs="Times New Roman"/>
          <w:sz w:val="24"/>
          <w:szCs w:val="24"/>
          <w:lang w:val="en-US"/>
        </w:rPr>
      </w:pPr>
    </w:p>
    <w:p w:rsidR="00972251" w:rsidRPr="00972251" w:rsidRDefault="00972251" w:rsidP="00843B34">
      <w:pPr>
        <w:numPr>
          <w:ilvl w:val="0"/>
          <w:numId w:val="10"/>
        </w:numPr>
        <w:spacing w:after="0" w:line="240" w:lineRule="auto"/>
        <w:ind w:left="0" w:firstLine="567"/>
        <w:contextualSpacing/>
        <w:jc w:val="both"/>
        <w:rPr>
          <w:rFonts w:ascii="Times New Roman" w:eastAsia="Calibri" w:hAnsi="Times New Roman" w:cs="Times New Roman"/>
          <w:sz w:val="24"/>
          <w:szCs w:val="24"/>
          <w:lang w:val="en-US"/>
        </w:rPr>
      </w:pPr>
      <w:r w:rsidRPr="00972251">
        <w:rPr>
          <w:rFonts w:ascii="Times New Roman" w:eastAsia="Calibri" w:hAnsi="Times New Roman" w:cs="Times New Roman"/>
          <w:sz w:val="24"/>
          <w:szCs w:val="24"/>
          <w:lang w:val="en-US"/>
        </w:rPr>
        <w:t>Субјекти из става</w:t>
      </w:r>
      <w:r w:rsidRPr="00972251">
        <w:rPr>
          <w:rFonts w:ascii="Times New Roman" w:eastAsia="Calibri" w:hAnsi="Times New Roman" w:cs="Times New Roman"/>
          <w:sz w:val="24"/>
          <w:szCs w:val="24"/>
        </w:rPr>
        <w:t xml:space="preserve"> 1.</w:t>
      </w:r>
      <w:r w:rsidRPr="00972251">
        <w:rPr>
          <w:rFonts w:ascii="Times New Roman" w:eastAsia="Calibri" w:hAnsi="Times New Roman" w:cs="Times New Roman"/>
          <w:sz w:val="24"/>
          <w:szCs w:val="24"/>
          <w:lang w:val="en-US"/>
        </w:rPr>
        <w:t xml:space="preserve"> овог </w:t>
      </w:r>
      <w:r w:rsidRPr="00972251">
        <w:rPr>
          <w:rFonts w:ascii="Times New Roman" w:eastAsia="Calibri" w:hAnsi="Times New Roman" w:cs="Times New Roman"/>
          <w:sz w:val="24"/>
          <w:szCs w:val="24"/>
        </w:rPr>
        <w:t>р</w:t>
      </w:r>
      <w:r w:rsidRPr="00972251">
        <w:rPr>
          <w:rFonts w:ascii="Times New Roman" w:eastAsia="Calibri" w:hAnsi="Times New Roman" w:cs="Times New Roman"/>
          <w:sz w:val="24"/>
          <w:szCs w:val="24"/>
          <w:lang w:val="en-US"/>
        </w:rPr>
        <w:t>ешења су у обавези да по извршеним задацима Штабу доставе извештаје о реализацији истих, у оквиру свог деловања.</w:t>
      </w:r>
    </w:p>
    <w:p w:rsidR="00972251" w:rsidRPr="00972251" w:rsidRDefault="00972251" w:rsidP="00972251">
      <w:pPr>
        <w:spacing w:after="0" w:line="240" w:lineRule="auto"/>
        <w:ind w:left="720"/>
        <w:contextualSpacing/>
        <w:rPr>
          <w:rFonts w:ascii="Times New Roman" w:eastAsia="Times New Roman" w:hAnsi="Times New Roman" w:cs="Times New Roman"/>
          <w:sz w:val="24"/>
          <w:szCs w:val="24"/>
          <w:lang w:val="en-US"/>
        </w:rPr>
      </w:pPr>
    </w:p>
    <w:p w:rsidR="00972251" w:rsidRPr="00972251" w:rsidRDefault="00972251" w:rsidP="00843B34">
      <w:pPr>
        <w:numPr>
          <w:ilvl w:val="0"/>
          <w:numId w:val="10"/>
        </w:numPr>
        <w:spacing w:after="0" w:line="240" w:lineRule="auto"/>
        <w:ind w:left="0" w:firstLine="567"/>
        <w:contextualSpacing/>
        <w:jc w:val="both"/>
        <w:rPr>
          <w:rFonts w:ascii="Times New Roman" w:eastAsia="Calibri" w:hAnsi="Times New Roman" w:cs="Times New Roman"/>
          <w:sz w:val="24"/>
          <w:szCs w:val="24"/>
          <w:lang w:val="en-US"/>
        </w:rPr>
      </w:pPr>
      <w:r w:rsidRPr="00972251">
        <w:rPr>
          <w:rFonts w:ascii="Times New Roman" w:eastAsia="Times New Roman" w:hAnsi="Times New Roman" w:cs="Times New Roman"/>
          <w:sz w:val="24"/>
          <w:szCs w:val="24"/>
          <w:lang w:val="en-US"/>
        </w:rPr>
        <w:t xml:space="preserve">Ово </w:t>
      </w:r>
      <w:r w:rsidRPr="00972251">
        <w:rPr>
          <w:rFonts w:ascii="Times New Roman" w:eastAsia="Times New Roman" w:hAnsi="Times New Roman" w:cs="Times New Roman"/>
          <w:sz w:val="24"/>
          <w:szCs w:val="24"/>
        </w:rPr>
        <w:t>р</w:t>
      </w:r>
      <w:r w:rsidRPr="00972251">
        <w:rPr>
          <w:rFonts w:ascii="Times New Roman" w:eastAsia="Times New Roman" w:hAnsi="Times New Roman" w:cs="Times New Roman"/>
          <w:sz w:val="24"/>
          <w:szCs w:val="24"/>
          <w:lang w:val="en-US"/>
        </w:rPr>
        <w:t>ешењe објав</w:t>
      </w:r>
      <w:r w:rsidRPr="00972251">
        <w:rPr>
          <w:rFonts w:ascii="Times New Roman" w:eastAsia="Times New Roman" w:hAnsi="Times New Roman" w:cs="Times New Roman"/>
          <w:sz w:val="24"/>
          <w:szCs w:val="24"/>
        </w:rPr>
        <w:t xml:space="preserve">ити </w:t>
      </w:r>
      <w:r w:rsidRPr="00972251">
        <w:rPr>
          <w:rFonts w:ascii="Times New Roman" w:eastAsia="Times New Roman" w:hAnsi="Times New Roman" w:cs="Times New Roman"/>
          <w:sz w:val="24"/>
          <w:szCs w:val="24"/>
          <w:lang w:val="en-US"/>
        </w:rPr>
        <w:t>у „Службеном гласнику општине Баточина“.</w:t>
      </w:r>
    </w:p>
    <w:p w:rsidR="00972251" w:rsidRPr="00972251" w:rsidRDefault="00972251" w:rsidP="00972251">
      <w:pPr>
        <w:spacing w:after="0" w:line="240" w:lineRule="auto"/>
        <w:jc w:val="both"/>
        <w:rPr>
          <w:rFonts w:ascii="Times New Roman" w:eastAsia="Calibri" w:hAnsi="Times New Roman" w:cs="Times New Roman"/>
          <w:color w:val="333333"/>
          <w:sz w:val="24"/>
          <w:szCs w:val="24"/>
          <w:shd w:val="clear" w:color="auto" w:fill="FFFFFF"/>
          <w:lang w:val="en-US"/>
        </w:rPr>
      </w:pPr>
    </w:p>
    <w:p w:rsidR="00972251" w:rsidRPr="00972251" w:rsidRDefault="00972251" w:rsidP="00972251">
      <w:pPr>
        <w:spacing w:after="0" w:line="240" w:lineRule="auto"/>
        <w:jc w:val="center"/>
        <w:rPr>
          <w:rFonts w:ascii="Times New Roman" w:eastAsia="Calibri" w:hAnsi="Times New Roman" w:cs="Times New Roman"/>
          <w:b/>
          <w:iCs/>
          <w:color w:val="000000"/>
          <w:sz w:val="24"/>
          <w:szCs w:val="24"/>
        </w:rPr>
      </w:pPr>
      <w:r w:rsidRPr="00972251">
        <w:rPr>
          <w:rFonts w:ascii="Times New Roman" w:eastAsia="Calibri" w:hAnsi="Times New Roman" w:cs="Times New Roman"/>
          <w:b/>
          <w:iCs/>
          <w:color w:val="000000"/>
          <w:sz w:val="24"/>
          <w:szCs w:val="24"/>
          <w:lang w:val="en-US"/>
        </w:rPr>
        <w:t>Образложење</w:t>
      </w:r>
    </w:p>
    <w:p w:rsidR="00972251" w:rsidRPr="00972251" w:rsidRDefault="00972251" w:rsidP="00972251">
      <w:pPr>
        <w:spacing w:after="0" w:line="240" w:lineRule="auto"/>
        <w:jc w:val="center"/>
        <w:rPr>
          <w:rFonts w:ascii="Times New Roman" w:eastAsia="Calibri" w:hAnsi="Times New Roman" w:cs="Times New Roman"/>
          <w:b/>
          <w:i/>
          <w:color w:val="000000"/>
          <w:sz w:val="24"/>
          <w:szCs w:val="24"/>
        </w:rPr>
      </w:pPr>
    </w:p>
    <w:p w:rsidR="00972251" w:rsidRPr="00972251" w:rsidRDefault="00972251" w:rsidP="00972251">
      <w:pPr>
        <w:spacing w:after="0" w:line="240" w:lineRule="auto"/>
        <w:ind w:firstLine="709"/>
        <w:jc w:val="both"/>
        <w:rPr>
          <w:rFonts w:ascii="Times New Roman" w:eastAsia="Calibri" w:hAnsi="Times New Roman" w:cs="Times New Roman"/>
          <w:sz w:val="24"/>
          <w:szCs w:val="24"/>
        </w:rPr>
      </w:pPr>
      <w:r w:rsidRPr="00972251">
        <w:rPr>
          <w:rFonts w:ascii="Times New Roman" w:eastAsia="Calibri" w:hAnsi="Times New Roman" w:cs="Times New Roman"/>
          <w:color w:val="000000"/>
          <w:sz w:val="24"/>
          <w:szCs w:val="24"/>
          <w:lang w:val="en-US"/>
        </w:rPr>
        <w:t xml:space="preserve">Чланом 2. </w:t>
      </w:r>
      <w:r w:rsidRPr="00972251">
        <w:rPr>
          <w:rFonts w:ascii="Times New Roman" w:eastAsia="Calibri" w:hAnsi="Times New Roman" w:cs="Times New Roman"/>
          <w:sz w:val="24"/>
          <w:szCs w:val="24"/>
          <w:lang w:val="en-US"/>
        </w:rPr>
        <w:t xml:space="preserve">став 1. тачка 6. Закона о смањењу ризика од катастрофа и управљању ванредним ситуацијама дефинисано је да су субјекти од посебног значаја за заштиту </w:t>
      </w:r>
      <w:r w:rsidRPr="00972251">
        <w:rPr>
          <w:rFonts w:ascii="Times New Roman" w:eastAsia="Calibri" w:hAnsi="Times New Roman" w:cs="Times New Roman"/>
          <w:sz w:val="24"/>
          <w:szCs w:val="24"/>
        </w:rPr>
        <w:t>и</w:t>
      </w:r>
      <w:r w:rsidRPr="00972251">
        <w:rPr>
          <w:rFonts w:ascii="Times New Roman" w:eastAsia="Calibri" w:hAnsi="Times New Roman" w:cs="Times New Roman"/>
          <w:sz w:val="24"/>
          <w:szCs w:val="24"/>
          <w:lang w:val="en-US"/>
        </w:rPr>
        <w:t xml:space="preserve"> спасавање привредна друштва и друга правна лица која обављају послове и располажу ресурсима од нарочитог значаја за заштиту и спасавање, а која су одговарајућом одлуком надлежног органа проглашена субјектима од посебног значаја.</w:t>
      </w:r>
    </w:p>
    <w:p w:rsidR="00972251" w:rsidRPr="00972251" w:rsidRDefault="00972251" w:rsidP="00972251">
      <w:pPr>
        <w:spacing w:after="0" w:line="240" w:lineRule="auto"/>
        <w:ind w:firstLine="709"/>
        <w:jc w:val="both"/>
        <w:rPr>
          <w:rFonts w:ascii="Times New Roman" w:eastAsia="Calibri" w:hAnsi="Times New Roman" w:cs="Times New Roman"/>
          <w:sz w:val="24"/>
          <w:szCs w:val="24"/>
        </w:rPr>
      </w:pPr>
      <w:r w:rsidRPr="00972251">
        <w:rPr>
          <w:rFonts w:ascii="Times New Roman" w:eastAsia="Calibri" w:hAnsi="Times New Roman" w:cs="Times New Roman"/>
          <w:sz w:val="24"/>
          <w:szCs w:val="24"/>
          <w:lang w:val="en-US"/>
        </w:rPr>
        <w:t>Чланом 29. став 1. тачка 4, чланом 30. и чланом 31. став 4. Закона о смањењу ризика од катастрофа и управљању ванредним ситуацијама, прописано је да јединица локалне самоуправе, односно њен извршни орган одре</w:t>
      </w:r>
      <w:r w:rsidRPr="00972251">
        <w:rPr>
          <w:rFonts w:ascii="Times New Roman" w:eastAsia="Calibri" w:hAnsi="Times New Roman" w:cs="Times New Roman"/>
          <w:sz w:val="24"/>
          <w:szCs w:val="24"/>
        </w:rPr>
        <w:t>ђује</w:t>
      </w:r>
      <w:r w:rsidRPr="00972251">
        <w:rPr>
          <w:rFonts w:ascii="Times New Roman" w:eastAsia="Calibri" w:hAnsi="Times New Roman" w:cs="Times New Roman"/>
          <w:sz w:val="24"/>
          <w:szCs w:val="24"/>
          <w:lang w:val="en-US"/>
        </w:rPr>
        <w:t xml:space="preserve"> субјекте од посебног значаја за заштиту и спасавање, односно привредна друштва или друга правна лица која егзистирају на простору општине Баточина, а која у свом саставу располажу са људским и материјалним ресурсима који се могу искористити у заштити и спасавању људи и материјалних добара на својој територији.</w:t>
      </w:r>
    </w:p>
    <w:p w:rsidR="00972251" w:rsidRPr="00972251" w:rsidRDefault="00972251" w:rsidP="00972251">
      <w:pPr>
        <w:spacing w:after="0" w:line="240" w:lineRule="auto"/>
        <w:ind w:firstLine="709"/>
        <w:jc w:val="both"/>
        <w:rPr>
          <w:rFonts w:ascii="Times New Roman" w:eastAsia="Calibri" w:hAnsi="Times New Roman" w:cs="Times New Roman"/>
          <w:sz w:val="24"/>
          <w:szCs w:val="24"/>
        </w:rPr>
      </w:pPr>
      <w:r w:rsidRPr="00972251">
        <w:rPr>
          <w:rFonts w:ascii="Times New Roman" w:eastAsia="Calibri" w:hAnsi="Times New Roman" w:cs="Times New Roman"/>
          <w:sz w:val="24"/>
          <w:szCs w:val="24"/>
          <w:lang w:val="en-US"/>
        </w:rPr>
        <w:t>Општинск</w:t>
      </w:r>
      <w:r w:rsidRPr="00972251">
        <w:rPr>
          <w:rFonts w:ascii="Times New Roman" w:eastAsia="Calibri" w:hAnsi="Times New Roman" w:cs="Times New Roman"/>
          <w:sz w:val="24"/>
          <w:szCs w:val="24"/>
        </w:rPr>
        <w:t>и</w:t>
      </w:r>
      <w:r w:rsidRPr="00972251">
        <w:rPr>
          <w:rFonts w:ascii="Times New Roman" w:eastAsia="Calibri" w:hAnsi="Times New Roman" w:cs="Times New Roman"/>
          <w:sz w:val="24"/>
          <w:szCs w:val="24"/>
          <w:lang w:val="en-US"/>
        </w:rPr>
        <w:t xml:space="preserve"> штаб за ванредне ситуације на територији општине Баточина на седници одржаној 12.</w:t>
      </w:r>
      <w:r w:rsidRPr="00972251">
        <w:rPr>
          <w:rFonts w:ascii="Times New Roman" w:eastAsia="Calibri" w:hAnsi="Times New Roman" w:cs="Times New Roman"/>
          <w:sz w:val="24"/>
          <w:szCs w:val="24"/>
        </w:rPr>
        <w:t xml:space="preserve"> јуна </w:t>
      </w:r>
      <w:r w:rsidRPr="00972251">
        <w:rPr>
          <w:rFonts w:ascii="Times New Roman" w:eastAsia="Calibri" w:hAnsi="Times New Roman" w:cs="Times New Roman"/>
          <w:sz w:val="24"/>
          <w:szCs w:val="24"/>
          <w:lang w:val="en-US"/>
        </w:rPr>
        <w:t xml:space="preserve">2025. </w:t>
      </w:r>
      <w:r w:rsidRPr="00972251">
        <w:rPr>
          <w:rFonts w:ascii="Times New Roman" w:eastAsia="Calibri" w:hAnsi="Times New Roman" w:cs="Times New Roman"/>
          <w:sz w:val="24"/>
          <w:szCs w:val="24"/>
        </w:rPr>
        <w:t>г</w:t>
      </w:r>
      <w:r w:rsidRPr="00972251">
        <w:rPr>
          <w:rFonts w:ascii="Times New Roman" w:eastAsia="Calibri" w:hAnsi="Times New Roman" w:cs="Times New Roman"/>
          <w:sz w:val="24"/>
          <w:szCs w:val="24"/>
          <w:lang w:val="en-US"/>
        </w:rPr>
        <w:t>одине</w:t>
      </w:r>
      <w:r w:rsidRPr="00972251">
        <w:rPr>
          <w:rFonts w:ascii="Times New Roman" w:eastAsia="Calibri" w:hAnsi="Times New Roman" w:cs="Times New Roman"/>
          <w:sz w:val="24"/>
          <w:szCs w:val="24"/>
        </w:rPr>
        <w:t>,</w:t>
      </w:r>
      <w:r w:rsidRPr="00972251">
        <w:rPr>
          <w:rFonts w:ascii="Times New Roman" w:eastAsia="Calibri" w:hAnsi="Times New Roman" w:cs="Times New Roman"/>
          <w:sz w:val="24"/>
          <w:szCs w:val="24"/>
          <w:lang w:val="en-US"/>
        </w:rPr>
        <w:t xml:space="preserve"> усвојио</w:t>
      </w:r>
      <w:r w:rsidRPr="00972251">
        <w:rPr>
          <w:rFonts w:ascii="Times New Roman" w:eastAsia="Calibri" w:hAnsi="Times New Roman" w:cs="Times New Roman"/>
          <w:sz w:val="24"/>
          <w:szCs w:val="24"/>
        </w:rPr>
        <w:t xml:space="preserve"> је</w:t>
      </w:r>
      <w:r w:rsidRPr="00972251">
        <w:rPr>
          <w:rFonts w:ascii="Times New Roman" w:eastAsia="Calibri" w:hAnsi="Times New Roman" w:cs="Times New Roman"/>
          <w:sz w:val="24"/>
          <w:szCs w:val="24"/>
          <w:lang w:val="en-US"/>
        </w:rPr>
        <w:t xml:space="preserve"> Закључак број</w:t>
      </w:r>
      <w:r w:rsidRPr="00972251">
        <w:rPr>
          <w:rFonts w:ascii="Times New Roman" w:eastAsia="Calibri" w:hAnsi="Times New Roman" w:cs="Times New Roman"/>
          <w:sz w:val="24"/>
          <w:szCs w:val="24"/>
        </w:rPr>
        <w:t>:</w:t>
      </w:r>
      <w:r w:rsidRPr="00972251">
        <w:rPr>
          <w:rFonts w:ascii="Times New Roman" w:eastAsia="Calibri" w:hAnsi="Times New Roman" w:cs="Times New Roman"/>
          <w:sz w:val="24"/>
          <w:szCs w:val="24"/>
          <w:lang w:val="en-US"/>
        </w:rPr>
        <w:t xml:space="preserve"> 217-15/25-I, којим се предлаже Општинском већу општине Баточина да наведене субјекте одреди за субјекте од посебног значаја за заштиту и спасавање.</w:t>
      </w:r>
    </w:p>
    <w:p w:rsidR="00972251" w:rsidRPr="00972251" w:rsidRDefault="00972251" w:rsidP="00972251">
      <w:pPr>
        <w:spacing w:after="0" w:line="240" w:lineRule="auto"/>
        <w:ind w:firstLine="709"/>
        <w:jc w:val="both"/>
        <w:rPr>
          <w:rFonts w:ascii="Times New Roman" w:eastAsia="Calibri" w:hAnsi="Times New Roman" w:cs="Times New Roman"/>
          <w:sz w:val="24"/>
          <w:szCs w:val="24"/>
        </w:rPr>
      </w:pPr>
      <w:r w:rsidRPr="00972251">
        <w:rPr>
          <w:rFonts w:ascii="Times New Roman" w:eastAsia="Calibri" w:hAnsi="Times New Roman" w:cs="Times New Roman"/>
          <w:sz w:val="24"/>
          <w:szCs w:val="24"/>
          <w:lang w:val="en-US"/>
        </w:rPr>
        <w:t>Чланом 6. став 1. тачка 6. Одлуке о организацији и функционисању цивилне заштите на територији општине Баточина прописано је да Општинско веће општине Баточина доноси акт о  одређивању субјеката од посебног значаја за заштиту и спасавање за територију општине Баточина на предлог надлежног штаба, а чланом 11. Одлуке о организацији и функционисању цивилне заштите на територији општине Баточина дефинисана је надлежност Општине, права и обавезе субјеката одређених за субјекте од посебног значаја, покриће трошкова реализације датих задатака и слично.</w:t>
      </w:r>
    </w:p>
    <w:p w:rsidR="00972251" w:rsidRPr="00972251" w:rsidRDefault="00972251" w:rsidP="00972251">
      <w:pPr>
        <w:spacing w:after="0" w:line="240" w:lineRule="auto"/>
        <w:ind w:firstLine="709"/>
        <w:jc w:val="both"/>
        <w:rPr>
          <w:rFonts w:ascii="Times New Roman" w:eastAsia="Calibri" w:hAnsi="Times New Roman" w:cs="Times New Roman"/>
          <w:sz w:val="24"/>
          <w:szCs w:val="24"/>
        </w:rPr>
      </w:pPr>
      <w:r w:rsidRPr="00972251">
        <w:rPr>
          <w:rFonts w:ascii="Times New Roman" w:eastAsia="Calibri" w:hAnsi="Times New Roman" w:cs="Times New Roman"/>
          <w:sz w:val="24"/>
          <w:szCs w:val="24"/>
          <w:lang w:val="en-US"/>
        </w:rPr>
        <w:t xml:space="preserve">На основу наведеног, </w:t>
      </w:r>
      <w:r w:rsidRPr="00972251">
        <w:rPr>
          <w:rFonts w:ascii="Times New Roman" w:eastAsia="Calibri" w:hAnsi="Times New Roman" w:cs="Times New Roman"/>
          <w:sz w:val="24"/>
          <w:szCs w:val="24"/>
        </w:rPr>
        <w:t xml:space="preserve">донето је решење </w:t>
      </w:r>
      <w:r w:rsidRPr="00972251">
        <w:rPr>
          <w:rFonts w:ascii="Times New Roman" w:eastAsia="Calibri" w:hAnsi="Times New Roman" w:cs="Times New Roman"/>
          <w:sz w:val="24"/>
          <w:szCs w:val="24"/>
          <w:lang w:val="en-US"/>
        </w:rPr>
        <w:t>као у диспозитиву.</w:t>
      </w:r>
    </w:p>
    <w:p w:rsidR="00DB18E1" w:rsidRDefault="00DB18E1" w:rsidP="00972251">
      <w:pPr>
        <w:spacing w:after="0" w:line="240" w:lineRule="auto"/>
        <w:jc w:val="center"/>
        <w:rPr>
          <w:rFonts w:ascii="Times New Roman" w:eastAsia="Calibri" w:hAnsi="Times New Roman" w:cs="Times New Roman"/>
          <w:b/>
          <w:sz w:val="24"/>
          <w:szCs w:val="24"/>
          <w:lang w:val="sr-Cyrl-CS"/>
        </w:rPr>
      </w:pPr>
    </w:p>
    <w:p w:rsidR="00DB18E1" w:rsidRDefault="00972251" w:rsidP="00DB18E1">
      <w:pPr>
        <w:spacing w:after="0" w:line="240" w:lineRule="auto"/>
        <w:jc w:val="center"/>
        <w:rPr>
          <w:rFonts w:ascii="Times New Roman" w:eastAsia="Calibri" w:hAnsi="Times New Roman" w:cs="Times New Roman"/>
          <w:b/>
          <w:sz w:val="24"/>
          <w:szCs w:val="24"/>
          <w:lang w:val="sr-Cyrl-CS"/>
        </w:rPr>
      </w:pPr>
      <w:r w:rsidRPr="00972251">
        <w:rPr>
          <w:rFonts w:ascii="Times New Roman" w:eastAsia="Calibri" w:hAnsi="Times New Roman" w:cs="Times New Roman"/>
          <w:b/>
          <w:sz w:val="24"/>
          <w:szCs w:val="24"/>
          <w:lang w:val="sr-Cyrl-CS"/>
        </w:rPr>
        <w:t>ОПШТИНСКО ВЕЋЕ ОПШТИНЕ БАТОЧИНА</w:t>
      </w:r>
    </w:p>
    <w:p w:rsidR="00972251" w:rsidRPr="00972251" w:rsidRDefault="00972251" w:rsidP="00DB18E1">
      <w:pPr>
        <w:spacing w:after="0" w:line="240" w:lineRule="auto"/>
        <w:jc w:val="center"/>
        <w:rPr>
          <w:rFonts w:ascii="Times New Roman" w:eastAsia="Calibri" w:hAnsi="Times New Roman" w:cs="Times New Roman"/>
          <w:b/>
          <w:sz w:val="24"/>
          <w:szCs w:val="24"/>
          <w:lang w:val="sr-Cyrl-CS"/>
        </w:rPr>
      </w:pPr>
      <w:r w:rsidRPr="00972251">
        <w:rPr>
          <w:rFonts w:ascii="Times New Roman" w:eastAsia="Calibri" w:hAnsi="Times New Roman" w:cs="Times New Roman"/>
          <w:b/>
          <w:sz w:val="24"/>
          <w:szCs w:val="24"/>
          <w:lang w:val="sr-Cyrl-CS"/>
        </w:rPr>
        <w:t xml:space="preserve">Број: 020-613/25-III од </w:t>
      </w:r>
      <w:r w:rsidRPr="00972251">
        <w:rPr>
          <w:rFonts w:ascii="Times New Roman" w:eastAsia="Calibri" w:hAnsi="Times New Roman" w:cs="Times New Roman"/>
          <w:b/>
          <w:sz w:val="24"/>
          <w:szCs w:val="24"/>
        </w:rPr>
        <w:t xml:space="preserve">15. јула </w:t>
      </w:r>
      <w:r w:rsidRPr="00972251">
        <w:rPr>
          <w:rFonts w:ascii="Times New Roman" w:eastAsia="Calibri" w:hAnsi="Times New Roman" w:cs="Times New Roman"/>
          <w:b/>
          <w:sz w:val="24"/>
          <w:szCs w:val="24"/>
          <w:lang w:val="sr-Cyrl-CS"/>
        </w:rPr>
        <w:t>202</w:t>
      </w:r>
      <w:r w:rsidRPr="00972251">
        <w:rPr>
          <w:rFonts w:ascii="Times New Roman" w:eastAsia="Calibri" w:hAnsi="Times New Roman" w:cs="Times New Roman"/>
          <w:b/>
          <w:sz w:val="24"/>
          <w:szCs w:val="24"/>
          <w:lang w:val="en-US"/>
        </w:rPr>
        <w:t>5</w:t>
      </w:r>
      <w:r w:rsidR="00DB18E1">
        <w:rPr>
          <w:rFonts w:ascii="Times New Roman" w:eastAsia="Calibri" w:hAnsi="Times New Roman" w:cs="Times New Roman"/>
          <w:b/>
          <w:sz w:val="24"/>
          <w:szCs w:val="24"/>
          <w:lang w:val="sr-Cyrl-CS"/>
        </w:rPr>
        <w:t>.</w:t>
      </w:r>
      <w:r w:rsidRPr="00972251">
        <w:rPr>
          <w:rFonts w:ascii="Times New Roman" w:eastAsia="Calibri" w:hAnsi="Times New Roman" w:cs="Times New Roman"/>
          <w:b/>
          <w:sz w:val="24"/>
          <w:szCs w:val="24"/>
          <w:lang w:val="sr-Cyrl-CS"/>
        </w:rPr>
        <w:t>године</w:t>
      </w:r>
    </w:p>
    <w:p w:rsidR="00972251" w:rsidRPr="00972251" w:rsidRDefault="00972251" w:rsidP="00DB18E1">
      <w:pPr>
        <w:spacing w:after="0" w:line="240" w:lineRule="auto"/>
        <w:jc w:val="center"/>
        <w:rPr>
          <w:rFonts w:ascii="Times New Roman" w:eastAsia="Calibri" w:hAnsi="Times New Roman" w:cs="Times New Roman"/>
          <w:b/>
          <w:bCs/>
          <w:sz w:val="24"/>
          <w:szCs w:val="24"/>
        </w:rPr>
      </w:pPr>
      <w:r w:rsidRPr="00972251">
        <w:rPr>
          <w:rFonts w:ascii="Times New Roman" w:eastAsia="Calibri" w:hAnsi="Times New Roman" w:cs="Times New Roman"/>
          <w:b/>
          <w:bCs/>
          <w:sz w:val="24"/>
          <w:szCs w:val="24"/>
          <w:lang w:val="sr-Cyrl-CS"/>
        </w:rPr>
        <w:t xml:space="preserve">ПРЕДСЕДНИК </w:t>
      </w:r>
      <w:r w:rsidR="00DB18E1">
        <w:rPr>
          <w:rFonts w:ascii="Times New Roman" w:eastAsia="Calibri" w:hAnsi="Times New Roman" w:cs="Times New Roman"/>
          <w:b/>
          <w:bCs/>
          <w:sz w:val="24"/>
          <w:szCs w:val="24"/>
          <w:lang w:val="sr-Cyrl-CS"/>
        </w:rPr>
        <w:t xml:space="preserve">ОПШТИНСКОГ </w:t>
      </w:r>
      <w:r w:rsidRPr="00972251">
        <w:rPr>
          <w:rFonts w:ascii="Times New Roman" w:eastAsia="Calibri" w:hAnsi="Times New Roman" w:cs="Times New Roman"/>
          <w:b/>
          <w:bCs/>
          <w:sz w:val="24"/>
          <w:szCs w:val="24"/>
        </w:rPr>
        <w:t>ВЕЋА</w:t>
      </w:r>
    </w:p>
    <w:p w:rsidR="00D00AD0" w:rsidRDefault="00972251" w:rsidP="00DB18E1">
      <w:pPr>
        <w:pBdr>
          <w:bottom w:val="single" w:sz="12" w:space="1" w:color="auto"/>
        </w:pBdr>
        <w:tabs>
          <w:tab w:val="left" w:pos="3732"/>
          <w:tab w:val="center" w:pos="4873"/>
          <w:tab w:val="left" w:pos="5935"/>
        </w:tabs>
        <w:spacing w:after="0" w:line="240" w:lineRule="auto"/>
        <w:jc w:val="center"/>
        <w:rPr>
          <w:rFonts w:ascii="Times New Roman" w:eastAsia="Calibri" w:hAnsi="Times New Roman" w:cs="Times New Roman"/>
          <w:b/>
          <w:bCs/>
          <w:sz w:val="24"/>
          <w:szCs w:val="24"/>
          <w:lang w:val="sr-Cyrl-CS"/>
        </w:rPr>
      </w:pPr>
      <w:r w:rsidRPr="00972251">
        <w:rPr>
          <w:rFonts w:ascii="Times New Roman" w:eastAsia="Calibri" w:hAnsi="Times New Roman" w:cs="Times New Roman"/>
          <w:b/>
          <w:bCs/>
          <w:sz w:val="24"/>
          <w:szCs w:val="24"/>
          <w:lang w:val="sr-Cyrl-CS"/>
        </w:rPr>
        <w:t>Дејан Аранђеловић</w:t>
      </w:r>
    </w:p>
    <w:p w:rsidR="008B55CB" w:rsidRDefault="008B55CB" w:rsidP="00DB18E1">
      <w:pPr>
        <w:pBdr>
          <w:bottom w:val="single" w:sz="12" w:space="1" w:color="auto"/>
        </w:pBdr>
        <w:tabs>
          <w:tab w:val="left" w:pos="3732"/>
          <w:tab w:val="center" w:pos="4873"/>
          <w:tab w:val="left" w:pos="5935"/>
        </w:tabs>
        <w:spacing w:after="0" w:line="240" w:lineRule="auto"/>
        <w:jc w:val="center"/>
        <w:rPr>
          <w:rFonts w:ascii="Times New Roman" w:eastAsia="Calibri" w:hAnsi="Times New Roman" w:cs="Times New Roman"/>
          <w:b/>
          <w:bCs/>
          <w:sz w:val="24"/>
          <w:szCs w:val="24"/>
          <w:lang w:val="sr-Cyrl-CS"/>
        </w:rPr>
      </w:pPr>
    </w:p>
    <w:p w:rsidR="005C3238" w:rsidRDefault="005C3238" w:rsidP="00972251">
      <w:pPr>
        <w:spacing w:after="0" w:line="240" w:lineRule="auto"/>
        <w:ind w:firstLine="720"/>
        <w:jc w:val="both"/>
        <w:rPr>
          <w:rFonts w:ascii="Times New Roman" w:eastAsia="Times New Roman" w:hAnsi="Times New Roman" w:cs="Times New Roman"/>
          <w:sz w:val="24"/>
          <w:szCs w:val="24"/>
        </w:rPr>
      </w:pPr>
    </w:p>
    <w:p w:rsidR="00972251" w:rsidRPr="00972251" w:rsidRDefault="00972251" w:rsidP="00972251">
      <w:pPr>
        <w:spacing w:after="0" w:line="240" w:lineRule="auto"/>
        <w:ind w:firstLine="720"/>
        <w:jc w:val="both"/>
        <w:rPr>
          <w:rFonts w:ascii="Times New Roman" w:eastAsia="Times New Roman" w:hAnsi="Times New Roman" w:cs="Times New Roman"/>
          <w:sz w:val="24"/>
          <w:szCs w:val="24"/>
        </w:rPr>
      </w:pPr>
      <w:r w:rsidRPr="00972251">
        <w:rPr>
          <w:rFonts w:ascii="Times New Roman" w:eastAsia="Times New Roman" w:hAnsi="Times New Roman" w:cs="Times New Roman"/>
          <w:sz w:val="24"/>
          <w:szCs w:val="24"/>
          <w:lang w:val="en-US"/>
        </w:rPr>
        <w:t xml:space="preserve">На основу члана </w:t>
      </w:r>
      <w:r w:rsidRPr="00972251">
        <w:rPr>
          <w:rFonts w:ascii="Times New Roman" w:eastAsia="Times New Roman" w:hAnsi="Times New Roman" w:cs="Times New Roman"/>
          <w:sz w:val="24"/>
          <w:szCs w:val="24"/>
        </w:rPr>
        <w:t>64. став 1.</w:t>
      </w:r>
      <w:r w:rsidRPr="00972251">
        <w:rPr>
          <w:rFonts w:ascii="Times New Roman" w:eastAsia="Times New Roman" w:hAnsi="Times New Roman" w:cs="Times New Roman"/>
          <w:sz w:val="24"/>
          <w:szCs w:val="24"/>
          <w:lang w:val="sr-Cyrl-CS"/>
        </w:rPr>
        <w:t xml:space="preserve"> </w:t>
      </w:r>
      <w:r w:rsidRPr="00972251">
        <w:rPr>
          <w:rFonts w:ascii="Times New Roman" w:eastAsia="Times New Roman" w:hAnsi="Times New Roman" w:cs="Times New Roman"/>
          <w:sz w:val="24"/>
          <w:szCs w:val="24"/>
        </w:rPr>
        <w:t>тачк</w:t>
      </w:r>
      <w:r w:rsidRPr="00972251">
        <w:rPr>
          <w:rFonts w:ascii="Times New Roman" w:eastAsia="Times New Roman" w:hAnsi="Times New Roman" w:cs="Times New Roman"/>
          <w:sz w:val="24"/>
          <w:szCs w:val="24"/>
          <w:lang w:val="sr-Cyrl-CS"/>
        </w:rPr>
        <w:t>а</w:t>
      </w:r>
      <w:r w:rsidRPr="00972251">
        <w:rPr>
          <w:rFonts w:ascii="Times New Roman" w:eastAsia="Times New Roman" w:hAnsi="Times New Roman" w:cs="Times New Roman"/>
          <w:sz w:val="24"/>
          <w:szCs w:val="24"/>
        </w:rPr>
        <w:t xml:space="preserve"> 2</w:t>
      </w:r>
      <w:r w:rsidRPr="00972251">
        <w:rPr>
          <w:rFonts w:ascii="Times New Roman" w:eastAsia="Times New Roman" w:hAnsi="Times New Roman" w:cs="Times New Roman"/>
          <w:sz w:val="24"/>
          <w:szCs w:val="24"/>
          <w:lang w:val="sr-Cyrl-CS"/>
        </w:rPr>
        <w:t>)</w:t>
      </w:r>
      <w:r w:rsidRPr="00972251">
        <w:rPr>
          <w:rFonts w:ascii="Times New Roman" w:eastAsia="Times New Roman" w:hAnsi="Times New Roman" w:cs="Times New Roman"/>
          <w:sz w:val="24"/>
          <w:szCs w:val="24"/>
        </w:rPr>
        <w:t xml:space="preserve"> Статута општине </w:t>
      </w:r>
      <w:r w:rsidRPr="00972251">
        <w:rPr>
          <w:rFonts w:ascii="Times New Roman" w:eastAsia="Times New Roman" w:hAnsi="Times New Roman" w:cs="Times New Roman"/>
          <w:sz w:val="24"/>
          <w:szCs w:val="24"/>
          <w:lang w:val="sr-Cyrl-CS"/>
        </w:rPr>
        <w:t>Баточина</w:t>
      </w:r>
      <w:r w:rsidRPr="00972251">
        <w:rPr>
          <w:rFonts w:ascii="Times New Roman" w:eastAsia="Times New Roman" w:hAnsi="Times New Roman" w:cs="Times New Roman"/>
          <w:sz w:val="24"/>
          <w:szCs w:val="24"/>
        </w:rPr>
        <w:t xml:space="preserve"> („Сл</w:t>
      </w:r>
      <w:r w:rsidRPr="00972251">
        <w:rPr>
          <w:rFonts w:ascii="Times New Roman" w:eastAsia="Times New Roman" w:hAnsi="Times New Roman" w:cs="Times New Roman"/>
          <w:sz w:val="24"/>
          <w:szCs w:val="24"/>
          <w:lang w:val="sr-Cyrl-CS"/>
        </w:rPr>
        <w:t xml:space="preserve">ужбени гласник општине Баточина“, </w:t>
      </w:r>
      <w:r w:rsidRPr="00972251">
        <w:rPr>
          <w:rFonts w:ascii="Times New Roman" w:eastAsia="Times New Roman" w:hAnsi="Times New Roman" w:cs="Times New Roman"/>
          <w:sz w:val="24"/>
          <w:szCs w:val="24"/>
        </w:rPr>
        <w:t>бр. 9/19), члана 26. став 2. у вези са чланом 24. став 2. Одлуке о наградама и признањима општине Баточина („Сл</w:t>
      </w:r>
      <w:r w:rsidRPr="00972251">
        <w:rPr>
          <w:rFonts w:ascii="Times New Roman" w:eastAsia="Times New Roman" w:hAnsi="Times New Roman" w:cs="Times New Roman"/>
          <w:sz w:val="24"/>
          <w:szCs w:val="24"/>
          <w:lang w:val="sr-Cyrl-CS"/>
        </w:rPr>
        <w:t xml:space="preserve">ужбени гласник општине Баточина“, </w:t>
      </w:r>
      <w:r w:rsidRPr="00972251">
        <w:rPr>
          <w:rFonts w:ascii="Times New Roman" w:eastAsia="Times New Roman" w:hAnsi="Times New Roman" w:cs="Times New Roman"/>
          <w:sz w:val="24"/>
          <w:szCs w:val="24"/>
        </w:rPr>
        <w:t xml:space="preserve">бр. 27/22 – пречишћен текст и 19/24) </w:t>
      </w:r>
      <w:r w:rsidRPr="00972251">
        <w:rPr>
          <w:rFonts w:ascii="Times New Roman" w:eastAsia="Times New Roman" w:hAnsi="Times New Roman" w:cs="Times New Roman"/>
          <w:sz w:val="24"/>
          <w:szCs w:val="24"/>
          <w:lang w:val="sr-Cyrl-CS"/>
        </w:rPr>
        <w:t xml:space="preserve">и </w:t>
      </w:r>
      <w:r w:rsidRPr="00972251">
        <w:rPr>
          <w:rFonts w:ascii="Times New Roman" w:eastAsia="Times New Roman" w:hAnsi="Times New Roman" w:cs="Times New Roman"/>
          <w:sz w:val="24"/>
          <w:szCs w:val="24"/>
          <w:lang w:val="sr-Cyrl-CS" w:eastAsia="sr-Cyrl-CS"/>
        </w:rPr>
        <w:t>члана 60. став 5. Пословника о раду Општинског већа општине Баточина („Службени гласник општине Баточина“, бр. 33/21), О</w:t>
      </w:r>
      <w:r w:rsidRPr="00972251">
        <w:rPr>
          <w:rFonts w:ascii="Times New Roman" w:eastAsia="Times New Roman" w:hAnsi="Times New Roman" w:cs="Times New Roman"/>
          <w:sz w:val="24"/>
          <w:szCs w:val="24"/>
          <w:lang w:eastAsia="sr-Cyrl-CS"/>
        </w:rPr>
        <w:t>п</w:t>
      </w:r>
      <w:r w:rsidRPr="00972251">
        <w:rPr>
          <w:rFonts w:ascii="Times New Roman" w:eastAsia="Times New Roman" w:hAnsi="Times New Roman" w:cs="Times New Roman"/>
          <w:sz w:val="24"/>
          <w:szCs w:val="24"/>
          <w:lang w:val="sr-Cyrl-CS"/>
        </w:rPr>
        <w:t>штинско веће општине Баточина,</w:t>
      </w:r>
      <w:r w:rsidRPr="00972251">
        <w:rPr>
          <w:rFonts w:ascii="Times New Roman" w:eastAsia="Times New Roman" w:hAnsi="Times New Roman" w:cs="Times New Roman"/>
          <w:sz w:val="24"/>
          <w:szCs w:val="24"/>
        </w:rPr>
        <w:t xml:space="preserve"> </w:t>
      </w:r>
      <w:r w:rsidRPr="00972251">
        <w:rPr>
          <w:rFonts w:ascii="Times New Roman" w:eastAsia="Times New Roman" w:hAnsi="Times New Roman" w:cs="Times New Roman"/>
          <w:sz w:val="24"/>
          <w:szCs w:val="24"/>
          <w:lang w:val="sr-Cyrl-CS"/>
        </w:rPr>
        <w:t>на</w:t>
      </w:r>
      <w:r w:rsidRPr="00972251">
        <w:rPr>
          <w:rFonts w:ascii="Times New Roman" w:eastAsia="Times New Roman" w:hAnsi="Times New Roman" w:cs="Times New Roman"/>
          <w:spacing w:val="22"/>
          <w:sz w:val="24"/>
          <w:szCs w:val="24"/>
          <w:lang w:val="sr-Cyrl-CS"/>
        </w:rPr>
        <w:t xml:space="preserve"> </w:t>
      </w:r>
      <w:r w:rsidRPr="00972251">
        <w:rPr>
          <w:rFonts w:ascii="Times New Roman" w:eastAsia="Times New Roman" w:hAnsi="Times New Roman" w:cs="Times New Roman"/>
          <w:spacing w:val="1"/>
          <w:sz w:val="24"/>
          <w:szCs w:val="24"/>
          <w:lang w:val="sr-Cyrl-CS"/>
        </w:rPr>
        <w:t>сед</w:t>
      </w:r>
      <w:r w:rsidRPr="00972251">
        <w:rPr>
          <w:rFonts w:ascii="Times New Roman" w:eastAsia="Times New Roman" w:hAnsi="Times New Roman" w:cs="Times New Roman"/>
          <w:sz w:val="24"/>
          <w:szCs w:val="24"/>
          <w:lang w:val="sr-Cyrl-CS"/>
        </w:rPr>
        <w:t>н</w:t>
      </w:r>
      <w:r w:rsidRPr="00972251">
        <w:rPr>
          <w:rFonts w:ascii="Times New Roman" w:eastAsia="Times New Roman" w:hAnsi="Times New Roman" w:cs="Times New Roman"/>
          <w:spacing w:val="2"/>
          <w:sz w:val="24"/>
          <w:szCs w:val="24"/>
          <w:lang w:val="sr-Cyrl-CS"/>
        </w:rPr>
        <w:t>и</w:t>
      </w:r>
      <w:r w:rsidRPr="00972251">
        <w:rPr>
          <w:rFonts w:ascii="Times New Roman" w:eastAsia="Times New Roman" w:hAnsi="Times New Roman" w:cs="Times New Roman"/>
          <w:spacing w:val="-3"/>
          <w:sz w:val="24"/>
          <w:szCs w:val="24"/>
          <w:lang w:val="sr-Cyrl-CS"/>
        </w:rPr>
        <w:t>ц</w:t>
      </w:r>
      <w:r w:rsidRPr="00972251">
        <w:rPr>
          <w:rFonts w:ascii="Times New Roman" w:eastAsia="Times New Roman" w:hAnsi="Times New Roman" w:cs="Times New Roman"/>
          <w:sz w:val="24"/>
          <w:szCs w:val="24"/>
          <w:lang w:val="sr-Cyrl-CS"/>
        </w:rPr>
        <w:t>и</w:t>
      </w:r>
      <w:r w:rsidRPr="00972251">
        <w:rPr>
          <w:rFonts w:ascii="Times New Roman" w:eastAsia="Times New Roman" w:hAnsi="Times New Roman" w:cs="Times New Roman"/>
          <w:spacing w:val="33"/>
          <w:sz w:val="24"/>
          <w:szCs w:val="24"/>
          <w:lang w:val="sr-Cyrl-CS"/>
        </w:rPr>
        <w:t xml:space="preserve"> </w:t>
      </w:r>
      <w:r w:rsidRPr="00972251">
        <w:rPr>
          <w:rFonts w:ascii="Times New Roman" w:eastAsia="Times New Roman" w:hAnsi="Times New Roman" w:cs="Times New Roman"/>
          <w:sz w:val="24"/>
          <w:szCs w:val="24"/>
          <w:lang w:val="sr-Cyrl-CS"/>
        </w:rPr>
        <w:t>о</w:t>
      </w:r>
      <w:r w:rsidRPr="00972251">
        <w:rPr>
          <w:rFonts w:ascii="Times New Roman" w:eastAsia="Times New Roman" w:hAnsi="Times New Roman" w:cs="Times New Roman"/>
          <w:spacing w:val="1"/>
          <w:sz w:val="24"/>
          <w:szCs w:val="24"/>
          <w:lang w:val="sr-Cyrl-CS"/>
        </w:rPr>
        <w:t>д</w:t>
      </w:r>
      <w:r w:rsidRPr="00972251">
        <w:rPr>
          <w:rFonts w:ascii="Times New Roman" w:eastAsia="Times New Roman" w:hAnsi="Times New Roman" w:cs="Times New Roman"/>
          <w:sz w:val="24"/>
          <w:szCs w:val="24"/>
          <w:lang w:val="sr-Cyrl-CS"/>
        </w:rPr>
        <w:t>р</w:t>
      </w:r>
      <w:r w:rsidRPr="00972251">
        <w:rPr>
          <w:rFonts w:ascii="Times New Roman" w:eastAsia="Times New Roman" w:hAnsi="Times New Roman" w:cs="Times New Roman"/>
          <w:spacing w:val="1"/>
          <w:sz w:val="24"/>
          <w:szCs w:val="24"/>
          <w:lang w:val="sr-Cyrl-CS"/>
        </w:rPr>
        <w:t>жа</w:t>
      </w:r>
      <w:r w:rsidRPr="00972251">
        <w:rPr>
          <w:rFonts w:ascii="Times New Roman" w:eastAsia="Times New Roman" w:hAnsi="Times New Roman" w:cs="Times New Roman"/>
          <w:sz w:val="24"/>
          <w:szCs w:val="24"/>
          <w:lang w:val="sr-Cyrl-CS"/>
        </w:rPr>
        <w:t>ној</w:t>
      </w:r>
      <w:r w:rsidRPr="00972251">
        <w:rPr>
          <w:rFonts w:ascii="Times New Roman" w:eastAsia="Times New Roman" w:hAnsi="Times New Roman" w:cs="Times New Roman"/>
          <w:spacing w:val="9"/>
          <w:sz w:val="24"/>
          <w:szCs w:val="24"/>
          <w:lang w:val="sr-Cyrl-CS"/>
        </w:rPr>
        <w:t xml:space="preserve"> </w:t>
      </w:r>
      <w:r w:rsidRPr="00972251">
        <w:rPr>
          <w:rFonts w:ascii="Times New Roman" w:eastAsia="Times New Roman" w:hAnsi="Times New Roman" w:cs="Times New Roman"/>
          <w:spacing w:val="10"/>
          <w:sz w:val="24"/>
          <w:szCs w:val="24"/>
          <w:lang w:val="sr-Cyrl-CS"/>
        </w:rPr>
        <w:t xml:space="preserve">дана 15. </w:t>
      </w:r>
      <w:r w:rsidRPr="00972251">
        <w:rPr>
          <w:rFonts w:ascii="Times New Roman" w:eastAsia="Times New Roman" w:hAnsi="Times New Roman" w:cs="Times New Roman"/>
          <w:spacing w:val="10"/>
          <w:sz w:val="24"/>
          <w:szCs w:val="24"/>
        </w:rPr>
        <w:t>јула 2025</w:t>
      </w:r>
      <w:r w:rsidRPr="00972251">
        <w:rPr>
          <w:rFonts w:ascii="Times New Roman" w:eastAsia="Times New Roman" w:hAnsi="Times New Roman" w:cs="Times New Roman"/>
          <w:sz w:val="24"/>
          <w:szCs w:val="24"/>
          <w:lang w:val="sr-Cyrl-CS"/>
        </w:rPr>
        <w:t>.</w:t>
      </w:r>
      <w:r w:rsidRPr="00972251">
        <w:rPr>
          <w:rFonts w:ascii="Times New Roman" w:eastAsia="Times New Roman" w:hAnsi="Times New Roman" w:cs="Times New Roman"/>
          <w:spacing w:val="26"/>
          <w:sz w:val="24"/>
          <w:szCs w:val="24"/>
          <w:lang w:val="sr-Cyrl-CS"/>
        </w:rPr>
        <w:t xml:space="preserve"> </w:t>
      </w:r>
      <w:r w:rsidRPr="00972251">
        <w:rPr>
          <w:rFonts w:ascii="Times New Roman" w:eastAsia="Times New Roman" w:hAnsi="Times New Roman" w:cs="Times New Roman"/>
          <w:spacing w:val="1"/>
          <w:w w:val="102"/>
          <w:sz w:val="24"/>
          <w:szCs w:val="24"/>
          <w:lang w:val="sr-Cyrl-CS"/>
        </w:rPr>
        <w:t>г</w:t>
      </w:r>
      <w:r w:rsidRPr="00972251">
        <w:rPr>
          <w:rFonts w:ascii="Times New Roman" w:eastAsia="Times New Roman" w:hAnsi="Times New Roman" w:cs="Times New Roman"/>
          <w:w w:val="102"/>
          <w:sz w:val="24"/>
          <w:szCs w:val="24"/>
          <w:lang w:val="sr-Cyrl-CS"/>
        </w:rPr>
        <w:t>о</w:t>
      </w:r>
      <w:r w:rsidRPr="00972251">
        <w:rPr>
          <w:rFonts w:ascii="Times New Roman" w:eastAsia="Times New Roman" w:hAnsi="Times New Roman" w:cs="Times New Roman"/>
          <w:spacing w:val="1"/>
          <w:w w:val="102"/>
          <w:sz w:val="24"/>
          <w:szCs w:val="24"/>
          <w:lang w:val="sr-Cyrl-CS"/>
        </w:rPr>
        <w:t>д</w:t>
      </w:r>
      <w:r w:rsidRPr="00972251">
        <w:rPr>
          <w:rFonts w:ascii="Times New Roman" w:eastAsia="Times New Roman" w:hAnsi="Times New Roman" w:cs="Times New Roman"/>
          <w:w w:val="102"/>
          <w:sz w:val="24"/>
          <w:szCs w:val="24"/>
          <w:lang w:val="sr-Cyrl-CS"/>
        </w:rPr>
        <w:t>и</w:t>
      </w:r>
      <w:r w:rsidRPr="00972251">
        <w:rPr>
          <w:rFonts w:ascii="Times New Roman" w:eastAsia="Times New Roman" w:hAnsi="Times New Roman" w:cs="Times New Roman"/>
          <w:spacing w:val="-3"/>
          <w:w w:val="102"/>
          <w:sz w:val="24"/>
          <w:szCs w:val="24"/>
          <w:lang w:val="sr-Cyrl-CS"/>
        </w:rPr>
        <w:t>н</w:t>
      </w:r>
      <w:r w:rsidRPr="00972251">
        <w:rPr>
          <w:rFonts w:ascii="Times New Roman" w:eastAsia="Times New Roman" w:hAnsi="Times New Roman" w:cs="Times New Roman"/>
          <w:spacing w:val="3"/>
          <w:w w:val="102"/>
          <w:sz w:val="24"/>
          <w:szCs w:val="24"/>
          <w:lang w:val="sr-Cyrl-CS"/>
        </w:rPr>
        <w:t>е</w:t>
      </w:r>
      <w:r w:rsidRPr="00972251">
        <w:rPr>
          <w:rFonts w:ascii="Times New Roman" w:eastAsia="Times New Roman" w:hAnsi="Times New Roman" w:cs="Times New Roman"/>
          <w:w w:val="102"/>
          <w:sz w:val="24"/>
          <w:szCs w:val="24"/>
          <w:lang w:val="sr-Cyrl-CS"/>
        </w:rPr>
        <w:t xml:space="preserve">, </w:t>
      </w:r>
      <w:r w:rsidRPr="00972251">
        <w:rPr>
          <w:rFonts w:ascii="Times New Roman" w:eastAsia="Times New Roman" w:hAnsi="Times New Roman" w:cs="Times New Roman"/>
          <w:spacing w:val="1"/>
          <w:sz w:val="24"/>
          <w:szCs w:val="24"/>
          <w:lang w:val="sr-Cyrl-CS"/>
        </w:rPr>
        <w:t>донело</w:t>
      </w:r>
      <w:r w:rsidRPr="00972251">
        <w:rPr>
          <w:rFonts w:ascii="Times New Roman" w:eastAsia="Times New Roman" w:hAnsi="Times New Roman" w:cs="Times New Roman"/>
          <w:spacing w:val="14"/>
          <w:sz w:val="24"/>
          <w:szCs w:val="24"/>
          <w:lang w:val="sr-Cyrl-CS"/>
        </w:rPr>
        <w:t xml:space="preserve"> </w:t>
      </w:r>
      <w:r w:rsidRPr="00972251">
        <w:rPr>
          <w:rFonts w:ascii="Times New Roman" w:eastAsia="Times New Roman" w:hAnsi="Times New Roman" w:cs="Times New Roman"/>
          <w:w w:val="102"/>
          <w:sz w:val="24"/>
          <w:szCs w:val="24"/>
          <w:lang w:val="sr-Cyrl-CS"/>
        </w:rPr>
        <w:t>је:</w:t>
      </w:r>
    </w:p>
    <w:p w:rsidR="00972251" w:rsidRPr="00972251" w:rsidRDefault="00972251" w:rsidP="00972251">
      <w:pPr>
        <w:autoSpaceDE w:val="0"/>
        <w:autoSpaceDN w:val="0"/>
        <w:adjustRightInd w:val="0"/>
        <w:spacing w:after="0" w:line="240" w:lineRule="auto"/>
        <w:jc w:val="center"/>
        <w:rPr>
          <w:rFonts w:ascii="Times New Roman" w:eastAsia="Times New Roman" w:hAnsi="Times New Roman" w:cs="Times New Roman"/>
          <w:b/>
          <w:sz w:val="24"/>
          <w:szCs w:val="24"/>
          <w:lang w:eastAsia="sr-Latn-CS"/>
        </w:rPr>
      </w:pPr>
    </w:p>
    <w:p w:rsidR="00972251" w:rsidRPr="00972251" w:rsidRDefault="00972251" w:rsidP="00972251">
      <w:pPr>
        <w:autoSpaceDE w:val="0"/>
        <w:autoSpaceDN w:val="0"/>
        <w:adjustRightInd w:val="0"/>
        <w:spacing w:after="0" w:line="240" w:lineRule="auto"/>
        <w:jc w:val="center"/>
        <w:rPr>
          <w:rFonts w:ascii="Times New Roman" w:eastAsia="Times New Roman" w:hAnsi="Times New Roman" w:cs="Times New Roman"/>
          <w:b/>
          <w:sz w:val="24"/>
          <w:szCs w:val="24"/>
          <w:lang w:eastAsia="sr-Latn-CS"/>
        </w:rPr>
      </w:pPr>
      <w:r w:rsidRPr="00972251">
        <w:rPr>
          <w:rFonts w:ascii="Times New Roman" w:eastAsia="Times New Roman" w:hAnsi="Times New Roman" w:cs="Times New Roman"/>
          <w:b/>
          <w:sz w:val="24"/>
          <w:szCs w:val="24"/>
          <w:lang w:eastAsia="sr-Latn-CS"/>
        </w:rPr>
        <w:t xml:space="preserve">ЗАКЉУЧАК </w:t>
      </w:r>
    </w:p>
    <w:p w:rsidR="00972251" w:rsidRPr="00972251" w:rsidRDefault="00972251" w:rsidP="00972251">
      <w:pPr>
        <w:autoSpaceDE w:val="0"/>
        <w:autoSpaceDN w:val="0"/>
        <w:adjustRightInd w:val="0"/>
        <w:spacing w:after="0" w:line="240" w:lineRule="auto"/>
        <w:jc w:val="center"/>
        <w:rPr>
          <w:rFonts w:ascii="Times New Roman" w:eastAsia="Times New Roman" w:hAnsi="Times New Roman" w:cs="Times New Roman"/>
          <w:b/>
          <w:sz w:val="24"/>
          <w:szCs w:val="24"/>
          <w:lang w:eastAsia="sr-Latn-CS"/>
        </w:rPr>
      </w:pPr>
      <w:r w:rsidRPr="00972251">
        <w:rPr>
          <w:rFonts w:ascii="Times New Roman" w:eastAsia="Times New Roman" w:hAnsi="Times New Roman" w:cs="Times New Roman"/>
          <w:b/>
          <w:sz w:val="24"/>
          <w:szCs w:val="24"/>
          <w:lang w:eastAsia="sr-Latn-CS"/>
        </w:rPr>
        <w:t>о утврђивању износа новчане награде</w:t>
      </w:r>
    </w:p>
    <w:p w:rsidR="00972251" w:rsidRPr="00972251" w:rsidRDefault="00972251" w:rsidP="00972251">
      <w:pPr>
        <w:widowControl w:val="0"/>
        <w:autoSpaceDE w:val="0"/>
        <w:autoSpaceDN w:val="0"/>
        <w:adjustRightInd w:val="0"/>
        <w:spacing w:after="0" w:line="240" w:lineRule="auto"/>
        <w:jc w:val="center"/>
        <w:rPr>
          <w:rFonts w:ascii="Times New Roman" w:eastAsia="Times New Roman" w:hAnsi="Times New Roman" w:cs="Times New Roman"/>
          <w:b/>
          <w:sz w:val="24"/>
          <w:szCs w:val="24"/>
        </w:rPr>
      </w:pPr>
    </w:p>
    <w:p w:rsidR="00972251" w:rsidRPr="00972251" w:rsidRDefault="00972251" w:rsidP="00843B34">
      <w:pPr>
        <w:widowControl w:val="0"/>
        <w:numPr>
          <w:ilvl w:val="0"/>
          <w:numId w:val="12"/>
        </w:numPr>
        <w:autoSpaceDE w:val="0"/>
        <w:autoSpaceDN w:val="0"/>
        <w:adjustRightInd w:val="0"/>
        <w:spacing w:after="0" w:line="240" w:lineRule="auto"/>
        <w:ind w:left="0" w:firstLine="567"/>
        <w:jc w:val="both"/>
        <w:rPr>
          <w:rFonts w:ascii="Times New Roman" w:eastAsia="Calibri" w:hAnsi="Times New Roman" w:cs="Times New Roman"/>
          <w:b/>
          <w:bCs/>
          <w:sz w:val="24"/>
          <w:szCs w:val="24"/>
          <w:lang w:val="en-US"/>
        </w:rPr>
      </w:pPr>
      <w:r w:rsidRPr="00972251">
        <w:rPr>
          <w:rFonts w:ascii="Times New Roman" w:eastAsia="Calibri" w:hAnsi="Times New Roman" w:cs="Times New Roman"/>
          <w:sz w:val="24"/>
          <w:szCs w:val="24"/>
          <w:lang w:val="sr-Cyrl-CS"/>
        </w:rPr>
        <w:t xml:space="preserve">Утврђује се износ од </w:t>
      </w:r>
      <w:r w:rsidRPr="00972251">
        <w:rPr>
          <w:rFonts w:ascii="Times New Roman" w:eastAsia="Calibri" w:hAnsi="Times New Roman" w:cs="Times New Roman"/>
          <w:sz w:val="24"/>
          <w:szCs w:val="24"/>
        </w:rPr>
        <w:t>8</w:t>
      </w:r>
      <w:r w:rsidRPr="00972251">
        <w:rPr>
          <w:rFonts w:ascii="Times New Roman" w:eastAsia="Calibri" w:hAnsi="Times New Roman" w:cs="Times New Roman"/>
          <w:sz w:val="24"/>
          <w:szCs w:val="24"/>
          <w:lang w:val="sr-Cyrl-CS"/>
        </w:rPr>
        <w:t>.000,00 (осам хиљада) динара, као износ н</w:t>
      </w:r>
      <w:r w:rsidRPr="00972251">
        <w:rPr>
          <w:rFonts w:ascii="Times New Roman" w:eastAsia="Calibri" w:hAnsi="Times New Roman" w:cs="Times New Roman"/>
          <w:bCs/>
          <w:sz w:val="24"/>
          <w:szCs w:val="24"/>
        </w:rPr>
        <w:t xml:space="preserve">овчане награде, која се као Захвалница општине Баточина, додељује за постигнуте успешне резултате у школовању, ученицима основних и средњих школа, у складу са Одлуком </w:t>
      </w:r>
      <w:r w:rsidRPr="00972251">
        <w:rPr>
          <w:rFonts w:ascii="Times New Roman" w:eastAsia="Times New Roman" w:hAnsi="Times New Roman" w:cs="Times New Roman"/>
          <w:sz w:val="24"/>
          <w:szCs w:val="24"/>
        </w:rPr>
        <w:t>о наградама и признањима општине Баточина</w:t>
      </w:r>
      <w:r w:rsidRPr="00972251">
        <w:rPr>
          <w:rFonts w:ascii="Times New Roman" w:eastAsia="Calibri" w:hAnsi="Times New Roman" w:cs="Times New Roman"/>
          <w:b/>
          <w:bCs/>
          <w:sz w:val="24"/>
          <w:szCs w:val="24"/>
          <w:lang w:val="sr-Cyrl-CS" w:eastAsia="sr-Cyrl-CS"/>
        </w:rPr>
        <w:t>.</w:t>
      </w:r>
    </w:p>
    <w:p w:rsidR="00972251" w:rsidRPr="00972251" w:rsidRDefault="00972251" w:rsidP="00972251">
      <w:pPr>
        <w:widowControl w:val="0"/>
        <w:autoSpaceDE w:val="0"/>
        <w:autoSpaceDN w:val="0"/>
        <w:adjustRightInd w:val="0"/>
        <w:spacing w:after="0" w:line="240" w:lineRule="auto"/>
        <w:ind w:left="567"/>
        <w:jc w:val="both"/>
        <w:rPr>
          <w:rFonts w:ascii="Times New Roman" w:eastAsia="Calibri" w:hAnsi="Times New Roman" w:cs="Times New Roman"/>
          <w:bCs/>
          <w:sz w:val="24"/>
          <w:szCs w:val="24"/>
          <w:lang w:val="en-US"/>
        </w:rPr>
      </w:pPr>
    </w:p>
    <w:p w:rsidR="00972251" w:rsidRPr="00972251" w:rsidRDefault="00972251" w:rsidP="00843B34">
      <w:pPr>
        <w:widowControl w:val="0"/>
        <w:numPr>
          <w:ilvl w:val="0"/>
          <w:numId w:val="12"/>
        </w:numPr>
        <w:autoSpaceDE w:val="0"/>
        <w:autoSpaceDN w:val="0"/>
        <w:adjustRightInd w:val="0"/>
        <w:spacing w:after="0" w:line="240" w:lineRule="auto"/>
        <w:ind w:left="0" w:firstLine="567"/>
        <w:jc w:val="both"/>
        <w:rPr>
          <w:rFonts w:ascii="Calibri" w:eastAsia="Calibri" w:hAnsi="Calibri" w:cs="Times New Roman"/>
          <w:lang w:val="en-US"/>
        </w:rPr>
      </w:pPr>
      <w:r w:rsidRPr="00972251">
        <w:rPr>
          <w:rFonts w:ascii="Times New Roman" w:eastAsia="Calibri" w:hAnsi="Times New Roman" w:cs="Times New Roman"/>
          <w:sz w:val="24"/>
          <w:szCs w:val="24"/>
          <w:lang w:val="sr-Cyrl-CS"/>
        </w:rPr>
        <w:t>Овај Закључак објавити у „Службеном гласнику општине Баточина“.</w:t>
      </w:r>
    </w:p>
    <w:p w:rsidR="00972251" w:rsidRPr="00972251" w:rsidRDefault="00972251" w:rsidP="00972251">
      <w:pPr>
        <w:autoSpaceDE w:val="0"/>
        <w:autoSpaceDN w:val="0"/>
        <w:adjustRightInd w:val="0"/>
        <w:spacing w:after="0" w:line="240" w:lineRule="auto"/>
        <w:ind w:left="567"/>
        <w:jc w:val="both"/>
        <w:rPr>
          <w:rFonts w:ascii="Times New Roman" w:eastAsia="Times New Roman" w:hAnsi="Times New Roman" w:cs="Times New Roman"/>
          <w:bCs/>
          <w:sz w:val="24"/>
          <w:szCs w:val="24"/>
        </w:rPr>
      </w:pPr>
    </w:p>
    <w:p w:rsidR="00972251" w:rsidRPr="00972251" w:rsidRDefault="00972251" w:rsidP="00972251">
      <w:pPr>
        <w:spacing w:after="0" w:line="240" w:lineRule="auto"/>
        <w:jc w:val="center"/>
        <w:rPr>
          <w:rFonts w:ascii="Times New Roman" w:eastAsia="Times New Roman" w:hAnsi="Times New Roman" w:cs="Times New Roman"/>
          <w:b/>
          <w:sz w:val="24"/>
          <w:szCs w:val="24"/>
        </w:rPr>
      </w:pPr>
      <w:r w:rsidRPr="00972251">
        <w:rPr>
          <w:rFonts w:ascii="Times New Roman" w:eastAsia="Times New Roman" w:hAnsi="Times New Roman" w:cs="Times New Roman"/>
          <w:b/>
          <w:sz w:val="24"/>
          <w:szCs w:val="24"/>
        </w:rPr>
        <w:t>Образложење</w:t>
      </w:r>
    </w:p>
    <w:p w:rsidR="00972251" w:rsidRPr="00972251" w:rsidRDefault="00972251" w:rsidP="00972251">
      <w:pPr>
        <w:spacing w:after="0" w:line="240" w:lineRule="auto"/>
        <w:jc w:val="center"/>
        <w:rPr>
          <w:rFonts w:ascii="Times New Roman" w:eastAsia="Times New Roman" w:hAnsi="Times New Roman" w:cs="Times New Roman"/>
          <w:b/>
          <w:sz w:val="24"/>
          <w:szCs w:val="24"/>
        </w:rPr>
      </w:pPr>
    </w:p>
    <w:p w:rsidR="00972251" w:rsidRPr="00972251" w:rsidRDefault="00972251" w:rsidP="00972251">
      <w:pPr>
        <w:spacing w:after="0" w:line="240" w:lineRule="auto"/>
        <w:ind w:firstLine="851"/>
        <w:jc w:val="both"/>
        <w:rPr>
          <w:rFonts w:ascii="Times New Roman" w:eastAsia="Times New Roman" w:hAnsi="Times New Roman" w:cs="Times New Roman"/>
          <w:sz w:val="24"/>
          <w:szCs w:val="24"/>
        </w:rPr>
      </w:pPr>
      <w:r w:rsidRPr="00972251">
        <w:rPr>
          <w:rFonts w:ascii="Times New Roman" w:eastAsia="Times New Roman" w:hAnsi="Times New Roman" w:cs="Times New Roman"/>
          <w:sz w:val="24"/>
          <w:szCs w:val="24"/>
        </w:rPr>
        <w:t>Правни основ за доношење овог закључка садржан је у одредбама члана 26. став 2. у вези са чланом 24. став 2. Одлуке о наградама и признањима општине Баточина (у даљем тексту: Одлука).</w:t>
      </w:r>
    </w:p>
    <w:p w:rsidR="00972251" w:rsidRPr="00972251" w:rsidRDefault="00972251" w:rsidP="00972251">
      <w:pPr>
        <w:spacing w:after="0" w:line="240" w:lineRule="auto"/>
        <w:ind w:firstLine="851"/>
        <w:jc w:val="both"/>
        <w:rPr>
          <w:rFonts w:ascii="Times New Roman" w:eastAsia="Times New Roman" w:hAnsi="Times New Roman" w:cs="Times New Roman"/>
          <w:sz w:val="24"/>
          <w:szCs w:val="24"/>
        </w:rPr>
      </w:pPr>
      <w:r w:rsidRPr="00972251">
        <w:rPr>
          <w:rFonts w:ascii="Times New Roman" w:eastAsia="Times New Roman" w:hAnsi="Times New Roman" w:cs="Times New Roman"/>
          <w:sz w:val="24"/>
          <w:szCs w:val="24"/>
        </w:rPr>
        <w:t xml:space="preserve">Одредбама члана 24. став 2. Одлуке прописано је да се Захвалница општине Баточина може доделити, у виду новчане награде, за постигнуте успешне резултате у школовању, ученицима основних и средњих школа са седиштем на територији општине Баточина, као и ученицима са пребивалиштем на територији општине Баточина, који похађају средње школе ван територије општине Баточина, са оствареном просечном оценом 5,00 у школској години, док одредбе члана 26. став 2. Одлуке утврђују да Општинско веће општине Баточина сваке године утврђује висину новчане награде у оквиру средстава утврђених буџетом Општине за годину у којој се награда додељује.  </w:t>
      </w:r>
    </w:p>
    <w:p w:rsidR="00972251" w:rsidRPr="00972251" w:rsidRDefault="00972251" w:rsidP="00972251">
      <w:pPr>
        <w:spacing w:after="0" w:line="240" w:lineRule="auto"/>
        <w:ind w:firstLine="851"/>
        <w:jc w:val="both"/>
        <w:rPr>
          <w:rFonts w:ascii="Times New Roman" w:eastAsia="Times New Roman" w:hAnsi="Times New Roman" w:cs="Times New Roman"/>
          <w:sz w:val="24"/>
          <w:szCs w:val="24"/>
        </w:rPr>
      </w:pPr>
      <w:r w:rsidRPr="00972251">
        <w:rPr>
          <w:rFonts w:ascii="Times New Roman" w:eastAsia="Times New Roman" w:hAnsi="Times New Roman" w:cs="Times New Roman"/>
          <w:sz w:val="24"/>
          <w:szCs w:val="24"/>
        </w:rPr>
        <w:t>У складу са чланом 64. став 1. тачка 2) Статута општине Баточина Општинско веће непосредно извршава и стара се о извршавању одлука и других аката Скупштине општине, док у складу са чланом 60. став 5. Пословника о раду Општинског већа, Веће закључком одлучује о процедуралним питањима, о прихватању одређених предлога, иницира доношење одлука, односно другог општег или појединачног акта као и начин решавања појединих питања.</w:t>
      </w:r>
    </w:p>
    <w:p w:rsidR="00972251" w:rsidRPr="00972251" w:rsidRDefault="00972251" w:rsidP="00972251">
      <w:pPr>
        <w:spacing w:after="0" w:line="240" w:lineRule="auto"/>
        <w:ind w:firstLine="851"/>
        <w:jc w:val="both"/>
        <w:rPr>
          <w:rFonts w:ascii="Times New Roman" w:eastAsia="Times New Roman" w:hAnsi="Times New Roman" w:cs="Times New Roman"/>
          <w:sz w:val="24"/>
          <w:szCs w:val="24"/>
        </w:rPr>
      </w:pPr>
      <w:r w:rsidRPr="00972251">
        <w:rPr>
          <w:rFonts w:ascii="Times New Roman" w:eastAsia="Times New Roman" w:hAnsi="Times New Roman" w:cs="Times New Roman"/>
          <w:sz w:val="24"/>
          <w:szCs w:val="24"/>
        </w:rPr>
        <w:t>Износ новчане награде утврђен је у складу са Одлуком о буџету општине Баточина за 2025. годину („Службени гласник општине Баточина“, бр. 31/24 и 8/25).</w:t>
      </w:r>
    </w:p>
    <w:p w:rsidR="00972251" w:rsidRPr="00972251" w:rsidRDefault="00972251" w:rsidP="00972251">
      <w:pPr>
        <w:spacing w:after="0" w:line="240" w:lineRule="auto"/>
        <w:ind w:firstLine="851"/>
        <w:jc w:val="both"/>
        <w:rPr>
          <w:rFonts w:ascii="Times New Roman" w:eastAsia="Calibri" w:hAnsi="Times New Roman" w:cs="Times New Roman"/>
          <w:sz w:val="24"/>
          <w:szCs w:val="24"/>
        </w:rPr>
      </w:pPr>
      <w:r w:rsidRPr="00972251">
        <w:rPr>
          <w:rFonts w:ascii="Times New Roman" w:eastAsia="Calibri" w:hAnsi="Times New Roman" w:cs="Times New Roman"/>
          <w:sz w:val="24"/>
          <w:szCs w:val="24"/>
        </w:rPr>
        <w:t>Разлог за доношење овог закључка је у потреби да се утврди висина новчане награде како би се приступило доношењу Одлуке о додељивању Захвалнице општине Баточина у складу са наведеним одредбама Одлуке о наградама и признањима општине Баточина.</w:t>
      </w:r>
    </w:p>
    <w:p w:rsidR="00972251" w:rsidRPr="00972251" w:rsidRDefault="00972251" w:rsidP="00972251">
      <w:pPr>
        <w:autoSpaceDE w:val="0"/>
        <w:autoSpaceDN w:val="0"/>
        <w:adjustRightInd w:val="0"/>
        <w:spacing w:after="0" w:line="240" w:lineRule="auto"/>
        <w:jc w:val="center"/>
        <w:rPr>
          <w:rFonts w:ascii="Times New Roman" w:eastAsia="Times New Roman" w:hAnsi="Times New Roman" w:cs="Times New Roman"/>
          <w:b/>
          <w:sz w:val="24"/>
          <w:szCs w:val="24"/>
        </w:rPr>
      </w:pPr>
    </w:p>
    <w:p w:rsidR="00972251" w:rsidRPr="00972251" w:rsidRDefault="00972251" w:rsidP="00972251">
      <w:pPr>
        <w:autoSpaceDE w:val="0"/>
        <w:autoSpaceDN w:val="0"/>
        <w:adjustRightInd w:val="0"/>
        <w:spacing w:after="0" w:line="240" w:lineRule="auto"/>
        <w:jc w:val="center"/>
        <w:rPr>
          <w:rFonts w:ascii="Times New Roman" w:eastAsia="Times New Roman" w:hAnsi="Times New Roman" w:cs="Times New Roman"/>
          <w:b/>
          <w:sz w:val="24"/>
          <w:szCs w:val="24"/>
          <w:lang w:val="sr-Cyrl-CS"/>
        </w:rPr>
      </w:pPr>
      <w:r w:rsidRPr="00972251">
        <w:rPr>
          <w:rFonts w:ascii="Times New Roman" w:eastAsia="Times New Roman" w:hAnsi="Times New Roman" w:cs="Times New Roman"/>
          <w:b/>
          <w:sz w:val="24"/>
          <w:szCs w:val="24"/>
        </w:rPr>
        <w:t xml:space="preserve">ОПШТИНСКО ВЕЋЕ ОПШТИНЕ </w:t>
      </w:r>
      <w:r w:rsidRPr="00972251">
        <w:rPr>
          <w:rFonts w:ascii="Times New Roman" w:eastAsia="Times New Roman" w:hAnsi="Times New Roman" w:cs="Times New Roman"/>
          <w:b/>
          <w:sz w:val="24"/>
          <w:szCs w:val="24"/>
          <w:lang w:val="sr-Cyrl-CS"/>
        </w:rPr>
        <w:t>БАТОЧИНА</w:t>
      </w:r>
    </w:p>
    <w:p w:rsidR="00972251" w:rsidRPr="00972251" w:rsidRDefault="00972251" w:rsidP="00972251">
      <w:pPr>
        <w:autoSpaceDE w:val="0"/>
        <w:autoSpaceDN w:val="0"/>
        <w:adjustRightInd w:val="0"/>
        <w:spacing w:after="0" w:line="240" w:lineRule="auto"/>
        <w:jc w:val="center"/>
        <w:rPr>
          <w:rFonts w:ascii="Times New Roman" w:eastAsia="Times New Roman" w:hAnsi="Times New Roman" w:cs="Times New Roman"/>
          <w:b/>
          <w:sz w:val="24"/>
          <w:szCs w:val="24"/>
        </w:rPr>
      </w:pPr>
      <w:r w:rsidRPr="00972251">
        <w:rPr>
          <w:rFonts w:ascii="Times New Roman" w:eastAsia="Times New Roman" w:hAnsi="Times New Roman" w:cs="Times New Roman"/>
          <w:b/>
          <w:sz w:val="24"/>
          <w:szCs w:val="24"/>
          <w:lang w:val="sr-Cyrl-CS"/>
        </w:rPr>
        <w:t>Број: 020</w:t>
      </w:r>
      <w:r w:rsidRPr="00972251">
        <w:rPr>
          <w:rFonts w:ascii="Times New Roman" w:eastAsia="Times New Roman" w:hAnsi="Times New Roman" w:cs="Times New Roman"/>
          <w:b/>
          <w:sz w:val="24"/>
          <w:szCs w:val="24"/>
        </w:rPr>
        <w:t>-614/</w:t>
      </w:r>
      <w:r w:rsidRPr="00972251">
        <w:rPr>
          <w:rFonts w:ascii="Times New Roman" w:eastAsia="Times New Roman" w:hAnsi="Times New Roman" w:cs="Times New Roman"/>
          <w:b/>
          <w:sz w:val="24"/>
          <w:szCs w:val="24"/>
          <w:lang w:val="sr-Cyrl-CS"/>
        </w:rPr>
        <w:t>25-</w:t>
      </w:r>
      <w:r w:rsidRPr="00972251">
        <w:rPr>
          <w:rFonts w:ascii="Times New Roman" w:eastAsia="Times New Roman" w:hAnsi="Times New Roman" w:cs="Times New Roman"/>
          <w:b/>
          <w:sz w:val="24"/>
          <w:szCs w:val="24"/>
        </w:rPr>
        <w:t>III</w:t>
      </w:r>
      <w:r w:rsidRPr="00972251">
        <w:rPr>
          <w:rFonts w:ascii="Times New Roman" w:eastAsia="Times New Roman" w:hAnsi="Times New Roman" w:cs="Times New Roman"/>
          <w:b/>
          <w:sz w:val="24"/>
          <w:szCs w:val="24"/>
          <w:lang w:val="sr-Cyrl-CS"/>
        </w:rPr>
        <w:t xml:space="preserve"> од </w:t>
      </w:r>
      <w:r w:rsidRPr="00972251">
        <w:rPr>
          <w:rFonts w:ascii="Times New Roman" w:eastAsia="Times New Roman" w:hAnsi="Times New Roman" w:cs="Times New Roman"/>
          <w:b/>
          <w:sz w:val="24"/>
          <w:szCs w:val="24"/>
        </w:rPr>
        <w:t>15. јула 2025</w:t>
      </w:r>
      <w:r w:rsidRPr="00972251">
        <w:rPr>
          <w:rFonts w:ascii="Times New Roman" w:eastAsia="Times New Roman" w:hAnsi="Times New Roman" w:cs="Times New Roman"/>
          <w:b/>
          <w:sz w:val="24"/>
          <w:szCs w:val="24"/>
          <w:lang w:val="sr-Cyrl-CS"/>
        </w:rPr>
        <w:t xml:space="preserve">. године                                                                                                      </w:t>
      </w:r>
      <w:r w:rsidRPr="00972251">
        <w:rPr>
          <w:rFonts w:ascii="Times New Roman" w:eastAsia="Times New Roman" w:hAnsi="Times New Roman" w:cs="Times New Roman"/>
          <w:b/>
          <w:sz w:val="24"/>
          <w:szCs w:val="24"/>
        </w:rPr>
        <w:t xml:space="preserve">   </w:t>
      </w:r>
      <w:r w:rsidRPr="00972251">
        <w:rPr>
          <w:rFonts w:ascii="Times New Roman" w:eastAsia="Times New Roman" w:hAnsi="Times New Roman" w:cs="Times New Roman"/>
          <w:b/>
          <w:sz w:val="24"/>
          <w:szCs w:val="24"/>
          <w:lang w:val="sr-Cyrl-CS"/>
        </w:rPr>
        <w:t xml:space="preserve">   </w:t>
      </w:r>
    </w:p>
    <w:p w:rsidR="00972251" w:rsidRPr="00972251" w:rsidRDefault="00972251" w:rsidP="00972251">
      <w:pPr>
        <w:autoSpaceDE w:val="0"/>
        <w:autoSpaceDN w:val="0"/>
        <w:adjustRightInd w:val="0"/>
        <w:spacing w:after="0" w:line="240" w:lineRule="auto"/>
        <w:ind w:left="6480"/>
        <w:jc w:val="center"/>
        <w:rPr>
          <w:rFonts w:ascii="Times New Roman" w:eastAsia="Times New Roman" w:hAnsi="Times New Roman" w:cs="Times New Roman"/>
          <w:b/>
          <w:sz w:val="24"/>
          <w:szCs w:val="24"/>
          <w:lang w:val="sr-Cyrl-CS"/>
        </w:rPr>
      </w:pPr>
    </w:p>
    <w:p w:rsidR="00D00AD0" w:rsidRDefault="00D00AD0" w:rsidP="00D00AD0">
      <w:pPr>
        <w:tabs>
          <w:tab w:val="left" w:pos="3732"/>
          <w:tab w:val="center" w:pos="4873"/>
          <w:tab w:val="left" w:pos="5935"/>
        </w:tabs>
        <w:spacing w:after="0" w:line="240" w:lineRule="auto"/>
        <w:jc w:val="center"/>
        <w:rPr>
          <w:rFonts w:ascii="Times New Roman" w:eastAsia="Times New Roman" w:hAnsi="Times New Roman" w:cs="Times New Roman"/>
          <w:b/>
          <w:sz w:val="24"/>
          <w:szCs w:val="24"/>
          <w:lang w:val="sr-Cyrl-CS"/>
        </w:rPr>
      </w:pPr>
      <w:r>
        <w:rPr>
          <w:rFonts w:ascii="Times New Roman" w:eastAsia="Times New Roman" w:hAnsi="Times New Roman" w:cs="Times New Roman"/>
          <w:b/>
          <w:sz w:val="24"/>
          <w:szCs w:val="24"/>
          <w:lang w:val="sr-Cyrl-CS"/>
        </w:rPr>
        <w:t>ПРЕДСЕДНИК ОПШТИНСКОГ ВЕЋА</w:t>
      </w:r>
    </w:p>
    <w:p w:rsidR="00DB18E1" w:rsidRDefault="00972251" w:rsidP="005C3238">
      <w:pPr>
        <w:pBdr>
          <w:bottom w:val="single" w:sz="12" w:space="1" w:color="auto"/>
        </w:pBdr>
        <w:tabs>
          <w:tab w:val="left" w:pos="3732"/>
          <w:tab w:val="center" w:pos="4873"/>
          <w:tab w:val="left" w:pos="5935"/>
        </w:tabs>
        <w:spacing w:after="0" w:line="240" w:lineRule="auto"/>
        <w:jc w:val="center"/>
        <w:rPr>
          <w:rFonts w:ascii="Times New Roman" w:eastAsia="Times New Roman" w:hAnsi="Times New Roman" w:cs="Times New Roman"/>
          <w:b/>
          <w:sz w:val="24"/>
          <w:szCs w:val="24"/>
        </w:rPr>
      </w:pPr>
      <w:r w:rsidRPr="00972251">
        <w:rPr>
          <w:rFonts w:ascii="Times New Roman" w:eastAsia="Times New Roman" w:hAnsi="Times New Roman" w:cs="Times New Roman"/>
          <w:b/>
          <w:sz w:val="24"/>
          <w:szCs w:val="24"/>
          <w:lang w:val="sr-Cyrl-CS"/>
        </w:rPr>
        <w:t>Дејан Аранђеловић</w:t>
      </w:r>
    </w:p>
    <w:p w:rsidR="003A69E2" w:rsidRPr="003A69E2" w:rsidRDefault="003A69E2" w:rsidP="005C3238">
      <w:pPr>
        <w:pBdr>
          <w:bottom w:val="single" w:sz="12" w:space="1" w:color="auto"/>
        </w:pBdr>
        <w:tabs>
          <w:tab w:val="left" w:pos="3732"/>
          <w:tab w:val="center" w:pos="4873"/>
          <w:tab w:val="left" w:pos="5935"/>
        </w:tabs>
        <w:spacing w:after="0" w:line="240" w:lineRule="auto"/>
        <w:jc w:val="center"/>
        <w:rPr>
          <w:rFonts w:ascii="Times New Roman" w:eastAsia="Times New Roman" w:hAnsi="Times New Roman" w:cs="Times New Roman"/>
          <w:b/>
          <w:sz w:val="24"/>
          <w:szCs w:val="24"/>
        </w:rPr>
      </w:pPr>
    </w:p>
    <w:p w:rsidR="005C3238" w:rsidRDefault="005C3238" w:rsidP="00D00AD0">
      <w:pPr>
        <w:tabs>
          <w:tab w:val="left" w:pos="3732"/>
          <w:tab w:val="center" w:pos="4873"/>
          <w:tab w:val="left" w:pos="5935"/>
        </w:tabs>
        <w:spacing w:after="0" w:line="240" w:lineRule="auto"/>
        <w:jc w:val="center"/>
        <w:rPr>
          <w:rFonts w:ascii="Times New Roman" w:eastAsia="Times New Roman" w:hAnsi="Times New Roman" w:cs="Times New Roman"/>
          <w:b/>
          <w:sz w:val="24"/>
          <w:szCs w:val="24"/>
        </w:rPr>
      </w:pPr>
    </w:p>
    <w:p w:rsidR="003A69E2" w:rsidRPr="003A69E2" w:rsidRDefault="003A69E2" w:rsidP="00D00AD0">
      <w:pPr>
        <w:tabs>
          <w:tab w:val="left" w:pos="3732"/>
          <w:tab w:val="center" w:pos="4873"/>
          <w:tab w:val="left" w:pos="5935"/>
        </w:tabs>
        <w:spacing w:after="0" w:line="240" w:lineRule="auto"/>
        <w:jc w:val="center"/>
        <w:rPr>
          <w:rFonts w:ascii="Times New Roman" w:eastAsia="Times New Roman" w:hAnsi="Times New Roman" w:cs="Times New Roman"/>
          <w:b/>
          <w:sz w:val="24"/>
          <w:szCs w:val="24"/>
        </w:rPr>
        <w:sectPr w:rsidR="003A69E2" w:rsidRPr="003A69E2" w:rsidSect="00EB176E">
          <w:type w:val="continuous"/>
          <w:pgSz w:w="11907" w:h="16839" w:code="9"/>
          <w:pgMar w:top="720" w:right="1440" w:bottom="720" w:left="1440" w:header="709" w:footer="709" w:gutter="0"/>
          <w:cols w:num="2" w:space="708"/>
          <w:docGrid w:linePitch="360"/>
        </w:sectPr>
      </w:pPr>
    </w:p>
    <w:p w:rsidR="004C39F1" w:rsidRDefault="008C3B2C" w:rsidP="007E71AA">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sr-Latn-CS"/>
        </w:rPr>
        <w:drawing>
          <wp:inline distT="0" distB="0" distL="0" distR="0">
            <wp:extent cx="5945418" cy="8022866"/>
            <wp:effectExtent l="0" t="0" r="0" b="0"/>
            <wp:docPr id="236" name="Picture 236" descr="C:\Users\Admin\Desktop\jpg program podrske ruralnom razvoju\41961eb6-c4e4-4506-a770-be78eae9ea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dmin\Desktop\jpg program podrske ruralnom razvoju\41961eb6-c4e4-4506-a770-be78eae9ea19-0.jp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8020412"/>
                    </a:xfrm>
                    <a:prstGeom prst="rect">
                      <a:avLst/>
                    </a:prstGeom>
                    <a:noFill/>
                    <a:ln>
                      <a:noFill/>
                    </a:ln>
                  </pic:spPr>
                </pic:pic>
              </a:graphicData>
            </a:graphic>
          </wp:inline>
        </w:drawing>
      </w:r>
    </w:p>
    <w:p w:rsidR="008C3B2C" w:rsidRDefault="008C3B2C" w:rsidP="007E71AA">
      <w:pPr>
        <w:spacing w:after="0" w:line="240" w:lineRule="auto"/>
        <w:rPr>
          <w:rFonts w:ascii="Times New Roman" w:hAnsi="Times New Roman" w:cs="Times New Roman"/>
          <w:sz w:val="24"/>
          <w:szCs w:val="24"/>
        </w:rPr>
      </w:pPr>
    </w:p>
    <w:p w:rsidR="008C3B2C" w:rsidRDefault="00513388" w:rsidP="007E71AA">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sr-Latn-CS"/>
        </w:rPr>
        <w:drawing>
          <wp:inline distT="0" distB="0" distL="0" distR="0">
            <wp:extent cx="5944396" cy="7903596"/>
            <wp:effectExtent l="0" t="0" r="0" b="2540"/>
            <wp:docPr id="277" name="Picture 277" descr="C:\Users\Admin\Desktop\jpg program podrske ruralnom razvoju\41961eb6-c4e4-4506-a770-be78eae9ea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Admin\Desktop\jpg program podrske ruralnom razvoju\41961eb6-c4e4-4506-a770-be78eae9ea19-1.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7902538"/>
                    </a:xfrm>
                    <a:prstGeom prst="rect">
                      <a:avLst/>
                    </a:prstGeom>
                    <a:noFill/>
                    <a:ln>
                      <a:noFill/>
                    </a:ln>
                  </pic:spPr>
                </pic:pic>
              </a:graphicData>
            </a:graphic>
          </wp:inline>
        </w:drawing>
      </w:r>
    </w:p>
    <w:p w:rsidR="00E053B3" w:rsidRDefault="00E053B3" w:rsidP="007E71AA">
      <w:pPr>
        <w:spacing w:after="0" w:line="240" w:lineRule="auto"/>
        <w:rPr>
          <w:rFonts w:ascii="Times New Roman" w:hAnsi="Times New Roman" w:cs="Times New Roman"/>
          <w:sz w:val="24"/>
          <w:szCs w:val="24"/>
        </w:rPr>
      </w:pPr>
    </w:p>
    <w:p w:rsidR="00E053B3" w:rsidRDefault="00E053B3" w:rsidP="007E71AA">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sr-Latn-CS"/>
        </w:rPr>
        <w:drawing>
          <wp:inline distT="0" distB="0" distL="0" distR="0">
            <wp:extent cx="5944396" cy="7919499"/>
            <wp:effectExtent l="0" t="0" r="0" b="5715"/>
            <wp:docPr id="278" name="Picture 278" descr="C:\Users\Admin\Desktop\jpg program podrske ruralnom razvoju\41961eb6-c4e4-4506-a770-be78eae9ea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Admin\Desktop\jpg program podrske ruralnom razvoju\41961eb6-c4e4-4506-a770-be78eae9ea19-2.jp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7918439"/>
                    </a:xfrm>
                    <a:prstGeom prst="rect">
                      <a:avLst/>
                    </a:prstGeom>
                    <a:noFill/>
                    <a:ln>
                      <a:noFill/>
                    </a:ln>
                  </pic:spPr>
                </pic:pic>
              </a:graphicData>
            </a:graphic>
          </wp:inline>
        </w:drawing>
      </w:r>
    </w:p>
    <w:p w:rsidR="00E053B3" w:rsidRDefault="00E053B3" w:rsidP="007E71AA">
      <w:pPr>
        <w:spacing w:after="0" w:line="240" w:lineRule="auto"/>
        <w:rPr>
          <w:rFonts w:ascii="Times New Roman" w:hAnsi="Times New Roman" w:cs="Times New Roman"/>
          <w:sz w:val="24"/>
          <w:szCs w:val="24"/>
        </w:rPr>
      </w:pPr>
    </w:p>
    <w:p w:rsidR="00E053B3" w:rsidRDefault="00E053B3" w:rsidP="007E71AA">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sr-Latn-CS"/>
        </w:rPr>
        <w:drawing>
          <wp:inline distT="0" distB="0" distL="0" distR="0">
            <wp:extent cx="5944396" cy="7887693"/>
            <wp:effectExtent l="0" t="0" r="0" b="0"/>
            <wp:docPr id="279" name="Picture 279" descr="C:\Users\Admin\Desktop\jpg program podrske ruralnom razvoju\41961eb6-c4e4-4506-a770-be78eae9ea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Admin\Desktop\jpg program podrske ruralnom razvoju\41961eb6-c4e4-4506-a770-be78eae9ea19-3.jp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7886637"/>
                    </a:xfrm>
                    <a:prstGeom prst="rect">
                      <a:avLst/>
                    </a:prstGeom>
                    <a:noFill/>
                    <a:ln>
                      <a:noFill/>
                    </a:ln>
                  </pic:spPr>
                </pic:pic>
              </a:graphicData>
            </a:graphic>
          </wp:inline>
        </w:drawing>
      </w:r>
    </w:p>
    <w:p w:rsidR="00E053B3" w:rsidRDefault="00E053B3" w:rsidP="007E71AA">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sr-Latn-CS"/>
        </w:rPr>
        <w:drawing>
          <wp:inline distT="0" distB="0" distL="0" distR="0">
            <wp:extent cx="5944396" cy="8078525"/>
            <wp:effectExtent l="0" t="0" r="0" b="0"/>
            <wp:docPr id="280" name="Picture 280" descr="C:\Users\Admin\Desktop\jpg program podrske ruralnom razvoju\41961eb6-c4e4-4506-a770-be78eae9ea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Admin\Desktop\jpg program podrske ruralnom razvoju\41961eb6-c4e4-4506-a770-be78eae9ea19-4.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8077444"/>
                    </a:xfrm>
                    <a:prstGeom prst="rect">
                      <a:avLst/>
                    </a:prstGeom>
                    <a:noFill/>
                    <a:ln>
                      <a:noFill/>
                    </a:ln>
                  </pic:spPr>
                </pic:pic>
              </a:graphicData>
            </a:graphic>
          </wp:inline>
        </w:drawing>
      </w:r>
    </w:p>
    <w:p w:rsidR="00E053B3" w:rsidRDefault="00E053B3" w:rsidP="007E71AA">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sr-Latn-CS"/>
        </w:rPr>
        <w:drawing>
          <wp:inline distT="0" distB="0" distL="0" distR="0">
            <wp:extent cx="5944396" cy="8094427"/>
            <wp:effectExtent l="0" t="0" r="0" b="1905"/>
            <wp:docPr id="281" name="Picture 281" descr="C:\Users\Admin\Desktop\jpg program podrske ruralnom razvoju\41961eb6-c4e4-4506-a770-be78eae9ea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Admin\Desktop\jpg program podrske ruralnom razvoju\41961eb6-c4e4-4506-a770-be78eae9ea19-5.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8093343"/>
                    </a:xfrm>
                    <a:prstGeom prst="rect">
                      <a:avLst/>
                    </a:prstGeom>
                    <a:noFill/>
                    <a:ln>
                      <a:noFill/>
                    </a:ln>
                  </pic:spPr>
                </pic:pic>
              </a:graphicData>
            </a:graphic>
          </wp:inline>
        </w:drawing>
      </w:r>
    </w:p>
    <w:p w:rsidR="00E053B3" w:rsidRDefault="00E053B3" w:rsidP="007E71AA">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sr-Latn-CS"/>
        </w:rPr>
        <w:drawing>
          <wp:inline distT="0" distB="0" distL="0" distR="0">
            <wp:extent cx="5944396" cy="7935401"/>
            <wp:effectExtent l="0" t="0" r="0" b="8890"/>
            <wp:docPr id="282" name="Picture 282" descr="C:\Users\Admin\Desktop\jpg program podrske ruralnom razvoju\41961eb6-c4e4-4506-a770-be78eae9ea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Admin\Desktop\jpg program podrske ruralnom razvoju\41961eb6-c4e4-4506-a770-be78eae9ea19-6.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7934339"/>
                    </a:xfrm>
                    <a:prstGeom prst="rect">
                      <a:avLst/>
                    </a:prstGeom>
                    <a:noFill/>
                    <a:ln>
                      <a:noFill/>
                    </a:ln>
                  </pic:spPr>
                </pic:pic>
              </a:graphicData>
            </a:graphic>
          </wp:inline>
        </w:drawing>
      </w:r>
    </w:p>
    <w:p w:rsidR="00E053B3" w:rsidRDefault="00E053B3" w:rsidP="007E71AA">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sr-Latn-CS"/>
        </w:rPr>
        <w:drawing>
          <wp:inline distT="0" distB="0" distL="0" distR="0">
            <wp:extent cx="5944396" cy="8030817"/>
            <wp:effectExtent l="0" t="0" r="0" b="8890"/>
            <wp:docPr id="283" name="Picture 283" descr="C:\Users\Admin\Desktop\jpg program podrske ruralnom razvoju\41961eb6-c4e4-4506-a770-be78eae9ea1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Admin\Desktop\jpg program podrske ruralnom razvoju\41961eb6-c4e4-4506-a770-be78eae9ea19-7.jpg"/>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8029742"/>
                    </a:xfrm>
                    <a:prstGeom prst="rect">
                      <a:avLst/>
                    </a:prstGeom>
                    <a:noFill/>
                    <a:ln>
                      <a:noFill/>
                    </a:ln>
                  </pic:spPr>
                </pic:pic>
              </a:graphicData>
            </a:graphic>
          </wp:inline>
        </w:drawing>
      </w:r>
    </w:p>
    <w:p w:rsidR="00E053B3" w:rsidRDefault="00E053B3" w:rsidP="007E71AA">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sr-Latn-CS"/>
        </w:rPr>
        <w:drawing>
          <wp:inline distT="0" distB="0" distL="0" distR="0">
            <wp:extent cx="5944396" cy="7983109"/>
            <wp:effectExtent l="0" t="0" r="0" b="0"/>
            <wp:docPr id="284" name="Picture 284" descr="C:\Users\Admin\Desktop\jpg program podrske ruralnom razvoju\41961eb6-c4e4-4506-a770-be78eae9ea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Admin\Desktop\jpg program podrske ruralnom razvoju\41961eb6-c4e4-4506-a770-be78eae9ea19-8.jp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7982040"/>
                    </a:xfrm>
                    <a:prstGeom prst="rect">
                      <a:avLst/>
                    </a:prstGeom>
                    <a:noFill/>
                    <a:ln>
                      <a:noFill/>
                    </a:ln>
                  </pic:spPr>
                </pic:pic>
              </a:graphicData>
            </a:graphic>
          </wp:inline>
        </w:drawing>
      </w:r>
    </w:p>
    <w:p w:rsidR="00E053B3" w:rsidRDefault="00E053B3" w:rsidP="007E71AA">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sr-Latn-CS"/>
        </w:rPr>
        <w:drawing>
          <wp:inline distT="0" distB="0" distL="0" distR="0">
            <wp:extent cx="5944396" cy="8038768"/>
            <wp:effectExtent l="0" t="0" r="0" b="635"/>
            <wp:docPr id="285" name="Picture 285" descr="C:\Users\Admin\Desktop\jpg program podrske ruralnom razvoju\41961eb6-c4e4-4506-a770-be78eae9ea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Admin\Desktop\jpg program podrske ruralnom razvoju\41961eb6-c4e4-4506-a770-be78eae9ea19-9.jpg"/>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8037692"/>
                    </a:xfrm>
                    <a:prstGeom prst="rect">
                      <a:avLst/>
                    </a:prstGeom>
                    <a:noFill/>
                    <a:ln>
                      <a:noFill/>
                    </a:ln>
                  </pic:spPr>
                </pic:pic>
              </a:graphicData>
            </a:graphic>
          </wp:inline>
        </w:drawing>
      </w:r>
    </w:p>
    <w:p w:rsidR="00E053B3" w:rsidRDefault="00E053B3" w:rsidP="007E71AA">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sr-Latn-CS"/>
        </w:rPr>
        <w:drawing>
          <wp:inline distT="0" distB="0" distL="0" distR="0">
            <wp:extent cx="5944396" cy="8030817"/>
            <wp:effectExtent l="0" t="0" r="0" b="8890"/>
            <wp:docPr id="286" name="Picture 286" descr="C:\Users\Admin\Desktop\jpg program podrske ruralnom razvoju\41961eb6-c4e4-4506-a770-be78eae9ea19-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Admin\Desktop\jpg program podrske ruralnom razvoju\41961eb6-c4e4-4506-a770-be78eae9ea19-10.jpg"/>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8029742"/>
                    </a:xfrm>
                    <a:prstGeom prst="rect">
                      <a:avLst/>
                    </a:prstGeom>
                    <a:noFill/>
                    <a:ln>
                      <a:noFill/>
                    </a:ln>
                  </pic:spPr>
                </pic:pic>
              </a:graphicData>
            </a:graphic>
          </wp:inline>
        </w:drawing>
      </w:r>
    </w:p>
    <w:p w:rsidR="00E053B3" w:rsidRDefault="00E053B3" w:rsidP="007E71AA">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sr-Latn-CS"/>
        </w:rPr>
        <w:drawing>
          <wp:inline distT="0" distB="0" distL="0" distR="0">
            <wp:extent cx="5944396" cy="7983109"/>
            <wp:effectExtent l="0" t="0" r="0" b="0"/>
            <wp:docPr id="287" name="Picture 287" descr="C:\Users\Admin\Desktop\jpg program podrske ruralnom razvoju\41961eb6-c4e4-4506-a770-be78eae9ea1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Admin\Desktop\jpg program podrske ruralnom razvoju\41961eb6-c4e4-4506-a770-be78eae9ea19-11.jpg"/>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7982040"/>
                    </a:xfrm>
                    <a:prstGeom prst="rect">
                      <a:avLst/>
                    </a:prstGeom>
                    <a:noFill/>
                    <a:ln>
                      <a:noFill/>
                    </a:ln>
                  </pic:spPr>
                </pic:pic>
              </a:graphicData>
            </a:graphic>
          </wp:inline>
        </w:drawing>
      </w:r>
    </w:p>
    <w:p w:rsidR="00E053B3" w:rsidRDefault="00E053B3" w:rsidP="007E71AA">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sr-Latn-CS"/>
        </w:rPr>
        <w:drawing>
          <wp:inline distT="0" distB="0" distL="0" distR="0">
            <wp:extent cx="5944396" cy="8078525"/>
            <wp:effectExtent l="0" t="0" r="0" b="0"/>
            <wp:docPr id="72" name="Picture 72" descr="C:\Users\Admin\Desktop\jpg program podrske ruralnom razvoju\41961eb6-c4e4-4506-a770-be78eae9ea1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Admin\Desktop\jpg program podrske ruralnom razvoju\41961eb6-c4e4-4506-a770-be78eae9ea19-12.jpg"/>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8077444"/>
                    </a:xfrm>
                    <a:prstGeom prst="rect">
                      <a:avLst/>
                    </a:prstGeom>
                    <a:noFill/>
                    <a:ln>
                      <a:noFill/>
                    </a:ln>
                  </pic:spPr>
                </pic:pic>
              </a:graphicData>
            </a:graphic>
          </wp:inline>
        </w:drawing>
      </w:r>
    </w:p>
    <w:p w:rsidR="00E053B3" w:rsidRDefault="00E053B3" w:rsidP="007E71AA">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sr-Latn-CS"/>
        </w:rPr>
        <w:drawing>
          <wp:inline distT="0" distB="0" distL="0" distR="0">
            <wp:extent cx="5944396" cy="8038768"/>
            <wp:effectExtent l="0" t="0" r="0" b="635"/>
            <wp:docPr id="85" name="Picture 85" descr="C:\Users\Admin\Desktop\jpg program podrske ruralnom razvoju\41961eb6-c4e4-4506-a770-be78eae9ea1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Admin\Desktop\jpg program podrske ruralnom razvoju\41961eb6-c4e4-4506-a770-be78eae9ea19-13.jpg"/>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8037692"/>
                    </a:xfrm>
                    <a:prstGeom prst="rect">
                      <a:avLst/>
                    </a:prstGeom>
                    <a:noFill/>
                    <a:ln>
                      <a:noFill/>
                    </a:ln>
                  </pic:spPr>
                </pic:pic>
              </a:graphicData>
            </a:graphic>
          </wp:inline>
        </w:drawing>
      </w:r>
    </w:p>
    <w:p w:rsidR="00E053B3" w:rsidRDefault="00E053B3" w:rsidP="007E71AA">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sr-Latn-CS"/>
        </w:rPr>
        <w:drawing>
          <wp:inline distT="0" distB="0" distL="0" distR="0">
            <wp:extent cx="5944396" cy="7991060"/>
            <wp:effectExtent l="0" t="0" r="0" b="0"/>
            <wp:docPr id="86" name="Picture 86" descr="C:\Users\Admin\Desktop\jpg program podrske ruralnom razvoju\41961eb6-c4e4-4506-a770-be78eae9ea1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Admin\Desktop\jpg program podrske ruralnom razvoju\41961eb6-c4e4-4506-a770-be78eae9ea19-14.jp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7989990"/>
                    </a:xfrm>
                    <a:prstGeom prst="rect">
                      <a:avLst/>
                    </a:prstGeom>
                    <a:noFill/>
                    <a:ln>
                      <a:noFill/>
                    </a:ln>
                  </pic:spPr>
                </pic:pic>
              </a:graphicData>
            </a:graphic>
          </wp:inline>
        </w:drawing>
      </w:r>
    </w:p>
    <w:p w:rsidR="00E053B3" w:rsidRDefault="00E053B3" w:rsidP="007E71AA">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sr-Latn-CS"/>
        </w:rPr>
        <w:drawing>
          <wp:inline distT="0" distB="0" distL="0" distR="0">
            <wp:extent cx="5944396" cy="8062622"/>
            <wp:effectExtent l="0" t="0" r="0" b="0"/>
            <wp:docPr id="87" name="Picture 87" descr="C:\Users\Admin\Desktop\jpg program podrske ruralnom razvoju\41961eb6-c4e4-4506-a770-be78eae9ea19-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Admin\Desktop\jpg program podrske ruralnom razvoju\41961eb6-c4e4-4506-a770-be78eae9ea19-15.jpg"/>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8061543"/>
                    </a:xfrm>
                    <a:prstGeom prst="rect">
                      <a:avLst/>
                    </a:prstGeom>
                    <a:noFill/>
                    <a:ln>
                      <a:noFill/>
                    </a:ln>
                  </pic:spPr>
                </pic:pic>
              </a:graphicData>
            </a:graphic>
          </wp:inline>
        </w:drawing>
      </w:r>
    </w:p>
    <w:p w:rsidR="00E053B3" w:rsidRDefault="00E053B3" w:rsidP="007E71AA">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sr-Latn-CS"/>
        </w:rPr>
        <w:drawing>
          <wp:inline distT="0" distB="0" distL="0" distR="0">
            <wp:extent cx="5944396" cy="7959255"/>
            <wp:effectExtent l="0" t="0" r="0" b="3810"/>
            <wp:docPr id="88" name="Picture 88" descr="C:\Users\Admin\Desktop\jpg program podrske ruralnom razvoju\41961eb6-c4e4-4506-a770-be78eae9ea19-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Admin\Desktop\jpg program podrske ruralnom razvoju\41961eb6-c4e4-4506-a770-be78eae9ea19-16.jpg"/>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7958190"/>
                    </a:xfrm>
                    <a:prstGeom prst="rect">
                      <a:avLst/>
                    </a:prstGeom>
                    <a:noFill/>
                    <a:ln>
                      <a:noFill/>
                    </a:ln>
                  </pic:spPr>
                </pic:pic>
              </a:graphicData>
            </a:graphic>
          </wp:inline>
        </w:drawing>
      </w:r>
    </w:p>
    <w:p w:rsidR="00E053B3" w:rsidRDefault="00E053B3" w:rsidP="007E71AA">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sr-Latn-CS"/>
        </w:rPr>
        <w:drawing>
          <wp:inline distT="0" distB="0" distL="0" distR="0">
            <wp:extent cx="5944396" cy="7943353"/>
            <wp:effectExtent l="0" t="0" r="0" b="635"/>
            <wp:docPr id="89" name="Picture 89" descr="C:\Users\Admin\Desktop\jpg program podrske ruralnom razvoju\41961eb6-c4e4-4506-a770-be78eae9ea1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Admin\Desktop\jpg program podrske ruralnom razvoju\41961eb6-c4e4-4506-a770-be78eae9ea19-17.jp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7942290"/>
                    </a:xfrm>
                    <a:prstGeom prst="rect">
                      <a:avLst/>
                    </a:prstGeom>
                    <a:noFill/>
                    <a:ln>
                      <a:noFill/>
                    </a:ln>
                  </pic:spPr>
                </pic:pic>
              </a:graphicData>
            </a:graphic>
          </wp:inline>
        </w:drawing>
      </w:r>
    </w:p>
    <w:p w:rsidR="00E053B3" w:rsidRDefault="00E053B3" w:rsidP="007E71AA">
      <w:pPr>
        <w:spacing w:after="0" w:line="240" w:lineRule="auto"/>
        <w:rPr>
          <w:rFonts w:ascii="Times New Roman" w:hAnsi="Times New Roman" w:cs="Times New Roman"/>
          <w:sz w:val="24"/>
          <w:szCs w:val="24"/>
        </w:rPr>
      </w:pPr>
    </w:p>
    <w:p w:rsidR="00E053B3" w:rsidRDefault="00E053B3" w:rsidP="007E71AA">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sr-Latn-CS"/>
        </w:rPr>
        <w:drawing>
          <wp:inline distT="0" distB="0" distL="0" distR="0">
            <wp:extent cx="5944396" cy="7895645"/>
            <wp:effectExtent l="0" t="0" r="0" b="0"/>
            <wp:docPr id="90" name="Picture 90" descr="C:\Users\Admin\Desktop\jpg program podrske ruralnom razvoju\41961eb6-c4e4-4506-a770-be78eae9ea1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Admin\Desktop\jpg program podrske ruralnom razvoju\41961eb6-c4e4-4506-a770-be78eae9ea19-18.jpg"/>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7894588"/>
                    </a:xfrm>
                    <a:prstGeom prst="rect">
                      <a:avLst/>
                    </a:prstGeom>
                    <a:noFill/>
                    <a:ln>
                      <a:noFill/>
                    </a:ln>
                  </pic:spPr>
                </pic:pic>
              </a:graphicData>
            </a:graphic>
          </wp:inline>
        </w:drawing>
      </w:r>
    </w:p>
    <w:p w:rsidR="00E053B3" w:rsidRDefault="00E053B3" w:rsidP="007E71AA">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sr-Latn-CS"/>
        </w:rPr>
        <w:drawing>
          <wp:inline distT="0" distB="0" distL="0" distR="0">
            <wp:extent cx="5944396" cy="7959255"/>
            <wp:effectExtent l="0" t="0" r="0" b="3810"/>
            <wp:docPr id="91" name="Picture 91" descr="C:\Users\Admin\Desktop\jpg program podrske ruralnom razvoju\41961eb6-c4e4-4506-a770-be78eae9ea19-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Admin\Desktop\jpg program podrske ruralnom razvoju\41961eb6-c4e4-4506-a770-be78eae9ea19-19.jpg"/>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7958190"/>
                    </a:xfrm>
                    <a:prstGeom prst="rect">
                      <a:avLst/>
                    </a:prstGeom>
                    <a:noFill/>
                    <a:ln>
                      <a:noFill/>
                    </a:ln>
                  </pic:spPr>
                </pic:pic>
              </a:graphicData>
            </a:graphic>
          </wp:inline>
        </w:drawing>
      </w:r>
    </w:p>
    <w:p w:rsidR="00E053B3" w:rsidRDefault="00E053B3" w:rsidP="007E71AA">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sr-Latn-CS"/>
        </w:rPr>
        <w:drawing>
          <wp:inline distT="0" distB="0" distL="0" distR="0">
            <wp:extent cx="5944396" cy="7959255"/>
            <wp:effectExtent l="0" t="0" r="0" b="3810"/>
            <wp:docPr id="92" name="Picture 92" descr="C:\Users\Admin\Desktop\jpg program podrske ruralnom razvoju\41961eb6-c4e4-4506-a770-be78eae9ea1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Admin\Desktop\jpg program podrske ruralnom razvoju\41961eb6-c4e4-4506-a770-be78eae9ea19-20.jpg"/>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7958190"/>
                    </a:xfrm>
                    <a:prstGeom prst="rect">
                      <a:avLst/>
                    </a:prstGeom>
                    <a:noFill/>
                    <a:ln>
                      <a:noFill/>
                    </a:ln>
                  </pic:spPr>
                </pic:pic>
              </a:graphicData>
            </a:graphic>
          </wp:inline>
        </w:drawing>
      </w:r>
    </w:p>
    <w:p w:rsidR="00707032" w:rsidRDefault="00707032" w:rsidP="007E71AA">
      <w:pPr>
        <w:spacing w:after="0" w:line="240" w:lineRule="auto"/>
        <w:rPr>
          <w:rFonts w:ascii="Times New Roman" w:hAnsi="Times New Roman" w:cs="Times New Roman"/>
          <w:sz w:val="24"/>
          <w:szCs w:val="24"/>
        </w:rPr>
      </w:pPr>
    </w:p>
    <w:p w:rsidR="00707032" w:rsidRPr="006B04E5" w:rsidRDefault="001B0DC2" w:rsidP="006B04E5">
      <w:pPr>
        <w:spacing w:after="0" w:line="240" w:lineRule="auto"/>
        <w:jc w:val="center"/>
        <w:rPr>
          <w:rFonts w:ascii="Times New Roman" w:hAnsi="Times New Roman" w:cs="Times New Roman"/>
          <w:b/>
          <w:sz w:val="24"/>
          <w:szCs w:val="24"/>
        </w:rPr>
      </w:pPr>
      <w:r w:rsidRPr="006B04E5">
        <w:rPr>
          <w:rFonts w:ascii="Times New Roman" w:hAnsi="Times New Roman" w:cs="Times New Roman"/>
          <w:b/>
          <w:sz w:val="24"/>
          <w:szCs w:val="24"/>
        </w:rPr>
        <w:t>САДРЖАЈ</w:t>
      </w:r>
    </w:p>
    <w:p w:rsidR="001B0DC2" w:rsidRPr="006B04E5" w:rsidRDefault="001B0DC2" w:rsidP="007E71AA">
      <w:pPr>
        <w:spacing w:after="0" w:line="240" w:lineRule="auto"/>
        <w:rPr>
          <w:rFonts w:ascii="Times New Roman" w:hAnsi="Times New Roman" w:cs="Times New Roman"/>
          <w:b/>
          <w:sz w:val="24"/>
          <w:szCs w:val="24"/>
        </w:rPr>
      </w:pPr>
    </w:p>
    <w:p w:rsidR="001B0DC2" w:rsidRPr="006B04E5" w:rsidRDefault="001B0DC2" w:rsidP="007E71AA">
      <w:pPr>
        <w:spacing w:after="0" w:line="240" w:lineRule="auto"/>
        <w:rPr>
          <w:rFonts w:ascii="Times New Roman" w:hAnsi="Times New Roman" w:cs="Times New Roman"/>
          <w:b/>
          <w:sz w:val="24"/>
          <w:szCs w:val="24"/>
        </w:rPr>
      </w:pPr>
      <w:r w:rsidRPr="006B04E5">
        <w:rPr>
          <w:rFonts w:ascii="Times New Roman" w:hAnsi="Times New Roman" w:cs="Times New Roman"/>
          <w:b/>
          <w:sz w:val="24"/>
          <w:szCs w:val="24"/>
        </w:rPr>
        <w:t>СКУПШТИНА ОПШТИНЕ</w:t>
      </w:r>
    </w:p>
    <w:p w:rsidR="001B0DC2" w:rsidRDefault="001B0DC2" w:rsidP="007E71AA">
      <w:pPr>
        <w:spacing w:after="0" w:line="240" w:lineRule="auto"/>
        <w:rPr>
          <w:rFonts w:ascii="Times New Roman" w:hAnsi="Times New Roman" w:cs="Times New Roman"/>
          <w:sz w:val="24"/>
          <w:szCs w:val="24"/>
        </w:rPr>
      </w:pPr>
    </w:p>
    <w:p w:rsidR="00FA3641" w:rsidRPr="00FA3641" w:rsidRDefault="00FA3641" w:rsidP="00FA3641">
      <w:pPr>
        <w:numPr>
          <w:ilvl w:val="0"/>
          <w:numId w:val="16"/>
        </w:numPr>
        <w:spacing w:after="0" w:line="240" w:lineRule="auto"/>
        <w:ind w:left="426" w:right="-23"/>
        <w:jc w:val="both"/>
        <w:rPr>
          <w:rFonts w:ascii="Times New Roman" w:hAnsi="Times New Roman" w:cs="Times New Roman"/>
          <w:sz w:val="24"/>
          <w:szCs w:val="24"/>
          <w:lang w:val="sr-Cyrl-CS"/>
        </w:rPr>
      </w:pPr>
      <w:r w:rsidRPr="00FA3641">
        <w:rPr>
          <w:rFonts w:ascii="Times New Roman" w:hAnsi="Times New Roman" w:cs="Times New Roman"/>
          <w:sz w:val="24"/>
          <w:szCs w:val="24"/>
          <w:lang w:val="sr-Cyrl-CS"/>
        </w:rPr>
        <w:t xml:space="preserve">Одлука о другој измени и допуни Одлуке о буџету </w:t>
      </w:r>
      <w:r>
        <w:rPr>
          <w:rFonts w:ascii="Times New Roman" w:hAnsi="Times New Roman" w:cs="Times New Roman"/>
          <w:sz w:val="24"/>
          <w:szCs w:val="24"/>
          <w:lang w:val="sr-Cyrl-CS"/>
        </w:rPr>
        <w:t>општине Баточина за 2025. год</w:t>
      </w:r>
      <w:r>
        <w:rPr>
          <w:rFonts w:ascii="Times New Roman" w:hAnsi="Times New Roman" w:cs="Times New Roman"/>
          <w:sz w:val="24"/>
          <w:szCs w:val="24"/>
          <w:lang w:val="en-US"/>
        </w:rPr>
        <w:t xml:space="preserve">. </w:t>
      </w:r>
      <w:r w:rsidRPr="00FA3641">
        <w:rPr>
          <w:rFonts w:ascii="Times New Roman" w:hAnsi="Times New Roman" w:cs="Times New Roman"/>
          <w:sz w:val="24"/>
          <w:szCs w:val="24"/>
        </w:rPr>
        <w:t>.</w:t>
      </w:r>
      <w:r>
        <w:rPr>
          <w:rFonts w:ascii="Times New Roman" w:hAnsi="Times New Roman" w:cs="Times New Roman"/>
          <w:sz w:val="24"/>
          <w:szCs w:val="24"/>
        </w:rPr>
        <w:t xml:space="preserve">.......... </w:t>
      </w:r>
      <w:r w:rsidRPr="00FA3641">
        <w:rPr>
          <w:rFonts w:ascii="Times New Roman" w:hAnsi="Times New Roman" w:cs="Times New Roman"/>
          <w:b/>
          <w:sz w:val="24"/>
          <w:szCs w:val="24"/>
        </w:rPr>
        <w:t>1</w:t>
      </w:r>
    </w:p>
    <w:p w:rsidR="00FA3641" w:rsidRPr="00FA3641" w:rsidRDefault="00FA3641" w:rsidP="00FA3641">
      <w:pPr>
        <w:numPr>
          <w:ilvl w:val="0"/>
          <w:numId w:val="16"/>
        </w:numPr>
        <w:spacing w:after="0" w:line="240" w:lineRule="auto"/>
        <w:ind w:left="426" w:right="-23"/>
        <w:jc w:val="both"/>
        <w:rPr>
          <w:rFonts w:ascii="Times New Roman" w:hAnsi="Times New Roman" w:cs="Times New Roman"/>
          <w:sz w:val="24"/>
          <w:szCs w:val="24"/>
          <w:lang w:val="sr-Cyrl-CS"/>
        </w:rPr>
      </w:pPr>
      <w:r w:rsidRPr="00FA3641">
        <w:rPr>
          <w:rFonts w:ascii="Times New Roman" w:hAnsi="Times New Roman" w:cs="Times New Roman"/>
          <w:sz w:val="24"/>
          <w:szCs w:val="24"/>
          <w:lang w:val="sr-Cyrl-CS"/>
        </w:rPr>
        <w:t>Одлука о првој измени Одлуке о утврђивању коефицијената за обрачун и исплату плата изабраних, именованих и постављених лица у органима општине Баточина</w:t>
      </w:r>
      <w:r>
        <w:rPr>
          <w:rFonts w:ascii="Times New Roman" w:hAnsi="Times New Roman" w:cs="Times New Roman"/>
          <w:sz w:val="24"/>
          <w:szCs w:val="24"/>
          <w:lang w:val="en-US"/>
        </w:rPr>
        <w:t xml:space="preserve"> </w:t>
      </w:r>
      <w:r w:rsidRPr="00FA3641">
        <w:rPr>
          <w:rFonts w:ascii="Times New Roman" w:hAnsi="Times New Roman" w:cs="Times New Roman"/>
          <w:sz w:val="24"/>
          <w:szCs w:val="24"/>
        </w:rPr>
        <w:t>.</w:t>
      </w:r>
      <w:r>
        <w:rPr>
          <w:rFonts w:ascii="Times New Roman" w:hAnsi="Times New Roman" w:cs="Times New Roman"/>
          <w:sz w:val="24"/>
          <w:szCs w:val="24"/>
        </w:rPr>
        <w:t xml:space="preserve">.....................  </w:t>
      </w:r>
      <w:r w:rsidRPr="00FA3641">
        <w:rPr>
          <w:rFonts w:ascii="Times New Roman" w:hAnsi="Times New Roman" w:cs="Times New Roman"/>
          <w:b/>
          <w:sz w:val="24"/>
          <w:szCs w:val="24"/>
        </w:rPr>
        <w:t>21</w:t>
      </w:r>
    </w:p>
    <w:p w:rsidR="00FA3641" w:rsidRPr="00FA3641" w:rsidRDefault="00FA3641" w:rsidP="00FA3641">
      <w:pPr>
        <w:numPr>
          <w:ilvl w:val="0"/>
          <w:numId w:val="16"/>
        </w:numPr>
        <w:spacing w:after="0" w:line="240" w:lineRule="auto"/>
        <w:ind w:left="426" w:right="-23"/>
        <w:jc w:val="both"/>
        <w:rPr>
          <w:rFonts w:ascii="Times New Roman" w:hAnsi="Times New Roman" w:cs="Times New Roman"/>
          <w:sz w:val="24"/>
          <w:szCs w:val="24"/>
          <w:lang w:val="sr-Cyrl-CS"/>
        </w:rPr>
      </w:pPr>
      <w:r w:rsidRPr="00FA3641">
        <w:rPr>
          <w:rFonts w:ascii="Times New Roman" w:hAnsi="Times New Roman" w:cs="Times New Roman"/>
          <w:sz w:val="24"/>
          <w:szCs w:val="24"/>
          <w:lang w:val="sr-Cyrl-CS"/>
        </w:rPr>
        <w:t>Одлука о шестој измени Одлуке о м</w:t>
      </w:r>
      <w:r>
        <w:rPr>
          <w:rFonts w:ascii="Times New Roman" w:hAnsi="Times New Roman" w:cs="Times New Roman"/>
          <w:sz w:val="24"/>
          <w:szCs w:val="24"/>
          <w:lang w:val="sr-Cyrl-CS"/>
        </w:rPr>
        <w:t>ртвозорској служби на територ</w:t>
      </w:r>
      <w:r>
        <w:rPr>
          <w:rFonts w:ascii="Times New Roman" w:hAnsi="Times New Roman" w:cs="Times New Roman"/>
          <w:sz w:val="24"/>
          <w:szCs w:val="24"/>
          <w:lang w:val="en-US"/>
        </w:rPr>
        <w:t>.</w:t>
      </w:r>
      <w:r w:rsidRPr="00FA3641">
        <w:rPr>
          <w:rFonts w:ascii="Times New Roman" w:hAnsi="Times New Roman" w:cs="Times New Roman"/>
          <w:sz w:val="24"/>
          <w:szCs w:val="24"/>
          <w:lang w:val="sr-Cyrl-CS"/>
        </w:rPr>
        <w:t xml:space="preserve"> општине Баточина</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 </w:t>
      </w:r>
      <w:r w:rsidRPr="00FA3641">
        <w:rPr>
          <w:rFonts w:ascii="Times New Roman" w:hAnsi="Times New Roman" w:cs="Times New Roman"/>
          <w:b/>
          <w:sz w:val="24"/>
          <w:szCs w:val="24"/>
        </w:rPr>
        <w:t>22</w:t>
      </w:r>
    </w:p>
    <w:p w:rsidR="00FA3641" w:rsidRPr="00FA3641" w:rsidRDefault="00FA3641" w:rsidP="00FA3641">
      <w:pPr>
        <w:numPr>
          <w:ilvl w:val="0"/>
          <w:numId w:val="16"/>
        </w:numPr>
        <w:spacing w:after="0" w:line="240" w:lineRule="auto"/>
        <w:ind w:left="426" w:right="-23"/>
        <w:jc w:val="both"/>
        <w:rPr>
          <w:rFonts w:ascii="Times New Roman" w:hAnsi="Times New Roman" w:cs="Times New Roman"/>
          <w:sz w:val="24"/>
          <w:szCs w:val="24"/>
          <w:lang w:val="sr-Cyrl-CS"/>
        </w:rPr>
      </w:pPr>
      <w:r w:rsidRPr="00FA3641">
        <w:rPr>
          <w:rFonts w:ascii="Times New Roman" w:hAnsi="Times New Roman" w:cs="Times New Roman"/>
          <w:sz w:val="24"/>
          <w:szCs w:val="24"/>
        </w:rPr>
        <w:t xml:space="preserve">Закључак о усвајању </w:t>
      </w:r>
      <w:r w:rsidRPr="00FA3641">
        <w:rPr>
          <w:rFonts w:ascii="Times New Roman" w:hAnsi="Times New Roman" w:cs="Times New Roman"/>
          <w:sz w:val="24"/>
          <w:szCs w:val="24"/>
          <w:lang w:val="sr-Cyrl-CS"/>
        </w:rPr>
        <w:t>Извештаја о стању безбедности</w:t>
      </w:r>
      <w:r w:rsidRPr="00FA3641">
        <w:rPr>
          <w:rFonts w:ascii="Times New Roman" w:hAnsi="Times New Roman" w:cs="Times New Roman"/>
          <w:sz w:val="24"/>
          <w:szCs w:val="24"/>
        </w:rPr>
        <w:t xml:space="preserve"> </w:t>
      </w:r>
      <w:r w:rsidRPr="00FA3641">
        <w:rPr>
          <w:rFonts w:ascii="Times New Roman" w:hAnsi="Times New Roman" w:cs="Times New Roman"/>
          <w:sz w:val="24"/>
          <w:szCs w:val="24"/>
          <w:lang w:val="sr-Cyrl-CS"/>
        </w:rPr>
        <w:t>саобраћаја на подручју општине Баточина за период 01.01.2024. – 31.12.2024. године</w:t>
      </w:r>
      <w:r>
        <w:rPr>
          <w:rFonts w:ascii="Times New Roman" w:hAnsi="Times New Roman" w:cs="Times New Roman"/>
          <w:sz w:val="24"/>
          <w:szCs w:val="24"/>
          <w:lang w:val="en-US"/>
        </w:rPr>
        <w:t xml:space="preserve"> </w:t>
      </w:r>
      <w:r w:rsidRPr="00FA3641">
        <w:rPr>
          <w:rFonts w:ascii="Times New Roman" w:hAnsi="Times New Roman" w:cs="Times New Roman"/>
          <w:sz w:val="24"/>
          <w:szCs w:val="24"/>
        </w:rPr>
        <w:t>.................</w:t>
      </w:r>
      <w:r>
        <w:rPr>
          <w:rFonts w:ascii="Times New Roman" w:hAnsi="Times New Roman" w:cs="Times New Roman"/>
          <w:sz w:val="24"/>
          <w:szCs w:val="24"/>
        </w:rPr>
        <w:t>.....................................</w:t>
      </w:r>
      <w:r w:rsidRPr="00FA3641">
        <w:rPr>
          <w:rFonts w:ascii="Times New Roman" w:hAnsi="Times New Roman" w:cs="Times New Roman"/>
          <w:sz w:val="24"/>
          <w:szCs w:val="24"/>
        </w:rPr>
        <w:t>........</w:t>
      </w:r>
      <w:r>
        <w:rPr>
          <w:rFonts w:ascii="Times New Roman" w:hAnsi="Times New Roman" w:cs="Times New Roman"/>
          <w:sz w:val="24"/>
          <w:szCs w:val="24"/>
        </w:rPr>
        <w:t xml:space="preserve">  </w:t>
      </w:r>
      <w:r w:rsidRPr="00FA3641">
        <w:rPr>
          <w:rFonts w:ascii="Times New Roman" w:hAnsi="Times New Roman" w:cs="Times New Roman"/>
          <w:b/>
          <w:sz w:val="24"/>
          <w:szCs w:val="24"/>
        </w:rPr>
        <w:t>23</w:t>
      </w:r>
    </w:p>
    <w:p w:rsidR="00FA3641" w:rsidRPr="00FA3641" w:rsidRDefault="00FA3641" w:rsidP="00FA3641">
      <w:pPr>
        <w:numPr>
          <w:ilvl w:val="0"/>
          <w:numId w:val="16"/>
        </w:numPr>
        <w:spacing w:after="0" w:line="240" w:lineRule="auto"/>
        <w:ind w:left="426" w:right="-23"/>
        <w:rPr>
          <w:rFonts w:ascii="Times New Roman" w:hAnsi="Times New Roman" w:cs="Times New Roman"/>
          <w:sz w:val="24"/>
          <w:szCs w:val="24"/>
        </w:rPr>
      </w:pPr>
      <w:r w:rsidRPr="00FA3641">
        <w:rPr>
          <w:rFonts w:ascii="Times New Roman" w:hAnsi="Times New Roman" w:cs="Times New Roman"/>
          <w:bCs/>
          <w:sz w:val="24"/>
          <w:szCs w:val="24"/>
        </w:rPr>
        <w:t xml:space="preserve"> Решење о давању </w:t>
      </w:r>
      <w:r w:rsidRPr="00FA3641">
        <w:rPr>
          <w:rFonts w:ascii="Times New Roman" w:hAnsi="Times New Roman" w:cs="Times New Roman"/>
          <w:bCs/>
          <w:sz w:val="24"/>
          <w:szCs w:val="24"/>
          <w:lang w:val="sr-Cyrl-CS"/>
        </w:rPr>
        <w:t xml:space="preserve">позитивног мишљења Дејану Аранђеловићу, </w:t>
      </w:r>
      <w:r w:rsidRPr="00FA3641">
        <w:rPr>
          <w:rFonts w:ascii="Times New Roman" w:hAnsi="Times New Roman" w:cs="Times New Roman"/>
          <w:bCs/>
          <w:sz w:val="24"/>
          <w:szCs w:val="24"/>
        </w:rPr>
        <w:t xml:space="preserve">доктору </w:t>
      </w:r>
      <w:r w:rsidRPr="00FA3641">
        <w:rPr>
          <w:rFonts w:ascii="Times New Roman" w:hAnsi="Times New Roman" w:cs="Times New Roman"/>
          <w:bCs/>
          <w:sz w:val="24"/>
          <w:szCs w:val="24"/>
          <w:lang w:val="sr-Cyrl-CS"/>
        </w:rPr>
        <w:t>специјалисти радиологије, који обавља јавну функцију председника општине Баточина, за обављање другог посла</w:t>
      </w:r>
      <w:r>
        <w:rPr>
          <w:rFonts w:ascii="Times New Roman" w:hAnsi="Times New Roman" w:cs="Times New Roman"/>
          <w:bCs/>
          <w:sz w:val="24"/>
          <w:szCs w:val="24"/>
          <w:lang w:val="en-US"/>
        </w:rPr>
        <w:t xml:space="preserve"> </w:t>
      </w:r>
      <w:r w:rsidRPr="00FA3641">
        <w:rPr>
          <w:rFonts w:ascii="Times New Roman" w:hAnsi="Times New Roman" w:cs="Times New Roman"/>
          <w:sz w:val="24"/>
          <w:szCs w:val="24"/>
        </w:rPr>
        <w:t>.......................................................</w:t>
      </w:r>
      <w:r>
        <w:rPr>
          <w:rFonts w:ascii="Times New Roman" w:hAnsi="Times New Roman" w:cs="Times New Roman"/>
          <w:sz w:val="24"/>
          <w:szCs w:val="24"/>
        </w:rPr>
        <w:t>.............................................................</w:t>
      </w:r>
      <w:r w:rsidRPr="00FA3641">
        <w:rPr>
          <w:rFonts w:ascii="Times New Roman" w:hAnsi="Times New Roman" w:cs="Times New Roman"/>
          <w:sz w:val="24"/>
          <w:szCs w:val="24"/>
        </w:rPr>
        <w:t>..............</w:t>
      </w:r>
      <w:r>
        <w:rPr>
          <w:rFonts w:ascii="Times New Roman" w:hAnsi="Times New Roman" w:cs="Times New Roman"/>
          <w:sz w:val="24"/>
          <w:szCs w:val="24"/>
        </w:rPr>
        <w:t xml:space="preserve"> </w:t>
      </w:r>
      <w:r w:rsidRPr="00FA3641">
        <w:rPr>
          <w:rFonts w:ascii="Times New Roman" w:hAnsi="Times New Roman" w:cs="Times New Roman"/>
          <w:b/>
          <w:sz w:val="24"/>
          <w:szCs w:val="24"/>
        </w:rPr>
        <w:t>38</w:t>
      </w:r>
    </w:p>
    <w:p w:rsidR="00FA3641" w:rsidRPr="00FA3641" w:rsidRDefault="00FA3641" w:rsidP="00FA3641">
      <w:pPr>
        <w:numPr>
          <w:ilvl w:val="0"/>
          <w:numId w:val="16"/>
        </w:numPr>
        <w:spacing w:after="0" w:line="240" w:lineRule="auto"/>
        <w:ind w:left="426" w:right="-23"/>
        <w:rPr>
          <w:rFonts w:ascii="Times New Roman" w:hAnsi="Times New Roman" w:cs="Times New Roman"/>
          <w:bCs/>
          <w:sz w:val="24"/>
          <w:szCs w:val="24"/>
        </w:rPr>
      </w:pPr>
      <w:r w:rsidRPr="00FA3641">
        <w:rPr>
          <w:rFonts w:ascii="Times New Roman" w:hAnsi="Times New Roman" w:cs="Times New Roman"/>
          <w:bCs/>
          <w:sz w:val="24"/>
          <w:szCs w:val="24"/>
        </w:rPr>
        <w:t xml:space="preserve"> Решење</w:t>
      </w:r>
      <w:r w:rsidRPr="00FA3641">
        <w:rPr>
          <w:rFonts w:ascii="Times New Roman" w:hAnsi="Times New Roman" w:cs="Times New Roman"/>
          <w:bCs/>
          <w:sz w:val="24"/>
          <w:szCs w:val="24"/>
          <w:lang w:val="sr-Cyrl-CS"/>
        </w:rPr>
        <w:t xml:space="preserve"> о </w:t>
      </w:r>
      <w:r w:rsidRPr="00FA3641">
        <w:rPr>
          <w:rFonts w:ascii="Times New Roman" w:hAnsi="Times New Roman" w:cs="Times New Roman"/>
          <w:bCs/>
          <w:sz w:val="24"/>
          <w:szCs w:val="24"/>
        </w:rPr>
        <w:t xml:space="preserve">III допуни </w:t>
      </w:r>
      <w:r w:rsidRPr="00FA3641">
        <w:rPr>
          <w:rFonts w:ascii="Times New Roman" w:hAnsi="Times New Roman" w:cs="Times New Roman"/>
          <w:bCs/>
          <w:sz w:val="24"/>
          <w:szCs w:val="24"/>
          <w:lang w:val="sr-Cyrl-CS"/>
        </w:rPr>
        <w:t xml:space="preserve">Решења о образовању Одбора </w:t>
      </w:r>
      <w:r w:rsidRPr="00FA3641">
        <w:rPr>
          <w:rFonts w:ascii="Times New Roman" w:hAnsi="Times New Roman" w:cs="Times New Roman"/>
          <w:bCs/>
          <w:sz w:val="24"/>
          <w:szCs w:val="24"/>
          <w:lang w:val="en-US"/>
        </w:rPr>
        <w:t xml:space="preserve">за </w:t>
      </w:r>
      <w:r w:rsidRPr="00FA3641">
        <w:rPr>
          <w:rFonts w:ascii="Times New Roman" w:hAnsi="Times New Roman" w:cs="Times New Roman"/>
          <w:bCs/>
          <w:sz w:val="24"/>
          <w:szCs w:val="24"/>
        </w:rPr>
        <w:t>избор, именовања, прописе, управу, награде и признања</w:t>
      </w:r>
      <w:r>
        <w:rPr>
          <w:rFonts w:ascii="Times New Roman" w:hAnsi="Times New Roman" w:cs="Times New Roman"/>
          <w:bCs/>
          <w:sz w:val="24"/>
          <w:szCs w:val="24"/>
        </w:rPr>
        <w:t xml:space="preserve"> </w:t>
      </w:r>
      <w:r w:rsidRPr="00FA3641">
        <w:rPr>
          <w:rFonts w:ascii="Times New Roman" w:hAnsi="Times New Roman" w:cs="Times New Roman"/>
          <w:bCs/>
          <w:sz w:val="24"/>
          <w:szCs w:val="24"/>
          <w:lang w:val="en-US"/>
        </w:rPr>
        <w:t>……………………………………</w:t>
      </w:r>
      <w:r>
        <w:rPr>
          <w:rFonts w:ascii="Times New Roman" w:hAnsi="Times New Roman" w:cs="Times New Roman"/>
          <w:bCs/>
          <w:sz w:val="24"/>
          <w:szCs w:val="24"/>
          <w:lang w:val="en-US"/>
        </w:rPr>
        <w:t>.................................................</w:t>
      </w:r>
      <w:r w:rsidRPr="00FA3641">
        <w:rPr>
          <w:rFonts w:ascii="Times New Roman" w:hAnsi="Times New Roman" w:cs="Times New Roman"/>
          <w:bCs/>
          <w:sz w:val="24"/>
          <w:szCs w:val="24"/>
          <w:lang w:val="en-US"/>
        </w:rPr>
        <w:t>…….…</w:t>
      </w:r>
      <w:r>
        <w:rPr>
          <w:rFonts w:ascii="Times New Roman" w:hAnsi="Times New Roman" w:cs="Times New Roman"/>
          <w:bCs/>
          <w:sz w:val="24"/>
          <w:szCs w:val="24"/>
          <w:lang w:val="en-US"/>
        </w:rPr>
        <w:t xml:space="preserve"> </w:t>
      </w:r>
      <w:r w:rsidRPr="00FA3641">
        <w:rPr>
          <w:rFonts w:ascii="Times New Roman" w:hAnsi="Times New Roman" w:cs="Times New Roman"/>
          <w:b/>
          <w:bCs/>
          <w:sz w:val="24"/>
          <w:szCs w:val="24"/>
          <w:lang w:val="en-US"/>
        </w:rPr>
        <w:t>40</w:t>
      </w:r>
    </w:p>
    <w:p w:rsidR="00FA3641" w:rsidRPr="00FA3641" w:rsidRDefault="00FA3641" w:rsidP="00FA3641">
      <w:pPr>
        <w:numPr>
          <w:ilvl w:val="0"/>
          <w:numId w:val="16"/>
        </w:numPr>
        <w:spacing w:after="0" w:line="240" w:lineRule="auto"/>
        <w:ind w:left="426" w:right="-23"/>
        <w:rPr>
          <w:rFonts w:ascii="Times New Roman" w:hAnsi="Times New Roman" w:cs="Times New Roman"/>
          <w:bCs/>
          <w:sz w:val="24"/>
          <w:szCs w:val="24"/>
        </w:rPr>
      </w:pPr>
      <w:r w:rsidRPr="00FA3641">
        <w:rPr>
          <w:rFonts w:ascii="Times New Roman" w:hAnsi="Times New Roman" w:cs="Times New Roman"/>
          <w:bCs/>
          <w:sz w:val="24"/>
          <w:szCs w:val="24"/>
        </w:rPr>
        <w:t xml:space="preserve"> Решење</w:t>
      </w:r>
      <w:r w:rsidRPr="00FA3641">
        <w:rPr>
          <w:rFonts w:ascii="Times New Roman" w:hAnsi="Times New Roman" w:cs="Times New Roman"/>
          <w:bCs/>
          <w:sz w:val="24"/>
          <w:szCs w:val="24"/>
          <w:lang w:val="sr-Cyrl-CS"/>
        </w:rPr>
        <w:t xml:space="preserve"> о </w:t>
      </w:r>
      <w:r w:rsidRPr="00FA3641">
        <w:rPr>
          <w:rFonts w:ascii="Times New Roman" w:hAnsi="Times New Roman" w:cs="Times New Roman"/>
          <w:bCs/>
          <w:sz w:val="24"/>
          <w:szCs w:val="24"/>
        </w:rPr>
        <w:t xml:space="preserve">II </w:t>
      </w:r>
      <w:r w:rsidRPr="00FA3641">
        <w:rPr>
          <w:rFonts w:ascii="Times New Roman" w:hAnsi="Times New Roman" w:cs="Times New Roman"/>
          <w:bCs/>
          <w:sz w:val="24"/>
          <w:szCs w:val="24"/>
          <w:lang w:val="sr-Cyrl-CS"/>
        </w:rPr>
        <w:t>допуни Решења о образовању Одбора за буџет, локално-економски развој, привреду, финансије и друштвене делатности</w:t>
      </w:r>
      <w:r>
        <w:rPr>
          <w:rFonts w:ascii="Times New Roman" w:hAnsi="Times New Roman" w:cs="Times New Roman"/>
          <w:bCs/>
          <w:sz w:val="24"/>
          <w:szCs w:val="24"/>
          <w:lang w:val="en-US"/>
        </w:rPr>
        <w:t xml:space="preserve"> </w:t>
      </w:r>
      <w:r w:rsidRPr="00FA3641">
        <w:rPr>
          <w:rFonts w:ascii="Times New Roman" w:hAnsi="Times New Roman" w:cs="Times New Roman"/>
          <w:bCs/>
          <w:sz w:val="24"/>
          <w:szCs w:val="24"/>
        </w:rPr>
        <w:t>.................</w:t>
      </w:r>
      <w:r>
        <w:rPr>
          <w:rFonts w:ascii="Times New Roman" w:hAnsi="Times New Roman" w:cs="Times New Roman"/>
          <w:bCs/>
          <w:sz w:val="24"/>
          <w:szCs w:val="24"/>
        </w:rPr>
        <w:t>..................................................</w:t>
      </w:r>
      <w:r w:rsidRPr="00FA3641">
        <w:rPr>
          <w:rFonts w:ascii="Times New Roman" w:hAnsi="Times New Roman" w:cs="Times New Roman"/>
          <w:bCs/>
          <w:sz w:val="24"/>
          <w:szCs w:val="24"/>
        </w:rPr>
        <w:t>......</w:t>
      </w:r>
      <w:r>
        <w:rPr>
          <w:rFonts w:ascii="Times New Roman" w:hAnsi="Times New Roman" w:cs="Times New Roman"/>
          <w:bCs/>
          <w:sz w:val="24"/>
          <w:szCs w:val="24"/>
        </w:rPr>
        <w:t xml:space="preserve"> </w:t>
      </w:r>
      <w:r w:rsidRPr="00FA3641">
        <w:rPr>
          <w:rFonts w:ascii="Times New Roman" w:hAnsi="Times New Roman" w:cs="Times New Roman"/>
          <w:b/>
          <w:bCs/>
          <w:sz w:val="24"/>
          <w:szCs w:val="24"/>
        </w:rPr>
        <w:t>40</w:t>
      </w:r>
    </w:p>
    <w:p w:rsidR="00FA3641" w:rsidRPr="00FA3641" w:rsidRDefault="00FA3641" w:rsidP="00FA3641">
      <w:pPr>
        <w:numPr>
          <w:ilvl w:val="0"/>
          <w:numId w:val="16"/>
        </w:numPr>
        <w:spacing w:after="0" w:line="240" w:lineRule="auto"/>
        <w:ind w:left="426" w:right="-23"/>
        <w:rPr>
          <w:rFonts w:ascii="Times New Roman" w:hAnsi="Times New Roman" w:cs="Times New Roman"/>
          <w:bCs/>
          <w:sz w:val="24"/>
          <w:szCs w:val="24"/>
        </w:rPr>
      </w:pPr>
      <w:r w:rsidRPr="00FA3641">
        <w:rPr>
          <w:rFonts w:ascii="Times New Roman" w:hAnsi="Times New Roman" w:cs="Times New Roman"/>
          <w:bCs/>
          <w:sz w:val="24"/>
          <w:szCs w:val="24"/>
        </w:rPr>
        <w:t xml:space="preserve"> Решење</w:t>
      </w:r>
      <w:r w:rsidRPr="00FA3641">
        <w:rPr>
          <w:rFonts w:ascii="Times New Roman" w:hAnsi="Times New Roman" w:cs="Times New Roman"/>
          <w:bCs/>
          <w:sz w:val="24"/>
          <w:szCs w:val="24"/>
          <w:lang w:val="sr-Cyrl-CS"/>
        </w:rPr>
        <w:t xml:space="preserve"> о </w:t>
      </w:r>
      <w:r w:rsidRPr="00FA3641">
        <w:rPr>
          <w:rFonts w:ascii="Times New Roman" w:hAnsi="Times New Roman" w:cs="Times New Roman"/>
          <w:bCs/>
          <w:sz w:val="24"/>
          <w:szCs w:val="24"/>
        </w:rPr>
        <w:t xml:space="preserve">II </w:t>
      </w:r>
      <w:r w:rsidRPr="00FA3641">
        <w:rPr>
          <w:rFonts w:ascii="Times New Roman" w:hAnsi="Times New Roman" w:cs="Times New Roman"/>
          <w:bCs/>
          <w:sz w:val="24"/>
          <w:szCs w:val="24"/>
          <w:lang w:val="sr-Cyrl-CS"/>
        </w:rPr>
        <w:t>допуни</w:t>
      </w:r>
      <w:r w:rsidRPr="00FA3641">
        <w:rPr>
          <w:rFonts w:ascii="Times New Roman" w:hAnsi="Times New Roman" w:cs="Times New Roman"/>
          <w:bCs/>
          <w:sz w:val="24"/>
          <w:szCs w:val="24"/>
        </w:rPr>
        <w:t xml:space="preserve"> Решења о образовању Одбора за урбанизам, грађевинарство и стамбено - комуналне делатности</w:t>
      </w:r>
      <w:r>
        <w:rPr>
          <w:rFonts w:ascii="Times New Roman" w:hAnsi="Times New Roman" w:cs="Times New Roman"/>
          <w:bCs/>
          <w:sz w:val="24"/>
          <w:szCs w:val="24"/>
        </w:rPr>
        <w:t xml:space="preserve"> </w:t>
      </w:r>
      <w:r w:rsidRPr="00FA3641">
        <w:rPr>
          <w:rFonts w:ascii="Times New Roman" w:hAnsi="Times New Roman" w:cs="Times New Roman"/>
          <w:bCs/>
          <w:sz w:val="24"/>
          <w:szCs w:val="24"/>
        </w:rPr>
        <w:t>...................................</w:t>
      </w:r>
      <w:r>
        <w:rPr>
          <w:rFonts w:ascii="Times New Roman" w:hAnsi="Times New Roman" w:cs="Times New Roman"/>
          <w:bCs/>
          <w:sz w:val="24"/>
          <w:szCs w:val="24"/>
        </w:rPr>
        <w:t>...................................................</w:t>
      </w:r>
      <w:r w:rsidRPr="00FA3641">
        <w:rPr>
          <w:rFonts w:ascii="Times New Roman" w:hAnsi="Times New Roman" w:cs="Times New Roman"/>
          <w:bCs/>
          <w:sz w:val="24"/>
          <w:szCs w:val="24"/>
        </w:rPr>
        <w:t>........</w:t>
      </w:r>
      <w:r>
        <w:rPr>
          <w:rFonts w:ascii="Times New Roman" w:hAnsi="Times New Roman" w:cs="Times New Roman"/>
          <w:bCs/>
          <w:sz w:val="24"/>
          <w:szCs w:val="24"/>
        </w:rPr>
        <w:t xml:space="preserve"> </w:t>
      </w:r>
      <w:r w:rsidRPr="00FA3641">
        <w:rPr>
          <w:rFonts w:ascii="Times New Roman" w:hAnsi="Times New Roman" w:cs="Times New Roman"/>
          <w:b/>
          <w:bCs/>
          <w:sz w:val="24"/>
          <w:szCs w:val="24"/>
        </w:rPr>
        <w:t>41</w:t>
      </w:r>
    </w:p>
    <w:p w:rsidR="00FA3641" w:rsidRPr="00FA3641" w:rsidRDefault="00FA3641" w:rsidP="00FA3641">
      <w:pPr>
        <w:numPr>
          <w:ilvl w:val="0"/>
          <w:numId w:val="16"/>
        </w:numPr>
        <w:spacing w:after="0" w:line="240" w:lineRule="auto"/>
        <w:ind w:left="426" w:right="-23"/>
        <w:rPr>
          <w:rFonts w:ascii="Times New Roman" w:hAnsi="Times New Roman" w:cs="Times New Roman"/>
          <w:bCs/>
          <w:sz w:val="24"/>
          <w:szCs w:val="24"/>
        </w:rPr>
      </w:pPr>
      <w:r w:rsidRPr="00FA3641">
        <w:rPr>
          <w:rFonts w:ascii="Times New Roman" w:hAnsi="Times New Roman" w:cs="Times New Roman"/>
          <w:bCs/>
          <w:sz w:val="24"/>
          <w:szCs w:val="24"/>
        </w:rPr>
        <w:t xml:space="preserve"> Решење</w:t>
      </w:r>
      <w:r w:rsidRPr="00FA3641">
        <w:rPr>
          <w:rFonts w:ascii="Times New Roman" w:hAnsi="Times New Roman" w:cs="Times New Roman"/>
          <w:bCs/>
          <w:sz w:val="24"/>
          <w:szCs w:val="24"/>
          <w:lang w:val="sr-Cyrl-CS"/>
        </w:rPr>
        <w:t xml:space="preserve"> о </w:t>
      </w:r>
      <w:r w:rsidRPr="00FA3641">
        <w:rPr>
          <w:rFonts w:ascii="Times New Roman" w:hAnsi="Times New Roman" w:cs="Times New Roman"/>
          <w:bCs/>
          <w:sz w:val="24"/>
          <w:szCs w:val="24"/>
          <w:lang w:val="en-US"/>
        </w:rPr>
        <w:t>II</w:t>
      </w:r>
      <w:r w:rsidRPr="00FA3641">
        <w:rPr>
          <w:rFonts w:ascii="Times New Roman" w:hAnsi="Times New Roman" w:cs="Times New Roman"/>
          <w:bCs/>
          <w:sz w:val="24"/>
          <w:szCs w:val="24"/>
          <w:lang w:val="sr-Cyrl-CS"/>
        </w:rPr>
        <w:t xml:space="preserve"> допуни Решења</w:t>
      </w:r>
      <w:r w:rsidRPr="00FA3641">
        <w:rPr>
          <w:rFonts w:ascii="Times New Roman" w:hAnsi="Times New Roman" w:cs="Times New Roman"/>
          <w:bCs/>
          <w:sz w:val="24"/>
          <w:szCs w:val="24"/>
          <w:lang w:val="en-US"/>
        </w:rPr>
        <w:t xml:space="preserve"> </w:t>
      </w:r>
      <w:r w:rsidRPr="00FA3641">
        <w:rPr>
          <w:rFonts w:ascii="Times New Roman" w:hAnsi="Times New Roman" w:cs="Times New Roman"/>
          <w:bCs/>
          <w:sz w:val="24"/>
          <w:szCs w:val="24"/>
          <w:lang w:val="sr-Cyrl-CS"/>
        </w:rPr>
        <w:t>о образовању Одбора за пољопривреду и заштиту животне средине</w:t>
      </w:r>
      <w:r>
        <w:rPr>
          <w:rFonts w:ascii="Times New Roman" w:hAnsi="Times New Roman" w:cs="Times New Roman"/>
          <w:bCs/>
          <w:sz w:val="24"/>
          <w:szCs w:val="24"/>
          <w:lang w:val="en-US"/>
        </w:rPr>
        <w:t xml:space="preserve"> </w:t>
      </w:r>
      <w:r w:rsidRPr="00FA3641">
        <w:rPr>
          <w:rFonts w:ascii="Times New Roman" w:hAnsi="Times New Roman" w:cs="Times New Roman"/>
          <w:bCs/>
          <w:sz w:val="24"/>
          <w:szCs w:val="24"/>
          <w:lang w:val="sr-Cyrl-CS"/>
        </w:rPr>
        <w:t>.</w:t>
      </w:r>
      <w:r w:rsidRPr="00FA3641">
        <w:rPr>
          <w:rFonts w:ascii="Times New Roman" w:hAnsi="Times New Roman" w:cs="Times New Roman"/>
          <w:bCs/>
          <w:sz w:val="24"/>
          <w:szCs w:val="24"/>
        </w:rPr>
        <w:t>...........</w:t>
      </w:r>
      <w:r>
        <w:rPr>
          <w:rFonts w:ascii="Times New Roman" w:hAnsi="Times New Roman" w:cs="Times New Roman"/>
          <w:bCs/>
          <w:sz w:val="24"/>
          <w:szCs w:val="24"/>
        </w:rPr>
        <w:t>.................................................</w:t>
      </w:r>
      <w:r w:rsidRPr="00FA3641">
        <w:rPr>
          <w:rFonts w:ascii="Times New Roman" w:hAnsi="Times New Roman" w:cs="Times New Roman"/>
          <w:bCs/>
          <w:sz w:val="24"/>
          <w:szCs w:val="24"/>
        </w:rPr>
        <w:t>.............................................................................</w:t>
      </w:r>
      <w:r>
        <w:rPr>
          <w:rFonts w:ascii="Times New Roman" w:hAnsi="Times New Roman" w:cs="Times New Roman"/>
          <w:bCs/>
          <w:sz w:val="24"/>
          <w:szCs w:val="24"/>
        </w:rPr>
        <w:t xml:space="preserve"> </w:t>
      </w:r>
      <w:r w:rsidRPr="00FA3641">
        <w:rPr>
          <w:rFonts w:ascii="Times New Roman" w:hAnsi="Times New Roman" w:cs="Times New Roman"/>
          <w:b/>
          <w:bCs/>
          <w:sz w:val="24"/>
          <w:szCs w:val="24"/>
        </w:rPr>
        <w:t>42</w:t>
      </w:r>
    </w:p>
    <w:p w:rsidR="00FA3641" w:rsidRPr="00FA3641" w:rsidRDefault="00FA3641" w:rsidP="00FA3641">
      <w:pPr>
        <w:spacing w:after="0" w:line="240" w:lineRule="auto"/>
        <w:ind w:left="426" w:right="-23"/>
        <w:rPr>
          <w:rFonts w:ascii="Times New Roman" w:hAnsi="Times New Roman" w:cs="Times New Roman"/>
          <w:bCs/>
          <w:sz w:val="24"/>
          <w:szCs w:val="24"/>
          <w:lang w:val="sr-Cyrl-CS"/>
        </w:rPr>
      </w:pPr>
    </w:p>
    <w:p w:rsidR="00FA3641" w:rsidRPr="00FA3641" w:rsidRDefault="00FA3641" w:rsidP="00FA3641">
      <w:pPr>
        <w:spacing w:after="0" w:line="240" w:lineRule="auto"/>
        <w:ind w:left="426" w:right="-23"/>
        <w:rPr>
          <w:rFonts w:ascii="Times New Roman" w:hAnsi="Times New Roman" w:cs="Times New Roman"/>
          <w:bCs/>
          <w:sz w:val="24"/>
          <w:szCs w:val="24"/>
          <w:lang w:val="sr-Cyrl-CS"/>
        </w:rPr>
      </w:pPr>
    </w:p>
    <w:p w:rsidR="00FA3641" w:rsidRPr="00FA3641" w:rsidRDefault="00FA3641" w:rsidP="00FA3641">
      <w:pPr>
        <w:spacing w:after="0" w:line="240" w:lineRule="auto"/>
        <w:ind w:left="426" w:right="-23"/>
        <w:rPr>
          <w:rFonts w:ascii="Times New Roman" w:hAnsi="Times New Roman" w:cs="Times New Roman"/>
          <w:b/>
          <w:bCs/>
          <w:sz w:val="24"/>
          <w:szCs w:val="24"/>
          <w:lang w:val="sr-Cyrl-CS"/>
        </w:rPr>
      </w:pPr>
      <w:r w:rsidRPr="00FA3641">
        <w:rPr>
          <w:rFonts w:ascii="Times New Roman" w:hAnsi="Times New Roman" w:cs="Times New Roman"/>
          <w:b/>
          <w:bCs/>
          <w:sz w:val="24"/>
          <w:szCs w:val="24"/>
          <w:lang w:val="sr-Cyrl-CS"/>
        </w:rPr>
        <w:t>ОПШТИНСКО ВЕЋЕ</w:t>
      </w:r>
    </w:p>
    <w:p w:rsidR="00FA3641" w:rsidRPr="00FA3641" w:rsidRDefault="00FA3641" w:rsidP="00FA3641">
      <w:pPr>
        <w:spacing w:after="0" w:line="240" w:lineRule="auto"/>
        <w:ind w:left="426" w:right="-23"/>
        <w:rPr>
          <w:rFonts w:ascii="Times New Roman" w:hAnsi="Times New Roman" w:cs="Times New Roman"/>
          <w:bCs/>
          <w:sz w:val="24"/>
          <w:szCs w:val="24"/>
          <w:lang w:val="sr-Cyrl-CS"/>
        </w:rPr>
      </w:pPr>
    </w:p>
    <w:p w:rsidR="00FA3641" w:rsidRPr="00FA3641" w:rsidRDefault="00FA3641" w:rsidP="00FA3641">
      <w:pPr>
        <w:spacing w:after="0" w:line="240" w:lineRule="auto"/>
        <w:ind w:left="426" w:right="-23" w:hanging="426"/>
        <w:jc w:val="both"/>
        <w:rPr>
          <w:rFonts w:ascii="Times New Roman" w:hAnsi="Times New Roman" w:cs="Times New Roman"/>
          <w:bCs/>
          <w:sz w:val="24"/>
          <w:szCs w:val="24"/>
        </w:rPr>
      </w:pPr>
      <w:r w:rsidRPr="00FA3641">
        <w:rPr>
          <w:rFonts w:ascii="Times New Roman" w:hAnsi="Times New Roman" w:cs="Times New Roman"/>
          <w:bCs/>
          <w:sz w:val="24"/>
          <w:szCs w:val="24"/>
          <w:lang w:val="sr-Cyrl-CS"/>
        </w:rPr>
        <w:t xml:space="preserve">1. </w:t>
      </w:r>
      <w:r w:rsidRPr="00FA3641">
        <w:rPr>
          <w:rFonts w:ascii="Times New Roman" w:hAnsi="Times New Roman" w:cs="Times New Roman"/>
          <w:bCs/>
          <w:sz w:val="24"/>
          <w:szCs w:val="24"/>
        </w:rPr>
        <w:tab/>
      </w:r>
      <w:r w:rsidRPr="00FA3641">
        <w:rPr>
          <w:rFonts w:ascii="Times New Roman" w:hAnsi="Times New Roman" w:cs="Times New Roman"/>
          <w:bCs/>
          <w:sz w:val="24"/>
          <w:szCs w:val="24"/>
          <w:lang w:val="sr-Cyrl-CS"/>
        </w:rPr>
        <w:t>Решење о одређивању субјеката од посебног значаја за заштиту и спасавање на територији општине Баточина</w:t>
      </w:r>
      <w:r>
        <w:rPr>
          <w:rFonts w:ascii="Times New Roman" w:hAnsi="Times New Roman" w:cs="Times New Roman"/>
          <w:bCs/>
          <w:sz w:val="24"/>
          <w:szCs w:val="24"/>
          <w:lang w:val="en-US"/>
        </w:rPr>
        <w:t xml:space="preserve"> </w:t>
      </w:r>
      <w:r>
        <w:rPr>
          <w:rFonts w:ascii="Times New Roman" w:hAnsi="Times New Roman" w:cs="Times New Roman"/>
          <w:bCs/>
          <w:sz w:val="24"/>
          <w:szCs w:val="24"/>
        </w:rPr>
        <w:t>..............................</w:t>
      </w:r>
      <w:r w:rsidRPr="00FA3641">
        <w:rPr>
          <w:rFonts w:ascii="Times New Roman" w:hAnsi="Times New Roman" w:cs="Times New Roman"/>
          <w:bCs/>
          <w:sz w:val="24"/>
          <w:szCs w:val="24"/>
        </w:rPr>
        <w:t>........................................................</w:t>
      </w:r>
      <w:r>
        <w:rPr>
          <w:rFonts w:ascii="Times New Roman" w:hAnsi="Times New Roman" w:cs="Times New Roman"/>
          <w:bCs/>
          <w:sz w:val="24"/>
          <w:szCs w:val="24"/>
        </w:rPr>
        <w:t>.......</w:t>
      </w:r>
      <w:r w:rsidRPr="00FA3641">
        <w:rPr>
          <w:rFonts w:ascii="Times New Roman" w:hAnsi="Times New Roman" w:cs="Times New Roman"/>
          <w:bCs/>
          <w:sz w:val="24"/>
          <w:szCs w:val="24"/>
        </w:rPr>
        <w:t>...............</w:t>
      </w:r>
      <w:r>
        <w:rPr>
          <w:rFonts w:ascii="Times New Roman" w:hAnsi="Times New Roman" w:cs="Times New Roman"/>
          <w:bCs/>
          <w:sz w:val="24"/>
          <w:szCs w:val="24"/>
        </w:rPr>
        <w:t xml:space="preserve"> </w:t>
      </w:r>
      <w:r w:rsidRPr="00FA3641">
        <w:rPr>
          <w:rFonts w:ascii="Times New Roman" w:hAnsi="Times New Roman" w:cs="Times New Roman"/>
          <w:b/>
          <w:bCs/>
          <w:sz w:val="24"/>
          <w:szCs w:val="24"/>
        </w:rPr>
        <w:t>44</w:t>
      </w:r>
    </w:p>
    <w:p w:rsidR="00FA3641" w:rsidRPr="00FA3641" w:rsidRDefault="00FA3641" w:rsidP="00FA3641">
      <w:pPr>
        <w:spacing w:after="0" w:line="240" w:lineRule="auto"/>
        <w:ind w:left="426" w:right="-23" w:hanging="426"/>
        <w:jc w:val="both"/>
        <w:rPr>
          <w:rFonts w:ascii="Times New Roman" w:hAnsi="Times New Roman" w:cs="Times New Roman"/>
          <w:bCs/>
          <w:sz w:val="24"/>
          <w:szCs w:val="24"/>
        </w:rPr>
      </w:pPr>
      <w:r w:rsidRPr="00FA3641">
        <w:rPr>
          <w:rFonts w:ascii="Times New Roman" w:hAnsi="Times New Roman" w:cs="Times New Roman"/>
          <w:bCs/>
          <w:sz w:val="24"/>
          <w:szCs w:val="24"/>
          <w:lang w:val="sr-Cyrl-CS"/>
        </w:rPr>
        <w:t xml:space="preserve">2. </w:t>
      </w:r>
      <w:r w:rsidRPr="00FA3641">
        <w:rPr>
          <w:rFonts w:ascii="Times New Roman" w:hAnsi="Times New Roman" w:cs="Times New Roman"/>
          <w:bCs/>
          <w:sz w:val="24"/>
          <w:szCs w:val="24"/>
        </w:rPr>
        <w:tab/>
      </w:r>
      <w:r w:rsidRPr="00FA3641">
        <w:rPr>
          <w:rFonts w:ascii="Times New Roman" w:hAnsi="Times New Roman" w:cs="Times New Roman"/>
          <w:bCs/>
          <w:sz w:val="24"/>
          <w:szCs w:val="24"/>
          <w:lang w:val="sr-Cyrl-CS"/>
        </w:rPr>
        <w:t>Закључак о утврђивању износа новчане награде за постигнуте успешне резултате у школовању ученицима основних и средњих школа</w:t>
      </w:r>
      <w:r>
        <w:rPr>
          <w:rFonts w:ascii="Times New Roman" w:hAnsi="Times New Roman" w:cs="Times New Roman"/>
          <w:bCs/>
          <w:sz w:val="24"/>
          <w:szCs w:val="24"/>
          <w:lang w:val="en-US"/>
        </w:rPr>
        <w:t xml:space="preserve"> </w:t>
      </w:r>
      <w:r w:rsidRPr="00FA3641">
        <w:rPr>
          <w:rFonts w:ascii="Times New Roman" w:hAnsi="Times New Roman" w:cs="Times New Roman"/>
          <w:bCs/>
          <w:sz w:val="24"/>
          <w:szCs w:val="24"/>
        </w:rPr>
        <w:t>......................</w:t>
      </w:r>
      <w:r>
        <w:rPr>
          <w:rFonts w:ascii="Times New Roman" w:hAnsi="Times New Roman" w:cs="Times New Roman"/>
          <w:bCs/>
          <w:sz w:val="24"/>
          <w:szCs w:val="24"/>
        </w:rPr>
        <w:t>.......................................</w:t>
      </w:r>
      <w:r w:rsidRPr="00FA3641">
        <w:rPr>
          <w:rFonts w:ascii="Times New Roman" w:hAnsi="Times New Roman" w:cs="Times New Roman"/>
          <w:bCs/>
          <w:sz w:val="24"/>
          <w:szCs w:val="24"/>
        </w:rPr>
        <w:t>....</w:t>
      </w:r>
      <w:r>
        <w:rPr>
          <w:rFonts w:ascii="Times New Roman" w:hAnsi="Times New Roman" w:cs="Times New Roman"/>
          <w:bCs/>
          <w:sz w:val="24"/>
          <w:szCs w:val="24"/>
        </w:rPr>
        <w:t xml:space="preserve"> </w:t>
      </w:r>
      <w:r w:rsidRPr="00FA3641">
        <w:rPr>
          <w:rFonts w:ascii="Times New Roman" w:hAnsi="Times New Roman" w:cs="Times New Roman"/>
          <w:b/>
          <w:bCs/>
          <w:sz w:val="24"/>
          <w:szCs w:val="24"/>
        </w:rPr>
        <w:t>45</w:t>
      </w:r>
    </w:p>
    <w:p w:rsidR="00FA3641" w:rsidRPr="00FA3641" w:rsidRDefault="00FA3641" w:rsidP="00FA3641">
      <w:pPr>
        <w:spacing w:after="0" w:line="240" w:lineRule="auto"/>
        <w:ind w:left="426" w:right="-23" w:hanging="426"/>
        <w:jc w:val="both"/>
        <w:rPr>
          <w:rFonts w:ascii="Times New Roman" w:hAnsi="Times New Roman" w:cs="Times New Roman"/>
          <w:bCs/>
          <w:sz w:val="24"/>
          <w:szCs w:val="24"/>
        </w:rPr>
      </w:pPr>
      <w:r w:rsidRPr="00FA3641">
        <w:rPr>
          <w:rFonts w:ascii="Times New Roman" w:hAnsi="Times New Roman" w:cs="Times New Roman"/>
          <w:bCs/>
          <w:sz w:val="24"/>
          <w:szCs w:val="24"/>
          <w:lang w:val="sr-Cyrl-CS"/>
        </w:rPr>
        <w:t xml:space="preserve">3. </w:t>
      </w:r>
      <w:r w:rsidRPr="00FA3641">
        <w:rPr>
          <w:rFonts w:ascii="Times New Roman" w:hAnsi="Times New Roman" w:cs="Times New Roman"/>
          <w:bCs/>
          <w:sz w:val="24"/>
          <w:szCs w:val="24"/>
        </w:rPr>
        <w:tab/>
      </w:r>
      <w:r w:rsidRPr="00FA3641">
        <w:rPr>
          <w:rFonts w:ascii="Times New Roman" w:hAnsi="Times New Roman" w:cs="Times New Roman"/>
          <w:bCs/>
          <w:sz w:val="24"/>
          <w:szCs w:val="24"/>
          <w:lang w:val="sr-Cyrl-CS"/>
        </w:rPr>
        <w:t>Програм подршке за спровођење пољопривредне политике  и политике руралног развоја за општину Баточина за 2025. годину</w:t>
      </w:r>
      <w:r>
        <w:rPr>
          <w:rFonts w:ascii="Times New Roman" w:hAnsi="Times New Roman" w:cs="Times New Roman"/>
          <w:bCs/>
          <w:sz w:val="24"/>
          <w:szCs w:val="24"/>
          <w:lang w:val="en-US"/>
        </w:rPr>
        <w:t xml:space="preserve"> </w:t>
      </w:r>
      <w:r w:rsidRPr="00FA3641">
        <w:rPr>
          <w:rFonts w:ascii="Times New Roman" w:hAnsi="Times New Roman" w:cs="Times New Roman"/>
          <w:bCs/>
          <w:sz w:val="24"/>
          <w:szCs w:val="24"/>
        </w:rPr>
        <w:t>....................................</w:t>
      </w:r>
      <w:r>
        <w:rPr>
          <w:rFonts w:ascii="Times New Roman" w:hAnsi="Times New Roman" w:cs="Times New Roman"/>
          <w:bCs/>
          <w:sz w:val="24"/>
          <w:szCs w:val="24"/>
        </w:rPr>
        <w:t>.................................................</w:t>
      </w:r>
      <w:r w:rsidRPr="00FA3641">
        <w:rPr>
          <w:rFonts w:ascii="Times New Roman" w:hAnsi="Times New Roman" w:cs="Times New Roman"/>
          <w:bCs/>
          <w:sz w:val="24"/>
          <w:szCs w:val="24"/>
        </w:rPr>
        <w:t>...</w:t>
      </w:r>
      <w:r>
        <w:rPr>
          <w:rFonts w:ascii="Times New Roman" w:hAnsi="Times New Roman" w:cs="Times New Roman"/>
          <w:bCs/>
          <w:sz w:val="24"/>
          <w:szCs w:val="24"/>
        </w:rPr>
        <w:t xml:space="preserve"> </w:t>
      </w:r>
      <w:r w:rsidRPr="00FA3641">
        <w:rPr>
          <w:rFonts w:ascii="Times New Roman" w:hAnsi="Times New Roman" w:cs="Times New Roman"/>
          <w:b/>
          <w:bCs/>
          <w:sz w:val="24"/>
          <w:szCs w:val="24"/>
        </w:rPr>
        <w:t>47</w:t>
      </w:r>
    </w:p>
    <w:p w:rsidR="001B0DC2" w:rsidRDefault="001B0DC2" w:rsidP="001B0DC2">
      <w:pPr>
        <w:spacing w:after="0" w:line="240" w:lineRule="auto"/>
        <w:ind w:right="1395"/>
        <w:rPr>
          <w:rFonts w:ascii="Times New Roman" w:hAnsi="Times New Roman" w:cs="Times New Roman"/>
          <w:sz w:val="24"/>
          <w:szCs w:val="24"/>
        </w:rPr>
      </w:pPr>
    </w:p>
    <w:p w:rsidR="00B33747" w:rsidRDefault="00B33747" w:rsidP="001B0DC2">
      <w:pPr>
        <w:spacing w:after="0" w:line="240" w:lineRule="auto"/>
        <w:ind w:right="1395"/>
        <w:rPr>
          <w:rFonts w:ascii="Times New Roman" w:hAnsi="Times New Roman" w:cs="Times New Roman"/>
          <w:sz w:val="24"/>
          <w:szCs w:val="24"/>
        </w:rPr>
      </w:pPr>
    </w:p>
    <w:p w:rsidR="00B33747" w:rsidRDefault="00B33747" w:rsidP="001B0DC2">
      <w:pPr>
        <w:spacing w:after="0" w:line="240" w:lineRule="auto"/>
        <w:ind w:right="1395"/>
        <w:rPr>
          <w:rFonts w:ascii="Times New Roman" w:hAnsi="Times New Roman" w:cs="Times New Roman"/>
          <w:sz w:val="24"/>
          <w:szCs w:val="24"/>
        </w:rPr>
      </w:pPr>
    </w:p>
    <w:p w:rsidR="00B33747" w:rsidRDefault="00B33747" w:rsidP="001B0DC2">
      <w:pPr>
        <w:spacing w:after="0" w:line="240" w:lineRule="auto"/>
        <w:ind w:right="1395"/>
        <w:rPr>
          <w:rFonts w:ascii="Times New Roman" w:hAnsi="Times New Roman" w:cs="Times New Roman"/>
          <w:sz w:val="24"/>
          <w:szCs w:val="24"/>
        </w:rPr>
      </w:pPr>
    </w:p>
    <w:p w:rsidR="006B04E5" w:rsidRDefault="006B04E5" w:rsidP="001B0DC2">
      <w:pPr>
        <w:spacing w:after="0" w:line="240" w:lineRule="auto"/>
        <w:ind w:right="1395"/>
        <w:rPr>
          <w:rFonts w:ascii="Times New Roman" w:hAnsi="Times New Roman" w:cs="Times New Roman"/>
          <w:sz w:val="24"/>
          <w:szCs w:val="24"/>
        </w:rPr>
      </w:pPr>
    </w:p>
    <w:p w:rsidR="006B04E5" w:rsidRDefault="006B04E5" w:rsidP="001B0DC2">
      <w:pPr>
        <w:spacing w:after="0" w:line="240" w:lineRule="auto"/>
        <w:ind w:right="1395"/>
        <w:rPr>
          <w:rFonts w:ascii="Times New Roman" w:hAnsi="Times New Roman" w:cs="Times New Roman"/>
          <w:sz w:val="24"/>
          <w:szCs w:val="24"/>
        </w:rPr>
      </w:pPr>
    </w:p>
    <w:p w:rsidR="006B04E5" w:rsidRDefault="006B04E5" w:rsidP="001B0DC2">
      <w:pPr>
        <w:spacing w:after="0" w:line="240" w:lineRule="auto"/>
        <w:ind w:right="1395"/>
        <w:rPr>
          <w:rFonts w:ascii="Times New Roman" w:hAnsi="Times New Roman" w:cs="Times New Roman"/>
          <w:sz w:val="24"/>
          <w:szCs w:val="24"/>
        </w:rPr>
      </w:pPr>
    </w:p>
    <w:p w:rsidR="006B04E5" w:rsidRDefault="006B04E5" w:rsidP="001B0DC2">
      <w:pPr>
        <w:spacing w:after="0" w:line="240" w:lineRule="auto"/>
        <w:ind w:right="1395"/>
        <w:rPr>
          <w:rFonts w:ascii="Times New Roman" w:hAnsi="Times New Roman" w:cs="Times New Roman"/>
          <w:sz w:val="24"/>
          <w:szCs w:val="24"/>
        </w:rPr>
      </w:pPr>
    </w:p>
    <w:p w:rsidR="00B33747" w:rsidRDefault="00B33747" w:rsidP="001B0DC2">
      <w:pPr>
        <w:spacing w:after="0" w:line="240" w:lineRule="auto"/>
        <w:ind w:right="1395"/>
        <w:rPr>
          <w:rFonts w:ascii="Times New Roman" w:hAnsi="Times New Roman" w:cs="Times New Roman"/>
          <w:sz w:val="24"/>
          <w:szCs w:val="24"/>
        </w:rPr>
      </w:pPr>
    </w:p>
    <w:p w:rsidR="00B33747" w:rsidRDefault="00B33747" w:rsidP="001B0DC2">
      <w:pPr>
        <w:spacing w:after="0" w:line="240" w:lineRule="auto"/>
        <w:ind w:right="1395"/>
        <w:rPr>
          <w:rFonts w:ascii="Times New Roman" w:hAnsi="Times New Roman" w:cs="Times New Roman"/>
          <w:sz w:val="24"/>
          <w:szCs w:val="24"/>
        </w:rPr>
      </w:pPr>
      <w:r>
        <w:rPr>
          <w:rFonts w:ascii="Times New Roman" w:hAnsi="Times New Roman" w:cs="Times New Roman"/>
          <w:sz w:val="24"/>
          <w:szCs w:val="24"/>
        </w:rPr>
        <w:t>_______________________________________</w:t>
      </w:r>
    </w:p>
    <w:p w:rsidR="00B33747" w:rsidRPr="00B33747" w:rsidRDefault="00B33747" w:rsidP="00B33747">
      <w:pPr>
        <w:spacing w:after="0" w:line="240" w:lineRule="auto"/>
        <w:ind w:right="1395"/>
        <w:rPr>
          <w:rFonts w:ascii="Times New Roman" w:hAnsi="Times New Roman" w:cs="Times New Roman"/>
          <w:b/>
          <w:sz w:val="24"/>
          <w:szCs w:val="24"/>
          <w:lang w:val="sr-Cyrl-CS"/>
        </w:rPr>
      </w:pPr>
      <w:r w:rsidRPr="00B33747">
        <w:rPr>
          <w:rFonts w:ascii="Times New Roman" w:hAnsi="Times New Roman" w:cs="Times New Roman"/>
          <w:b/>
          <w:sz w:val="24"/>
          <w:szCs w:val="24"/>
          <w:lang w:val="sr-Cyrl-CS"/>
        </w:rPr>
        <w:t xml:space="preserve">Издавач: </w:t>
      </w:r>
      <w:r w:rsidRPr="00B33747">
        <w:rPr>
          <w:rFonts w:ascii="Times New Roman" w:hAnsi="Times New Roman" w:cs="Times New Roman"/>
          <w:b/>
          <w:sz w:val="24"/>
          <w:szCs w:val="24"/>
        </w:rPr>
        <w:t>Скупштина</w:t>
      </w:r>
      <w:r w:rsidRPr="00B33747">
        <w:rPr>
          <w:rFonts w:ascii="Times New Roman" w:hAnsi="Times New Roman" w:cs="Times New Roman"/>
          <w:b/>
          <w:sz w:val="24"/>
          <w:szCs w:val="24"/>
          <w:lang w:val="sr-Cyrl-CS"/>
        </w:rPr>
        <w:t xml:space="preserve"> општине Баточина</w:t>
      </w:r>
    </w:p>
    <w:p w:rsidR="00B33747" w:rsidRPr="00B33747" w:rsidRDefault="00B33747" w:rsidP="00B33747">
      <w:pPr>
        <w:spacing w:after="0" w:line="240" w:lineRule="auto"/>
        <w:ind w:right="1395"/>
        <w:rPr>
          <w:rFonts w:ascii="Times New Roman" w:hAnsi="Times New Roman" w:cs="Times New Roman"/>
          <w:sz w:val="24"/>
          <w:szCs w:val="24"/>
        </w:rPr>
      </w:pPr>
      <w:r w:rsidRPr="00B33747">
        <w:rPr>
          <w:rFonts w:ascii="Times New Roman" w:hAnsi="Times New Roman" w:cs="Times New Roman"/>
          <w:b/>
          <w:sz w:val="24"/>
          <w:szCs w:val="24"/>
          <w:lang w:val="sr-Cyrl-CS"/>
        </w:rPr>
        <w:t xml:space="preserve">Уредник: </w:t>
      </w:r>
      <w:r w:rsidRPr="00B33747">
        <w:rPr>
          <w:rFonts w:ascii="Times New Roman" w:hAnsi="Times New Roman" w:cs="Times New Roman"/>
          <w:b/>
          <w:sz w:val="24"/>
          <w:szCs w:val="24"/>
        </w:rPr>
        <w:t xml:space="preserve">секретарка </w:t>
      </w:r>
      <w:r>
        <w:rPr>
          <w:rFonts w:ascii="Times New Roman" w:hAnsi="Times New Roman" w:cs="Times New Roman"/>
          <w:b/>
          <w:sz w:val="24"/>
          <w:szCs w:val="24"/>
          <w:lang w:val="sr-Cyrl-CS"/>
        </w:rPr>
        <w:t>Душица Станојевић</w:t>
      </w:r>
    </w:p>
    <w:p w:rsidR="00B33747" w:rsidRPr="001B0DC2" w:rsidRDefault="00B33747" w:rsidP="001B0DC2">
      <w:pPr>
        <w:spacing w:after="0" w:line="240" w:lineRule="auto"/>
        <w:ind w:right="1395"/>
        <w:rPr>
          <w:rFonts w:ascii="Times New Roman" w:hAnsi="Times New Roman" w:cs="Times New Roman"/>
          <w:sz w:val="24"/>
          <w:szCs w:val="24"/>
        </w:rPr>
      </w:pPr>
    </w:p>
    <w:sectPr w:rsidR="00B33747" w:rsidRPr="001B0DC2" w:rsidSect="001A4CD4">
      <w:pgSz w:w="12240" w:h="15840" w:code="1"/>
      <w:pgMar w:top="720" w:right="900" w:bottom="720" w:left="1440"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05A67" w:rsidRDefault="00F05A67" w:rsidP="00EE53EC">
      <w:pPr>
        <w:spacing w:after="0" w:line="240" w:lineRule="auto"/>
      </w:pPr>
      <w:r>
        <w:separator/>
      </w:r>
    </w:p>
  </w:endnote>
  <w:endnote w:type="continuationSeparator" w:id="0">
    <w:p w:rsidR="00F05A67" w:rsidRDefault="00F05A67" w:rsidP="00EE53E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mbria">
    <w:panose1 w:val="02040503050406030204"/>
    <w:charset w:val="EE"/>
    <w:family w:val="roman"/>
    <w:pitch w:val="variable"/>
    <w:sig w:usb0="A00002EF" w:usb1="4000004B" w:usb2="00000000" w:usb3="00000000" w:csb0="0000009F" w:csb1="00000000"/>
  </w:font>
  <w:font w:name="Times New Roman">
    <w:panose1 w:val="02020603050405020304"/>
    <w:charset w:val="EE"/>
    <w:family w:val="roman"/>
    <w:pitch w:val="variable"/>
    <w:sig w:usb0="20002A87" w:usb1="80000000" w:usb2="00000008" w:usb3="00000000" w:csb0="000001FF" w:csb1="00000000"/>
  </w:font>
  <w:font w:name="Calibri">
    <w:panose1 w:val="020F0502020204030204"/>
    <w:charset w:val="EE"/>
    <w:family w:val="swiss"/>
    <w:pitch w:val="variable"/>
    <w:sig w:usb0="A00002EF" w:usb1="4000207B" w:usb2="00000000" w:usb3="00000000" w:csb0="0000009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61002A87" w:usb1="80000000" w:usb2="00000008" w:usb3="00000000" w:csb0="000101FF" w:csb1="00000000"/>
  </w:font>
  <w:font w:name="Microsoft Sans Serif">
    <w:panose1 w:val="020B0604020202020204"/>
    <w:charset w:val="EE"/>
    <w:family w:val="swiss"/>
    <w:pitch w:val="variable"/>
    <w:sig w:usb0="61002BDF"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Georgia">
    <w:panose1 w:val="02040502050405020303"/>
    <w:charset w:val="EE"/>
    <w:family w:val="roman"/>
    <w:pitch w:val="variable"/>
    <w:sig w:usb0="00000287" w:usb1="00000000" w:usb2="00000000" w:usb3="00000000" w:csb0="0000009F" w:csb1="00000000"/>
  </w:font>
  <w:font w:name="Andale Sans UI">
    <w:charset w:val="00"/>
    <w:family w:val="auto"/>
    <w:pitch w:val="variable"/>
    <w:sig w:usb0="00000000" w:usb1="00000000" w:usb2="00000000" w:usb3="00000000" w:csb0="00000000" w:csb1="00000000"/>
  </w:font>
  <w:font w:name="Helvetica">
    <w:panose1 w:val="020B0604020202020204"/>
    <w:charset w:val="EE"/>
    <w:family w:val="swiss"/>
    <w:pitch w:val="variable"/>
    <w:sig w:usb0="20002A87" w:usb1="00000000" w:usb2="00000000" w:usb3="00000000" w:csb0="000001FF" w:csb1="00000000"/>
  </w:font>
  <w:font w:name="Times">
    <w:panose1 w:val="02020603050405020304"/>
    <w:charset w:val="EE"/>
    <w:family w:val="roman"/>
    <w:pitch w:val="variable"/>
    <w:sig w:usb0="20002A87" w:usb1="00000000" w:usb2="00000000" w:usb3="00000000" w:csb0="000001FF" w:csb1="00000000"/>
  </w:font>
  <w:font w:name="Verdana">
    <w:panose1 w:val="020B0604030504040204"/>
    <w:charset w:val="EE"/>
    <w:family w:val="swiss"/>
    <w:pitch w:val="variable"/>
    <w:sig w:usb0="20000287" w:usb1="00000000"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11334902"/>
      <w:docPartObj>
        <w:docPartGallery w:val="Page Numbers (Bottom of Page)"/>
        <w:docPartUnique/>
      </w:docPartObj>
    </w:sdtPr>
    <w:sdtEndPr>
      <w:rPr>
        <w:noProof/>
      </w:rPr>
    </w:sdtEndPr>
    <w:sdtContent>
      <w:p w:rsidR="00D71874" w:rsidRDefault="007831F6">
        <w:pPr>
          <w:pStyle w:val="Footer"/>
          <w:jc w:val="center"/>
        </w:pPr>
        <w:r>
          <w:fldChar w:fldCharType="begin"/>
        </w:r>
        <w:r w:rsidR="00D71874">
          <w:instrText xml:space="preserve"> PAGE   \* MERGEFORMAT </w:instrText>
        </w:r>
        <w:r>
          <w:fldChar w:fldCharType="separate"/>
        </w:r>
        <w:r w:rsidR="00F05A67">
          <w:rPr>
            <w:noProof/>
          </w:rPr>
          <w:t>1</w:t>
        </w:r>
        <w:r>
          <w:rPr>
            <w:noProof/>
          </w:rPr>
          <w:fldChar w:fldCharType="end"/>
        </w:r>
      </w:p>
    </w:sdtContent>
  </w:sdt>
  <w:p w:rsidR="004B772D" w:rsidRDefault="004B772D">
    <w:pPr>
      <w:pStyle w:val="BodyText"/>
      <w:spacing w:line="14" w:lineRule="auto"/>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05A67" w:rsidRDefault="00F05A67" w:rsidP="00EE53EC">
      <w:pPr>
        <w:spacing w:after="0" w:line="240" w:lineRule="auto"/>
      </w:pPr>
      <w:r>
        <w:separator/>
      </w:r>
    </w:p>
  </w:footnote>
  <w:footnote w:type="continuationSeparator" w:id="0">
    <w:p w:rsidR="00F05A67" w:rsidRDefault="00F05A67" w:rsidP="00EE53E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772D" w:rsidRDefault="004B772D" w:rsidP="009F6046">
    <w:pPr>
      <w:tabs>
        <w:tab w:val="left" w:pos="2177"/>
        <w:tab w:val="center" w:pos="4320"/>
        <w:tab w:val="center" w:pos="4535"/>
        <w:tab w:val="right" w:pos="9639"/>
      </w:tabs>
      <w:spacing w:after="0" w:line="240" w:lineRule="auto"/>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sr-Cyrl-CS"/>
      </w:rPr>
      <w:tab/>
    </w:r>
    <w:r>
      <w:rPr>
        <w:rFonts w:ascii="Times New Roman" w:eastAsia="Times New Roman" w:hAnsi="Times New Roman" w:cs="Times New Roman"/>
        <w:sz w:val="24"/>
        <w:szCs w:val="24"/>
        <w:lang w:val="en-US"/>
      </w:rPr>
      <w:t xml:space="preserve">                       </w:t>
    </w:r>
  </w:p>
  <w:p w:rsidR="004B772D" w:rsidRDefault="004B772D" w:rsidP="009F6046">
    <w:pPr>
      <w:tabs>
        <w:tab w:val="left" w:pos="2177"/>
        <w:tab w:val="center" w:pos="4320"/>
        <w:tab w:val="center" w:pos="4535"/>
        <w:tab w:val="right" w:pos="9639"/>
      </w:tabs>
      <w:spacing w:after="0" w:line="240" w:lineRule="auto"/>
      <w:rPr>
        <w:rFonts w:ascii="Times New Roman" w:eastAsia="Times New Roman" w:hAnsi="Times New Roman" w:cs="Times New Roman"/>
        <w:sz w:val="24"/>
        <w:szCs w:val="24"/>
        <w:lang w:val="en-US"/>
      </w:rPr>
    </w:pPr>
  </w:p>
  <w:p w:rsidR="004B772D" w:rsidRPr="009F6046" w:rsidRDefault="004B772D" w:rsidP="009F6046">
    <w:pPr>
      <w:tabs>
        <w:tab w:val="left" w:pos="2177"/>
        <w:tab w:val="center" w:pos="4320"/>
        <w:tab w:val="center" w:pos="4535"/>
        <w:tab w:val="right" w:pos="9639"/>
      </w:tabs>
      <w:spacing w:after="0" w:line="240" w:lineRule="auto"/>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 xml:space="preserve">                           </w:t>
    </w:r>
    <w:r w:rsidR="00541764">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lang w:val="en-US"/>
      </w:rPr>
      <w:t xml:space="preserve"> </w:t>
    </w:r>
    <w:r w:rsidRPr="00EE53EC">
      <w:rPr>
        <w:rFonts w:ascii="Times New Roman" w:eastAsia="Times New Roman" w:hAnsi="Times New Roman" w:cs="Times New Roman"/>
        <w:sz w:val="24"/>
        <w:szCs w:val="24"/>
        <w:lang w:val="sr-Cyrl-CS"/>
      </w:rPr>
      <w:t>СЛУЖБЕНИ ГЛАСНИК</w:t>
    </w:r>
  </w:p>
  <w:p w:rsidR="004B772D" w:rsidRPr="00541764" w:rsidRDefault="004B772D" w:rsidP="009F6046">
    <w:pPr>
      <w:pStyle w:val="Header"/>
    </w:pPr>
    <w:r w:rsidRPr="00EE53EC">
      <w:rPr>
        <w:rFonts w:ascii="Times New Roman" w:eastAsia="Times New Roman" w:hAnsi="Times New Roman" w:cs="Times New Roman"/>
        <w:sz w:val="24"/>
        <w:szCs w:val="24"/>
        <w:u w:val="single"/>
        <w:lang w:val="sr-Cyrl-CS"/>
      </w:rPr>
      <w:t>БРОЈ</w:t>
    </w:r>
    <w:r w:rsidRPr="00EE53EC">
      <w:rPr>
        <w:rFonts w:ascii="Times New Roman" w:eastAsia="Times New Roman" w:hAnsi="Times New Roman" w:cs="Times New Roman"/>
        <w:sz w:val="24"/>
        <w:szCs w:val="24"/>
        <w:u w:val="single"/>
        <w:lang w:val="en-US"/>
      </w:rPr>
      <w:t xml:space="preserve"> </w:t>
    </w:r>
    <w:r>
      <w:rPr>
        <w:rFonts w:ascii="Times New Roman" w:eastAsia="Times New Roman" w:hAnsi="Times New Roman" w:cs="Times New Roman"/>
        <w:sz w:val="24"/>
        <w:szCs w:val="24"/>
        <w:u w:val="single"/>
        <w:lang w:val="en-US"/>
      </w:rPr>
      <w:t>XI</w:t>
    </w:r>
    <w:r>
      <w:rPr>
        <w:rFonts w:ascii="Times New Roman" w:eastAsia="Times New Roman" w:hAnsi="Times New Roman" w:cs="Times New Roman"/>
        <w:sz w:val="24"/>
        <w:szCs w:val="24"/>
        <w:u w:val="single"/>
      </w:rPr>
      <w:t xml:space="preserve">I          </w:t>
    </w:r>
    <w:r>
      <w:rPr>
        <w:rFonts w:ascii="Times New Roman" w:eastAsia="Times New Roman" w:hAnsi="Times New Roman" w:cs="Times New Roman"/>
        <w:sz w:val="24"/>
        <w:szCs w:val="24"/>
        <w:u w:val="single"/>
        <w:lang w:val="en-US"/>
      </w:rPr>
      <w:t xml:space="preserve">         </w:t>
    </w:r>
    <w:r w:rsidRPr="00EE53EC">
      <w:rPr>
        <w:rFonts w:ascii="Times New Roman" w:eastAsia="Times New Roman" w:hAnsi="Times New Roman" w:cs="Times New Roman"/>
        <w:sz w:val="24"/>
        <w:szCs w:val="24"/>
        <w:u w:val="single"/>
        <w:lang w:val="sr-Cyrl-CS"/>
      </w:rPr>
      <w:t xml:space="preserve">      </w:t>
    </w:r>
    <w:r>
      <w:rPr>
        <w:rFonts w:ascii="Times New Roman" w:eastAsia="Times New Roman" w:hAnsi="Times New Roman" w:cs="Times New Roman"/>
        <w:sz w:val="24"/>
        <w:szCs w:val="24"/>
        <w:u w:val="single"/>
        <w:lang w:val="en-US"/>
      </w:rPr>
      <w:t xml:space="preserve">   </w:t>
    </w:r>
    <w:r w:rsidR="00541764">
      <w:rPr>
        <w:rFonts w:ascii="Times New Roman" w:eastAsia="Times New Roman" w:hAnsi="Times New Roman" w:cs="Times New Roman"/>
        <w:sz w:val="24"/>
        <w:szCs w:val="24"/>
        <w:u w:val="single"/>
        <w:lang w:val="sr-Cyrl-CS"/>
      </w:rPr>
      <w:t xml:space="preserve"> </w:t>
    </w:r>
    <w:r w:rsidRPr="00EE53EC">
      <w:rPr>
        <w:rFonts w:ascii="Times New Roman" w:eastAsia="Times New Roman" w:hAnsi="Times New Roman" w:cs="Times New Roman"/>
        <w:sz w:val="24"/>
        <w:szCs w:val="24"/>
        <w:u w:val="single"/>
        <w:lang w:val="sr-Cyrl-CS"/>
      </w:rPr>
      <w:t xml:space="preserve">   </w:t>
    </w:r>
    <w:r w:rsidRPr="00EE53EC">
      <w:rPr>
        <w:rFonts w:ascii="Times New Roman" w:eastAsia="Times New Roman" w:hAnsi="Times New Roman" w:cs="Times New Roman"/>
        <w:sz w:val="24"/>
        <w:szCs w:val="24"/>
        <w:u w:val="single"/>
      </w:rPr>
      <w:t xml:space="preserve"> </w:t>
    </w:r>
    <w:r>
      <w:rPr>
        <w:rFonts w:ascii="Times New Roman" w:eastAsia="Times New Roman" w:hAnsi="Times New Roman" w:cs="Times New Roman"/>
        <w:sz w:val="24"/>
        <w:szCs w:val="24"/>
        <w:u w:val="single"/>
        <w:lang w:val="sr-Cyrl-CS"/>
      </w:rPr>
      <w:t xml:space="preserve">   </w:t>
    </w:r>
    <w:r w:rsidRPr="00EE53EC">
      <w:rPr>
        <w:rFonts w:ascii="Times New Roman" w:eastAsia="Times New Roman" w:hAnsi="Times New Roman" w:cs="Times New Roman"/>
        <w:sz w:val="24"/>
        <w:szCs w:val="24"/>
        <w:u w:val="single"/>
        <w:lang w:val="sr-Cyrl-CS"/>
      </w:rPr>
      <w:t>ОПШТИНЕ БАТОЧИНА</w:t>
    </w:r>
    <w:r w:rsidRPr="00EE53EC">
      <w:rPr>
        <w:rFonts w:ascii="Times New Roman" w:eastAsia="Times New Roman" w:hAnsi="Times New Roman" w:cs="Times New Roman"/>
        <w:sz w:val="24"/>
        <w:szCs w:val="24"/>
        <w:u w:val="single"/>
        <w:lang w:val="sr-Cyrl-CS"/>
      </w:rPr>
      <w:tab/>
    </w:r>
    <w:r>
      <w:rPr>
        <w:rFonts w:ascii="Times New Roman" w:eastAsia="Times New Roman" w:hAnsi="Times New Roman" w:cs="Times New Roman"/>
        <w:sz w:val="24"/>
        <w:szCs w:val="24"/>
        <w:u w:val="single"/>
        <w:lang w:val="en-US"/>
      </w:rPr>
      <w:t xml:space="preserve">                                   </w:t>
    </w:r>
    <w:r w:rsidRPr="00EE53EC">
      <w:rPr>
        <w:rFonts w:ascii="Times New Roman" w:eastAsia="Times New Roman" w:hAnsi="Times New Roman" w:cs="Times New Roman"/>
        <w:sz w:val="24"/>
        <w:szCs w:val="24"/>
        <w:u w:val="single"/>
        <w:lang w:val="sr-Cyrl-CS"/>
      </w:rPr>
      <w:t xml:space="preserve">ГОДИНА </w:t>
    </w:r>
    <w:r w:rsidR="00541764">
      <w:rPr>
        <w:rFonts w:ascii="Times New Roman" w:eastAsia="Times New Roman" w:hAnsi="Times New Roman" w:cs="Times New Roman"/>
        <w:sz w:val="24"/>
        <w:szCs w:val="24"/>
        <w:u w:val="single"/>
      </w:rPr>
      <w:t>2025</w:t>
    </w:r>
  </w:p>
  <w:p w:rsidR="004B772D" w:rsidRDefault="004B772D">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D3773B"/>
    <w:multiLevelType w:val="hybridMultilevel"/>
    <w:tmpl w:val="D31A1774"/>
    <w:lvl w:ilvl="0" w:tplc="32647560">
      <w:start w:val="1"/>
      <w:numFmt w:val="upperRoman"/>
      <w:lvlText w:val="%1."/>
      <w:lvlJc w:val="left"/>
      <w:pPr>
        <w:ind w:left="1432" w:hanging="210"/>
        <w:jc w:val="right"/>
      </w:pPr>
      <w:rPr>
        <w:rFonts w:ascii="Cambria" w:eastAsia="Cambria" w:hAnsi="Cambria" w:cs="Cambria" w:hint="default"/>
        <w:b/>
        <w:bCs/>
        <w:i w:val="0"/>
        <w:iCs w:val="0"/>
        <w:spacing w:val="0"/>
        <w:w w:val="126"/>
        <w:sz w:val="20"/>
        <w:szCs w:val="20"/>
        <w:lang w:eastAsia="en-US" w:bidi="ar-SA"/>
      </w:rPr>
    </w:lvl>
    <w:lvl w:ilvl="1" w:tplc="502C4118">
      <w:numFmt w:val="bullet"/>
      <w:lvlText w:val="•"/>
      <w:lvlJc w:val="left"/>
      <w:pPr>
        <w:ind w:left="2330" w:hanging="210"/>
      </w:pPr>
      <w:rPr>
        <w:rFonts w:hint="default"/>
        <w:lang w:eastAsia="en-US" w:bidi="ar-SA"/>
      </w:rPr>
    </w:lvl>
    <w:lvl w:ilvl="2" w:tplc="A7BC7EA8">
      <w:numFmt w:val="bullet"/>
      <w:lvlText w:val="•"/>
      <w:lvlJc w:val="left"/>
      <w:pPr>
        <w:ind w:left="3221" w:hanging="210"/>
      </w:pPr>
      <w:rPr>
        <w:rFonts w:hint="default"/>
        <w:lang w:eastAsia="en-US" w:bidi="ar-SA"/>
      </w:rPr>
    </w:lvl>
    <w:lvl w:ilvl="3" w:tplc="651EB36E">
      <w:numFmt w:val="bullet"/>
      <w:lvlText w:val="•"/>
      <w:lvlJc w:val="left"/>
      <w:pPr>
        <w:ind w:left="4112" w:hanging="210"/>
      </w:pPr>
      <w:rPr>
        <w:rFonts w:hint="default"/>
        <w:lang w:eastAsia="en-US" w:bidi="ar-SA"/>
      </w:rPr>
    </w:lvl>
    <w:lvl w:ilvl="4" w:tplc="F6BC178A">
      <w:numFmt w:val="bullet"/>
      <w:lvlText w:val="•"/>
      <w:lvlJc w:val="left"/>
      <w:pPr>
        <w:ind w:left="5003" w:hanging="210"/>
      </w:pPr>
      <w:rPr>
        <w:rFonts w:hint="default"/>
        <w:lang w:eastAsia="en-US" w:bidi="ar-SA"/>
      </w:rPr>
    </w:lvl>
    <w:lvl w:ilvl="5" w:tplc="672A363E">
      <w:numFmt w:val="bullet"/>
      <w:lvlText w:val="•"/>
      <w:lvlJc w:val="left"/>
      <w:pPr>
        <w:ind w:left="5893" w:hanging="210"/>
      </w:pPr>
      <w:rPr>
        <w:rFonts w:hint="default"/>
        <w:lang w:eastAsia="en-US" w:bidi="ar-SA"/>
      </w:rPr>
    </w:lvl>
    <w:lvl w:ilvl="6" w:tplc="62CED2B6">
      <w:numFmt w:val="bullet"/>
      <w:lvlText w:val="•"/>
      <w:lvlJc w:val="left"/>
      <w:pPr>
        <w:ind w:left="6784" w:hanging="210"/>
      </w:pPr>
      <w:rPr>
        <w:rFonts w:hint="default"/>
        <w:lang w:eastAsia="en-US" w:bidi="ar-SA"/>
      </w:rPr>
    </w:lvl>
    <w:lvl w:ilvl="7" w:tplc="29B6A792">
      <w:numFmt w:val="bullet"/>
      <w:lvlText w:val="•"/>
      <w:lvlJc w:val="left"/>
      <w:pPr>
        <w:ind w:left="7675" w:hanging="210"/>
      </w:pPr>
      <w:rPr>
        <w:rFonts w:hint="default"/>
        <w:lang w:eastAsia="en-US" w:bidi="ar-SA"/>
      </w:rPr>
    </w:lvl>
    <w:lvl w:ilvl="8" w:tplc="33AA8AF4">
      <w:numFmt w:val="bullet"/>
      <w:lvlText w:val="•"/>
      <w:lvlJc w:val="left"/>
      <w:pPr>
        <w:ind w:left="8566" w:hanging="210"/>
      </w:pPr>
      <w:rPr>
        <w:rFonts w:hint="default"/>
        <w:lang w:eastAsia="en-US" w:bidi="ar-SA"/>
      </w:rPr>
    </w:lvl>
  </w:abstractNum>
  <w:abstractNum w:abstractNumId="1">
    <w:nsid w:val="0F3C2446"/>
    <w:multiLevelType w:val="hybridMultilevel"/>
    <w:tmpl w:val="686ED2AA"/>
    <w:lvl w:ilvl="0" w:tplc="403208CE">
      <w:start w:val="1"/>
      <w:numFmt w:val="upperRoman"/>
      <w:lvlText w:val="%1"/>
      <w:lvlJc w:val="left"/>
      <w:pPr>
        <w:ind w:left="720" w:hanging="360"/>
      </w:pPr>
      <w:rPr>
        <w:rFonts w:hint="default"/>
        <w:b/>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
    <w:nsid w:val="1965645C"/>
    <w:multiLevelType w:val="hybridMultilevel"/>
    <w:tmpl w:val="F9468C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CB03380"/>
    <w:multiLevelType w:val="multilevel"/>
    <w:tmpl w:val="469AD7BC"/>
    <w:lvl w:ilvl="0">
      <w:start w:val="2"/>
      <w:numFmt w:val="decimal"/>
      <w:lvlText w:val="%1"/>
      <w:lvlJc w:val="left"/>
      <w:pPr>
        <w:ind w:left="438" w:hanging="439"/>
      </w:pPr>
      <w:rPr>
        <w:rFonts w:hint="default"/>
        <w:lang w:eastAsia="en-US" w:bidi="ar-SA"/>
      </w:rPr>
    </w:lvl>
    <w:lvl w:ilvl="1">
      <w:start w:val="1"/>
      <w:numFmt w:val="decimal"/>
      <w:lvlText w:val="%1.%2."/>
      <w:lvlJc w:val="left"/>
      <w:pPr>
        <w:ind w:left="438" w:hanging="439"/>
      </w:pPr>
      <w:rPr>
        <w:rFonts w:ascii="Cambria" w:eastAsia="Cambria" w:hAnsi="Cambria" w:cs="Cambria" w:hint="default"/>
        <w:b/>
        <w:bCs/>
        <w:i w:val="0"/>
        <w:iCs w:val="0"/>
        <w:spacing w:val="0"/>
        <w:w w:val="113"/>
        <w:sz w:val="20"/>
        <w:szCs w:val="20"/>
        <w:lang w:eastAsia="en-US" w:bidi="ar-SA"/>
      </w:rPr>
    </w:lvl>
    <w:lvl w:ilvl="2">
      <w:start w:val="1"/>
      <w:numFmt w:val="decimal"/>
      <w:lvlText w:val="%1.%2.%3."/>
      <w:lvlJc w:val="left"/>
      <w:pPr>
        <w:ind w:left="0" w:hanging="666"/>
      </w:pPr>
      <w:rPr>
        <w:rFonts w:ascii="Cambria" w:eastAsia="Cambria" w:hAnsi="Cambria" w:cs="Cambria" w:hint="default"/>
        <w:b/>
        <w:bCs/>
        <w:i w:val="0"/>
        <w:iCs w:val="0"/>
        <w:spacing w:val="0"/>
        <w:w w:val="113"/>
        <w:sz w:val="20"/>
        <w:szCs w:val="20"/>
        <w:lang w:eastAsia="en-US" w:bidi="ar-SA"/>
      </w:rPr>
    </w:lvl>
    <w:lvl w:ilvl="3">
      <w:numFmt w:val="bullet"/>
      <w:lvlText w:val="•"/>
      <w:lvlJc w:val="left"/>
      <w:pPr>
        <w:ind w:left="2641" w:hanging="666"/>
      </w:pPr>
      <w:rPr>
        <w:rFonts w:hint="default"/>
        <w:lang w:eastAsia="en-US" w:bidi="ar-SA"/>
      </w:rPr>
    </w:lvl>
    <w:lvl w:ilvl="4">
      <w:numFmt w:val="bullet"/>
      <w:lvlText w:val="•"/>
      <w:lvlJc w:val="left"/>
      <w:pPr>
        <w:ind w:left="3742" w:hanging="666"/>
      </w:pPr>
      <w:rPr>
        <w:rFonts w:hint="default"/>
        <w:lang w:eastAsia="en-US" w:bidi="ar-SA"/>
      </w:rPr>
    </w:lvl>
    <w:lvl w:ilvl="5">
      <w:numFmt w:val="bullet"/>
      <w:lvlText w:val="•"/>
      <w:lvlJc w:val="left"/>
      <w:pPr>
        <w:ind w:left="4843" w:hanging="666"/>
      </w:pPr>
      <w:rPr>
        <w:rFonts w:hint="default"/>
        <w:lang w:eastAsia="en-US" w:bidi="ar-SA"/>
      </w:rPr>
    </w:lvl>
    <w:lvl w:ilvl="6">
      <w:numFmt w:val="bullet"/>
      <w:lvlText w:val="•"/>
      <w:lvlJc w:val="left"/>
      <w:pPr>
        <w:ind w:left="5944" w:hanging="666"/>
      </w:pPr>
      <w:rPr>
        <w:rFonts w:hint="default"/>
        <w:lang w:eastAsia="en-US" w:bidi="ar-SA"/>
      </w:rPr>
    </w:lvl>
    <w:lvl w:ilvl="7">
      <w:numFmt w:val="bullet"/>
      <w:lvlText w:val="•"/>
      <w:lvlJc w:val="left"/>
      <w:pPr>
        <w:ind w:left="7045" w:hanging="666"/>
      </w:pPr>
      <w:rPr>
        <w:rFonts w:hint="default"/>
        <w:lang w:eastAsia="en-US" w:bidi="ar-SA"/>
      </w:rPr>
    </w:lvl>
    <w:lvl w:ilvl="8">
      <w:numFmt w:val="bullet"/>
      <w:lvlText w:val="•"/>
      <w:lvlJc w:val="left"/>
      <w:pPr>
        <w:ind w:left="8145" w:hanging="666"/>
      </w:pPr>
      <w:rPr>
        <w:rFonts w:hint="default"/>
        <w:lang w:eastAsia="en-US" w:bidi="ar-SA"/>
      </w:rPr>
    </w:lvl>
  </w:abstractNum>
  <w:abstractNum w:abstractNumId="4">
    <w:nsid w:val="2DF426D8"/>
    <w:multiLevelType w:val="hybridMultilevel"/>
    <w:tmpl w:val="E3D85080"/>
    <w:lvl w:ilvl="0" w:tplc="AF281B32">
      <w:start w:val="1"/>
      <w:numFmt w:val="upperRoman"/>
      <w:lvlText w:val="%1"/>
      <w:lvlJc w:val="right"/>
      <w:pPr>
        <w:ind w:left="720" w:hanging="360"/>
      </w:pPr>
      <w:rPr>
        <w:rFonts w:hint="default"/>
        <w:b/>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5">
    <w:nsid w:val="30D51155"/>
    <w:multiLevelType w:val="singleLevel"/>
    <w:tmpl w:val="7548E004"/>
    <w:lvl w:ilvl="0">
      <w:start w:val="2002"/>
      <w:numFmt w:val="bullet"/>
      <w:lvlText w:val="-"/>
      <w:lvlJc w:val="left"/>
      <w:pPr>
        <w:tabs>
          <w:tab w:val="num" w:pos="360"/>
        </w:tabs>
        <w:ind w:left="360" w:hanging="360"/>
      </w:pPr>
      <w:rPr>
        <w:rFonts w:hint="default"/>
      </w:rPr>
    </w:lvl>
  </w:abstractNum>
  <w:abstractNum w:abstractNumId="6">
    <w:nsid w:val="34624F5C"/>
    <w:multiLevelType w:val="hybridMultilevel"/>
    <w:tmpl w:val="6CD480E8"/>
    <w:lvl w:ilvl="0" w:tplc="AFB8C514">
      <w:start w:val="1"/>
      <w:numFmt w:val="decimal"/>
      <w:lvlText w:val="%1."/>
      <w:lvlJc w:val="right"/>
      <w:pPr>
        <w:ind w:left="81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7">
    <w:nsid w:val="352C0E43"/>
    <w:multiLevelType w:val="hybridMultilevel"/>
    <w:tmpl w:val="805CDACA"/>
    <w:lvl w:ilvl="0" w:tplc="16D087E0">
      <w:numFmt w:val="bullet"/>
      <w:lvlText w:val="-"/>
      <w:lvlJc w:val="left"/>
      <w:pPr>
        <w:ind w:left="1440" w:hanging="360"/>
      </w:pPr>
      <w:rPr>
        <w:rFonts w:ascii="Times New Roman" w:eastAsia="Calibri" w:hAnsi="Times New Roman" w:cs="Times New Roman" w:hint="default"/>
      </w:rPr>
    </w:lvl>
    <w:lvl w:ilvl="1" w:tplc="241A0003">
      <w:start w:val="1"/>
      <w:numFmt w:val="bullet"/>
      <w:lvlText w:val="o"/>
      <w:lvlJc w:val="left"/>
      <w:pPr>
        <w:ind w:left="2160" w:hanging="360"/>
      </w:pPr>
      <w:rPr>
        <w:rFonts w:ascii="Courier New" w:hAnsi="Courier New" w:cs="Courier New" w:hint="default"/>
      </w:rPr>
    </w:lvl>
    <w:lvl w:ilvl="2" w:tplc="241A0005">
      <w:start w:val="1"/>
      <w:numFmt w:val="bullet"/>
      <w:lvlText w:val=""/>
      <w:lvlJc w:val="left"/>
      <w:pPr>
        <w:ind w:left="2880" w:hanging="360"/>
      </w:pPr>
      <w:rPr>
        <w:rFonts w:ascii="Wingdings" w:hAnsi="Wingdings" w:hint="default"/>
      </w:rPr>
    </w:lvl>
    <w:lvl w:ilvl="3" w:tplc="241A0001">
      <w:start w:val="1"/>
      <w:numFmt w:val="bullet"/>
      <w:lvlText w:val=""/>
      <w:lvlJc w:val="left"/>
      <w:pPr>
        <w:ind w:left="3600" w:hanging="360"/>
      </w:pPr>
      <w:rPr>
        <w:rFonts w:ascii="Symbol" w:hAnsi="Symbol" w:hint="default"/>
      </w:rPr>
    </w:lvl>
    <w:lvl w:ilvl="4" w:tplc="241A0003">
      <w:start w:val="1"/>
      <w:numFmt w:val="bullet"/>
      <w:lvlText w:val="o"/>
      <w:lvlJc w:val="left"/>
      <w:pPr>
        <w:ind w:left="4320" w:hanging="360"/>
      </w:pPr>
      <w:rPr>
        <w:rFonts w:ascii="Courier New" w:hAnsi="Courier New" w:cs="Courier New" w:hint="default"/>
      </w:rPr>
    </w:lvl>
    <w:lvl w:ilvl="5" w:tplc="241A0005">
      <w:start w:val="1"/>
      <w:numFmt w:val="bullet"/>
      <w:lvlText w:val=""/>
      <w:lvlJc w:val="left"/>
      <w:pPr>
        <w:ind w:left="5040" w:hanging="360"/>
      </w:pPr>
      <w:rPr>
        <w:rFonts w:ascii="Wingdings" w:hAnsi="Wingdings" w:hint="default"/>
      </w:rPr>
    </w:lvl>
    <w:lvl w:ilvl="6" w:tplc="241A0001">
      <w:start w:val="1"/>
      <w:numFmt w:val="bullet"/>
      <w:lvlText w:val=""/>
      <w:lvlJc w:val="left"/>
      <w:pPr>
        <w:ind w:left="5760" w:hanging="360"/>
      </w:pPr>
      <w:rPr>
        <w:rFonts w:ascii="Symbol" w:hAnsi="Symbol" w:hint="default"/>
      </w:rPr>
    </w:lvl>
    <w:lvl w:ilvl="7" w:tplc="241A0003">
      <w:start w:val="1"/>
      <w:numFmt w:val="bullet"/>
      <w:lvlText w:val="o"/>
      <w:lvlJc w:val="left"/>
      <w:pPr>
        <w:ind w:left="6480" w:hanging="360"/>
      </w:pPr>
      <w:rPr>
        <w:rFonts w:ascii="Courier New" w:hAnsi="Courier New" w:cs="Courier New" w:hint="default"/>
      </w:rPr>
    </w:lvl>
    <w:lvl w:ilvl="8" w:tplc="241A0005">
      <w:start w:val="1"/>
      <w:numFmt w:val="bullet"/>
      <w:lvlText w:val=""/>
      <w:lvlJc w:val="left"/>
      <w:pPr>
        <w:ind w:left="7200" w:hanging="360"/>
      </w:pPr>
      <w:rPr>
        <w:rFonts w:ascii="Wingdings" w:hAnsi="Wingdings" w:hint="default"/>
      </w:rPr>
    </w:lvl>
  </w:abstractNum>
  <w:abstractNum w:abstractNumId="8">
    <w:nsid w:val="373527C1"/>
    <w:multiLevelType w:val="hybridMultilevel"/>
    <w:tmpl w:val="75CE00C4"/>
    <w:lvl w:ilvl="0" w:tplc="B29CC2B2">
      <w:start w:val="1"/>
      <w:numFmt w:val="decimal"/>
      <w:lvlText w:val="%1."/>
      <w:lvlJc w:val="left"/>
      <w:pPr>
        <w:tabs>
          <w:tab w:val="num" w:pos="644"/>
        </w:tabs>
        <w:ind w:left="644" w:hanging="360"/>
      </w:pPr>
      <w:rPr>
        <w:b w:val="0"/>
      </w:rPr>
    </w:lvl>
    <w:lvl w:ilvl="1" w:tplc="CD68970E">
      <w:start w:val="1"/>
      <w:numFmt w:val="lowerLetter"/>
      <w:lvlText w:val="%2)"/>
      <w:lvlJc w:val="left"/>
      <w:pPr>
        <w:tabs>
          <w:tab w:val="num" w:pos="1364"/>
        </w:tabs>
        <w:ind w:left="1364" w:hanging="360"/>
      </w:pPr>
      <w:rPr>
        <w:rFonts w:ascii="Times New Roman" w:eastAsia="Times New Roman" w:hAnsi="Times New Roman" w:cs="Times New Roman"/>
      </w:rPr>
    </w:lvl>
    <w:lvl w:ilvl="2" w:tplc="081A001B">
      <w:start w:val="1"/>
      <w:numFmt w:val="decimal"/>
      <w:lvlText w:val="%3."/>
      <w:lvlJc w:val="left"/>
      <w:pPr>
        <w:tabs>
          <w:tab w:val="num" w:pos="2084"/>
        </w:tabs>
        <w:ind w:left="2084" w:hanging="360"/>
      </w:pPr>
    </w:lvl>
    <w:lvl w:ilvl="3" w:tplc="081A000F">
      <w:start w:val="1"/>
      <w:numFmt w:val="decimal"/>
      <w:lvlText w:val="%4."/>
      <w:lvlJc w:val="left"/>
      <w:pPr>
        <w:tabs>
          <w:tab w:val="num" w:pos="2804"/>
        </w:tabs>
        <w:ind w:left="2804" w:hanging="360"/>
      </w:pPr>
    </w:lvl>
    <w:lvl w:ilvl="4" w:tplc="081A0019">
      <w:start w:val="1"/>
      <w:numFmt w:val="decimal"/>
      <w:lvlText w:val="%5."/>
      <w:lvlJc w:val="left"/>
      <w:pPr>
        <w:tabs>
          <w:tab w:val="num" w:pos="3524"/>
        </w:tabs>
        <w:ind w:left="3524" w:hanging="360"/>
      </w:pPr>
    </w:lvl>
    <w:lvl w:ilvl="5" w:tplc="081A001B">
      <w:start w:val="1"/>
      <w:numFmt w:val="decimal"/>
      <w:lvlText w:val="%6."/>
      <w:lvlJc w:val="left"/>
      <w:pPr>
        <w:tabs>
          <w:tab w:val="num" w:pos="4244"/>
        </w:tabs>
        <w:ind w:left="4244" w:hanging="360"/>
      </w:pPr>
    </w:lvl>
    <w:lvl w:ilvl="6" w:tplc="081A000F">
      <w:start w:val="1"/>
      <w:numFmt w:val="decimal"/>
      <w:lvlText w:val="%7."/>
      <w:lvlJc w:val="left"/>
      <w:pPr>
        <w:tabs>
          <w:tab w:val="num" w:pos="4964"/>
        </w:tabs>
        <w:ind w:left="4964" w:hanging="360"/>
      </w:pPr>
    </w:lvl>
    <w:lvl w:ilvl="7" w:tplc="081A0019">
      <w:start w:val="1"/>
      <w:numFmt w:val="decimal"/>
      <w:lvlText w:val="%8."/>
      <w:lvlJc w:val="left"/>
      <w:pPr>
        <w:tabs>
          <w:tab w:val="num" w:pos="5684"/>
        </w:tabs>
        <w:ind w:left="5684" w:hanging="360"/>
      </w:pPr>
    </w:lvl>
    <w:lvl w:ilvl="8" w:tplc="081A001B">
      <w:start w:val="1"/>
      <w:numFmt w:val="decimal"/>
      <w:lvlText w:val="%9."/>
      <w:lvlJc w:val="left"/>
      <w:pPr>
        <w:tabs>
          <w:tab w:val="num" w:pos="6404"/>
        </w:tabs>
        <w:ind w:left="6404" w:hanging="360"/>
      </w:pPr>
    </w:lvl>
  </w:abstractNum>
  <w:abstractNum w:abstractNumId="9">
    <w:nsid w:val="432A773C"/>
    <w:multiLevelType w:val="hybridMultilevel"/>
    <w:tmpl w:val="8E2004B4"/>
    <w:lvl w:ilvl="0" w:tplc="E26AA8A6">
      <w:start w:val="1"/>
      <w:numFmt w:val="upperRoman"/>
      <w:lvlText w:val="%1"/>
      <w:lvlJc w:val="right"/>
      <w:pPr>
        <w:ind w:left="720" w:hanging="360"/>
      </w:pPr>
      <w:rPr>
        <w:b/>
      </w:rPr>
    </w:lvl>
    <w:lvl w:ilvl="1" w:tplc="241A0019">
      <w:start w:val="1"/>
      <w:numFmt w:val="lowerLetter"/>
      <w:lvlText w:val="%2."/>
      <w:lvlJc w:val="left"/>
      <w:pPr>
        <w:ind w:left="1440" w:hanging="360"/>
      </w:pPr>
    </w:lvl>
    <w:lvl w:ilvl="2" w:tplc="241A001B">
      <w:start w:val="1"/>
      <w:numFmt w:val="lowerRoman"/>
      <w:lvlText w:val="%3."/>
      <w:lvlJc w:val="right"/>
      <w:pPr>
        <w:ind w:left="2160" w:hanging="180"/>
      </w:pPr>
    </w:lvl>
    <w:lvl w:ilvl="3" w:tplc="241A000F">
      <w:start w:val="1"/>
      <w:numFmt w:val="decimal"/>
      <w:lvlText w:val="%4."/>
      <w:lvlJc w:val="left"/>
      <w:pPr>
        <w:ind w:left="2880" w:hanging="360"/>
      </w:pPr>
    </w:lvl>
    <w:lvl w:ilvl="4" w:tplc="241A0019">
      <w:start w:val="1"/>
      <w:numFmt w:val="lowerLetter"/>
      <w:lvlText w:val="%5."/>
      <w:lvlJc w:val="left"/>
      <w:pPr>
        <w:ind w:left="3600" w:hanging="360"/>
      </w:pPr>
    </w:lvl>
    <w:lvl w:ilvl="5" w:tplc="241A001B">
      <w:start w:val="1"/>
      <w:numFmt w:val="lowerRoman"/>
      <w:lvlText w:val="%6."/>
      <w:lvlJc w:val="right"/>
      <w:pPr>
        <w:ind w:left="4320" w:hanging="180"/>
      </w:pPr>
    </w:lvl>
    <w:lvl w:ilvl="6" w:tplc="241A000F">
      <w:start w:val="1"/>
      <w:numFmt w:val="decimal"/>
      <w:lvlText w:val="%7."/>
      <w:lvlJc w:val="left"/>
      <w:pPr>
        <w:ind w:left="5040" w:hanging="360"/>
      </w:pPr>
    </w:lvl>
    <w:lvl w:ilvl="7" w:tplc="241A0019">
      <w:start w:val="1"/>
      <w:numFmt w:val="lowerLetter"/>
      <w:lvlText w:val="%8."/>
      <w:lvlJc w:val="left"/>
      <w:pPr>
        <w:ind w:left="5760" w:hanging="360"/>
      </w:pPr>
    </w:lvl>
    <w:lvl w:ilvl="8" w:tplc="241A001B">
      <w:start w:val="1"/>
      <w:numFmt w:val="lowerRoman"/>
      <w:lvlText w:val="%9."/>
      <w:lvlJc w:val="right"/>
      <w:pPr>
        <w:ind w:left="6480" w:hanging="180"/>
      </w:pPr>
    </w:lvl>
  </w:abstractNum>
  <w:abstractNum w:abstractNumId="10">
    <w:nsid w:val="4CEB078C"/>
    <w:multiLevelType w:val="hybridMultilevel"/>
    <w:tmpl w:val="602E23E4"/>
    <w:lvl w:ilvl="0" w:tplc="37122EF2">
      <w:start w:val="4"/>
      <w:numFmt w:val="upperRoman"/>
      <w:lvlText w:val="%1."/>
      <w:lvlJc w:val="left"/>
      <w:pPr>
        <w:ind w:left="862" w:hanging="360"/>
      </w:pPr>
      <w:rPr>
        <w:rFonts w:hint="default"/>
      </w:rPr>
    </w:lvl>
    <w:lvl w:ilvl="1" w:tplc="241A0019" w:tentative="1">
      <w:start w:val="1"/>
      <w:numFmt w:val="lowerLetter"/>
      <w:lvlText w:val="%2."/>
      <w:lvlJc w:val="left"/>
      <w:pPr>
        <w:ind w:left="1582" w:hanging="360"/>
      </w:pPr>
    </w:lvl>
    <w:lvl w:ilvl="2" w:tplc="241A001B" w:tentative="1">
      <w:start w:val="1"/>
      <w:numFmt w:val="lowerRoman"/>
      <w:lvlText w:val="%3."/>
      <w:lvlJc w:val="right"/>
      <w:pPr>
        <w:ind w:left="2302" w:hanging="180"/>
      </w:pPr>
    </w:lvl>
    <w:lvl w:ilvl="3" w:tplc="241A000F" w:tentative="1">
      <w:start w:val="1"/>
      <w:numFmt w:val="decimal"/>
      <w:lvlText w:val="%4."/>
      <w:lvlJc w:val="left"/>
      <w:pPr>
        <w:ind w:left="3022" w:hanging="360"/>
      </w:pPr>
    </w:lvl>
    <w:lvl w:ilvl="4" w:tplc="241A0019" w:tentative="1">
      <w:start w:val="1"/>
      <w:numFmt w:val="lowerLetter"/>
      <w:lvlText w:val="%5."/>
      <w:lvlJc w:val="left"/>
      <w:pPr>
        <w:ind w:left="3742" w:hanging="360"/>
      </w:pPr>
    </w:lvl>
    <w:lvl w:ilvl="5" w:tplc="241A001B" w:tentative="1">
      <w:start w:val="1"/>
      <w:numFmt w:val="lowerRoman"/>
      <w:lvlText w:val="%6."/>
      <w:lvlJc w:val="right"/>
      <w:pPr>
        <w:ind w:left="4462" w:hanging="180"/>
      </w:pPr>
    </w:lvl>
    <w:lvl w:ilvl="6" w:tplc="241A000F" w:tentative="1">
      <w:start w:val="1"/>
      <w:numFmt w:val="decimal"/>
      <w:lvlText w:val="%7."/>
      <w:lvlJc w:val="left"/>
      <w:pPr>
        <w:ind w:left="5182" w:hanging="360"/>
      </w:pPr>
    </w:lvl>
    <w:lvl w:ilvl="7" w:tplc="241A0019" w:tentative="1">
      <w:start w:val="1"/>
      <w:numFmt w:val="lowerLetter"/>
      <w:lvlText w:val="%8."/>
      <w:lvlJc w:val="left"/>
      <w:pPr>
        <w:ind w:left="5902" w:hanging="360"/>
      </w:pPr>
    </w:lvl>
    <w:lvl w:ilvl="8" w:tplc="241A001B" w:tentative="1">
      <w:start w:val="1"/>
      <w:numFmt w:val="lowerRoman"/>
      <w:lvlText w:val="%9."/>
      <w:lvlJc w:val="right"/>
      <w:pPr>
        <w:ind w:left="6622" w:hanging="180"/>
      </w:pPr>
    </w:lvl>
  </w:abstractNum>
  <w:abstractNum w:abstractNumId="11">
    <w:nsid w:val="5CEC0A86"/>
    <w:multiLevelType w:val="hybridMultilevel"/>
    <w:tmpl w:val="E19CD434"/>
    <w:lvl w:ilvl="0" w:tplc="5A364A8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BAD2BCC"/>
    <w:multiLevelType w:val="hybridMultilevel"/>
    <w:tmpl w:val="C0DC6870"/>
    <w:lvl w:ilvl="0" w:tplc="9B90849E">
      <w:start w:val="1"/>
      <w:numFmt w:val="upperRoman"/>
      <w:lvlText w:val="%1"/>
      <w:lvlJc w:val="right"/>
      <w:pPr>
        <w:ind w:left="720" w:hanging="360"/>
      </w:pPr>
      <w:rPr>
        <w:rFonts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3280E95"/>
    <w:multiLevelType w:val="hybridMultilevel"/>
    <w:tmpl w:val="56764F7C"/>
    <w:lvl w:ilvl="0" w:tplc="5A364A8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4302AFC"/>
    <w:multiLevelType w:val="hybridMultilevel"/>
    <w:tmpl w:val="F1A0252A"/>
    <w:lvl w:ilvl="0" w:tplc="46661D46">
      <w:start w:val="1"/>
      <w:numFmt w:val="upperRoman"/>
      <w:lvlText w:val="%1"/>
      <w:lvlJc w:val="right"/>
      <w:pPr>
        <w:ind w:left="720" w:hanging="360"/>
      </w:pPr>
    </w:lvl>
    <w:lvl w:ilvl="1" w:tplc="241A0019">
      <w:start w:val="1"/>
      <w:numFmt w:val="lowerLetter"/>
      <w:lvlText w:val="%2."/>
      <w:lvlJc w:val="left"/>
      <w:pPr>
        <w:ind w:left="1440" w:hanging="360"/>
      </w:pPr>
    </w:lvl>
    <w:lvl w:ilvl="2" w:tplc="241A001B">
      <w:start w:val="1"/>
      <w:numFmt w:val="lowerRoman"/>
      <w:lvlText w:val="%3."/>
      <w:lvlJc w:val="right"/>
      <w:pPr>
        <w:ind w:left="2160" w:hanging="180"/>
      </w:pPr>
    </w:lvl>
    <w:lvl w:ilvl="3" w:tplc="241A000F">
      <w:start w:val="1"/>
      <w:numFmt w:val="decimal"/>
      <w:lvlText w:val="%4."/>
      <w:lvlJc w:val="left"/>
      <w:pPr>
        <w:ind w:left="2880" w:hanging="360"/>
      </w:pPr>
    </w:lvl>
    <w:lvl w:ilvl="4" w:tplc="241A0019">
      <w:start w:val="1"/>
      <w:numFmt w:val="lowerLetter"/>
      <w:lvlText w:val="%5."/>
      <w:lvlJc w:val="left"/>
      <w:pPr>
        <w:ind w:left="3600" w:hanging="360"/>
      </w:pPr>
    </w:lvl>
    <w:lvl w:ilvl="5" w:tplc="241A001B">
      <w:start w:val="1"/>
      <w:numFmt w:val="lowerRoman"/>
      <w:lvlText w:val="%6."/>
      <w:lvlJc w:val="right"/>
      <w:pPr>
        <w:ind w:left="4320" w:hanging="180"/>
      </w:pPr>
    </w:lvl>
    <w:lvl w:ilvl="6" w:tplc="241A000F">
      <w:start w:val="1"/>
      <w:numFmt w:val="decimal"/>
      <w:lvlText w:val="%7."/>
      <w:lvlJc w:val="left"/>
      <w:pPr>
        <w:ind w:left="5040" w:hanging="360"/>
      </w:pPr>
    </w:lvl>
    <w:lvl w:ilvl="7" w:tplc="241A0019">
      <w:start w:val="1"/>
      <w:numFmt w:val="lowerLetter"/>
      <w:lvlText w:val="%8."/>
      <w:lvlJc w:val="left"/>
      <w:pPr>
        <w:ind w:left="5760" w:hanging="360"/>
      </w:pPr>
    </w:lvl>
    <w:lvl w:ilvl="8" w:tplc="241A001B">
      <w:start w:val="1"/>
      <w:numFmt w:val="lowerRoman"/>
      <w:lvlText w:val="%9."/>
      <w:lvlJc w:val="right"/>
      <w:pPr>
        <w:ind w:left="6480" w:hanging="180"/>
      </w:pPr>
    </w:lvl>
  </w:abstractNum>
  <w:abstractNum w:abstractNumId="15">
    <w:nsid w:val="7A7662C3"/>
    <w:multiLevelType w:val="hybridMultilevel"/>
    <w:tmpl w:val="1EFC1560"/>
    <w:lvl w:ilvl="0" w:tplc="AFB8C514">
      <w:start w:val="1"/>
      <w:numFmt w:val="decimal"/>
      <w:lvlText w:val="%1."/>
      <w:lvlJc w:val="righ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num w:numId="1">
    <w:abstractNumId w:val="8"/>
  </w:num>
  <w:num w:numId="2">
    <w:abstractNumId w:val="4"/>
  </w:num>
  <w:num w:numId="3">
    <w:abstractNumId w:val="2"/>
  </w:num>
  <w:num w:numId="4">
    <w:abstractNumId w:val="6"/>
  </w:num>
  <w:num w:numId="5">
    <w:abstractNumId w:val="12"/>
  </w:num>
  <w:num w:numId="6">
    <w:abstractNumId w:val="13"/>
  </w:num>
  <w:num w:numId="7">
    <w:abstractNumId w:val="5"/>
  </w:num>
  <w:num w:numId="8">
    <w:abstractNumId w:val="11"/>
  </w:num>
  <w:num w:numId="9">
    <w:abstractNumId w:val="1"/>
  </w:num>
  <w:num w:numId="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num>
  <w:num w:numId="1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num>
  <w:num w:numId="14">
    <w:abstractNumId w:val="0"/>
  </w:num>
  <w:num w:numId="15">
    <w:abstractNumId w:val="10"/>
  </w:num>
  <w:num w:numId="16">
    <w:abstractNumId w:val="15"/>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hideGrammaticalErrors/>
  <w:defaultTabStop w:val="708"/>
  <w:hyphenationZone w:val="425"/>
  <w:characterSpacingControl w:val="doNotCompress"/>
  <w:savePreviewPicture/>
  <w:hdrShapeDefaults>
    <o:shapedefaults v:ext="edit" spidmax="7170"/>
  </w:hdrShapeDefaults>
  <w:footnotePr>
    <w:footnote w:id="-1"/>
    <w:footnote w:id="0"/>
  </w:footnotePr>
  <w:endnotePr>
    <w:endnote w:id="-1"/>
    <w:endnote w:id="0"/>
  </w:endnotePr>
  <w:compat/>
  <w:rsids>
    <w:rsidRoot w:val="00EE53EC"/>
    <w:rsid w:val="00002C4C"/>
    <w:rsid w:val="00002E08"/>
    <w:rsid w:val="0000412F"/>
    <w:rsid w:val="00005941"/>
    <w:rsid w:val="0000640A"/>
    <w:rsid w:val="000155C3"/>
    <w:rsid w:val="000161E8"/>
    <w:rsid w:val="0001789C"/>
    <w:rsid w:val="00026060"/>
    <w:rsid w:val="000336D2"/>
    <w:rsid w:val="00033B6F"/>
    <w:rsid w:val="00040550"/>
    <w:rsid w:val="00040BD0"/>
    <w:rsid w:val="00041C79"/>
    <w:rsid w:val="00052934"/>
    <w:rsid w:val="00056BFB"/>
    <w:rsid w:val="00084BC7"/>
    <w:rsid w:val="000919D4"/>
    <w:rsid w:val="00093C03"/>
    <w:rsid w:val="000B62D8"/>
    <w:rsid w:val="000C5644"/>
    <w:rsid w:val="000D0005"/>
    <w:rsid w:val="000D3ADC"/>
    <w:rsid w:val="000D7284"/>
    <w:rsid w:val="000E64FF"/>
    <w:rsid w:val="000F382B"/>
    <w:rsid w:val="000F428F"/>
    <w:rsid w:val="0010560C"/>
    <w:rsid w:val="00106970"/>
    <w:rsid w:val="00127689"/>
    <w:rsid w:val="00127C2C"/>
    <w:rsid w:val="001308C4"/>
    <w:rsid w:val="00133247"/>
    <w:rsid w:val="001513ED"/>
    <w:rsid w:val="001623C8"/>
    <w:rsid w:val="001628D5"/>
    <w:rsid w:val="00170ABB"/>
    <w:rsid w:val="00184D8D"/>
    <w:rsid w:val="001875FD"/>
    <w:rsid w:val="00190BE1"/>
    <w:rsid w:val="001973BB"/>
    <w:rsid w:val="00197AC9"/>
    <w:rsid w:val="001A0D51"/>
    <w:rsid w:val="001A4CD4"/>
    <w:rsid w:val="001B0DC2"/>
    <w:rsid w:val="001D076F"/>
    <w:rsid w:val="001D15E8"/>
    <w:rsid w:val="001E18F7"/>
    <w:rsid w:val="001E7892"/>
    <w:rsid w:val="001F2D9A"/>
    <w:rsid w:val="001F3FCE"/>
    <w:rsid w:val="00231FAF"/>
    <w:rsid w:val="0023443A"/>
    <w:rsid w:val="002532F1"/>
    <w:rsid w:val="00266B52"/>
    <w:rsid w:val="00270852"/>
    <w:rsid w:val="00280EAC"/>
    <w:rsid w:val="00283416"/>
    <w:rsid w:val="00293C77"/>
    <w:rsid w:val="002A181A"/>
    <w:rsid w:val="002A4D2F"/>
    <w:rsid w:val="002A649A"/>
    <w:rsid w:val="002A64DC"/>
    <w:rsid w:val="002C4C27"/>
    <w:rsid w:val="002C6155"/>
    <w:rsid w:val="002D449D"/>
    <w:rsid w:val="002D67C0"/>
    <w:rsid w:val="002D6E76"/>
    <w:rsid w:val="002D7C4C"/>
    <w:rsid w:val="003129FF"/>
    <w:rsid w:val="00313338"/>
    <w:rsid w:val="0032042A"/>
    <w:rsid w:val="00320958"/>
    <w:rsid w:val="00320EA4"/>
    <w:rsid w:val="00324D1D"/>
    <w:rsid w:val="0033490A"/>
    <w:rsid w:val="00334FAE"/>
    <w:rsid w:val="00335CFF"/>
    <w:rsid w:val="0034036F"/>
    <w:rsid w:val="0034196D"/>
    <w:rsid w:val="00345915"/>
    <w:rsid w:val="00345957"/>
    <w:rsid w:val="00353E84"/>
    <w:rsid w:val="00357E47"/>
    <w:rsid w:val="003628F4"/>
    <w:rsid w:val="00366E50"/>
    <w:rsid w:val="00367767"/>
    <w:rsid w:val="00371601"/>
    <w:rsid w:val="0039016A"/>
    <w:rsid w:val="003905E1"/>
    <w:rsid w:val="0039074D"/>
    <w:rsid w:val="00391626"/>
    <w:rsid w:val="00393DA5"/>
    <w:rsid w:val="003A11C7"/>
    <w:rsid w:val="003A2DA4"/>
    <w:rsid w:val="003A69E2"/>
    <w:rsid w:val="003C1023"/>
    <w:rsid w:val="003D1D71"/>
    <w:rsid w:val="003D7666"/>
    <w:rsid w:val="003E1558"/>
    <w:rsid w:val="003E1BB2"/>
    <w:rsid w:val="0040084D"/>
    <w:rsid w:val="004037E0"/>
    <w:rsid w:val="00407D66"/>
    <w:rsid w:val="004273EB"/>
    <w:rsid w:val="00432990"/>
    <w:rsid w:val="004372BA"/>
    <w:rsid w:val="004432E5"/>
    <w:rsid w:val="00443757"/>
    <w:rsid w:val="00446C01"/>
    <w:rsid w:val="004502E3"/>
    <w:rsid w:val="0045239D"/>
    <w:rsid w:val="004552F7"/>
    <w:rsid w:val="00462833"/>
    <w:rsid w:val="004629C7"/>
    <w:rsid w:val="0046345B"/>
    <w:rsid w:val="0046482E"/>
    <w:rsid w:val="0046538E"/>
    <w:rsid w:val="00470C0A"/>
    <w:rsid w:val="004851B1"/>
    <w:rsid w:val="0048616F"/>
    <w:rsid w:val="00495CCA"/>
    <w:rsid w:val="0049602A"/>
    <w:rsid w:val="004A4EAD"/>
    <w:rsid w:val="004A59D8"/>
    <w:rsid w:val="004B384C"/>
    <w:rsid w:val="004B458A"/>
    <w:rsid w:val="004B772D"/>
    <w:rsid w:val="004C39F1"/>
    <w:rsid w:val="004C44DC"/>
    <w:rsid w:val="004C7BAD"/>
    <w:rsid w:val="004E0092"/>
    <w:rsid w:val="004E05A0"/>
    <w:rsid w:val="004E2B43"/>
    <w:rsid w:val="004F27B4"/>
    <w:rsid w:val="00502FD9"/>
    <w:rsid w:val="00505C5C"/>
    <w:rsid w:val="005063E3"/>
    <w:rsid w:val="005078BE"/>
    <w:rsid w:val="005122A8"/>
    <w:rsid w:val="00513388"/>
    <w:rsid w:val="0051444E"/>
    <w:rsid w:val="00514BBB"/>
    <w:rsid w:val="0053229F"/>
    <w:rsid w:val="00541764"/>
    <w:rsid w:val="00562D79"/>
    <w:rsid w:val="00572CB4"/>
    <w:rsid w:val="005743B3"/>
    <w:rsid w:val="00574937"/>
    <w:rsid w:val="00580CCA"/>
    <w:rsid w:val="00583115"/>
    <w:rsid w:val="0058528E"/>
    <w:rsid w:val="00586941"/>
    <w:rsid w:val="00592970"/>
    <w:rsid w:val="00596935"/>
    <w:rsid w:val="0059766E"/>
    <w:rsid w:val="005A1E4C"/>
    <w:rsid w:val="005C3238"/>
    <w:rsid w:val="005C3EFD"/>
    <w:rsid w:val="005D253B"/>
    <w:rsid w:val="005D4719"/>
    <w:rsid w:val="005D7146"/>
    <w:rsid w:val="005F5CA0"/>
    <w:rsid w:val="00603B28"/>
    <w:rsid w:val="00606270"/>
    <w:rsid w:val="00606533"/>
    <w:rsid w:val="00606937"/>
    <w:rsid w:val="00610C70"/>
    <w:rsid w:val="00610DEB"/>
    <w:rsid w:val="00620B69"/>
    <w:rsid w:val="00624381"/>
    <w:rsid w:val="00656524"/>
    <w:rsid w:val="00667770"/>
    <w:rsid w:val="00681AA6"/>
    <w:rsid w:val="0068392C"/>
    <w:rsid w:val="006948C4"/>
    <w:rsid w:val="006958FD"/>
    <w:rsid w:val="006A4624"/>
    <w:rsid w:val="006A5A8E"/>
    <w:rsid w:val="006A5FBD"/>
    <w:rsid w:val="006A762D"/>
    <w:rsid w:val="006A793D"/>
    <w:rsid w:val="006A7DF7"/>
    <w:rsid w:val="006B04E5"/>
    <w:rsid w:val="006B7541"/>
    <w:rsid w:val="006E55C1"/>
    <w:rsid w:val="006E7642"/>
    <w:rsid w:val="006F304D"/>
    <w:rsid w:val="006F36C0"/>
    <w:rsid w:val="0070012A"/>
    <w:rsid w:val="00707032"/>
    <w:rsid w:val="0070713E"/>
    <w:rsid w:val="00707809"/>
    <w:rsid w:val="007079DF"/>
    <w:rsid w:val="00713AF0"/>
    <w:rsid w:val="00713F84"/>
    <w:rsid w:val="00716546"/>
    <w:rsid w:val="0072027C"/>
    <w:rsid w:val="0073054D"/>
    <w:rsid w:val="00731ACC"/>
    <w:rsid w:val="00742CDD"/>
    <w:rsid w:val="00743442"/>
    <w:rsid w:val="007454E2"/>
    <w:rsid w:val="00757568"/>
    <w:rsid w:val="007616A0"/>
    <w:rsid w:val="00763CB1"/>
    <w:rsid w:val="00780B04"/>
    <w:rsid w:val="007831F6"/>
    <w:rsid w:val="00786D44"/>
    <w:rsid w:val="00790863"/>
    <w:rsid w:val="00790915"/>
    <w:rsid w:val="00793D71"/>
    <w:rsid w:val="007A02FC"/>
    <w:rsid w:val="007A7585"/>
    <w:rsid w:val="007B038B"/>
    <w:rsid w:val="007B13F5"/>
    <w:rsid w:val="007B33D3"/>
    <w:rsid w:val="007B44F5"/>
    <w:rsid w:val="007B47D1"/>
    <w:rsid w:val="007B628B"/>
    <w:rsid w:val="007C7C6A"/>
    <w:rsid w:val="007D3623"/>
    <w:rsid w:val="007D6689"/>
    <w:rsid w:val="007E5457"/>
    <w:rsid w:val="007E71AA"/>
    <w:rsid w:val="007F19D5"/>
    <w:rsid w:val="007F4A70"/>
    <w:rsid w:val="007F533E"/>
    <w:rsid w:val="0080058E"/>
    <w:rsid w:val="00805494"/>
    <w:rsid w:val="008079C3"/>
    <w:rsid w:val="008264EA"/>
    <w:rsid w:val="008336C1"/>
    <w:rsid w:val="00834F9C"/>
    <w:rsid w:val="00843A29"/>
    <w:rsid w:val="00843B34"/>
    <w:rsid w:val="00846059"/>
    <w:rsid w:val="00847DFB"/>
    <w:rsid w:val="00867832"/>
    <w:rsid w:val="0087050D"/>
    <w:rsid w:val="008742AA"/>
    <w:rsid w:val="00877422"/>
    <w:rsid w:val="008776CD"/>
    <w:rsid w:val="00883E72"/>
    <w:rsid w:val="00891413"/>
    <w:rsid w:val="00895C9E"/>
    <w:rsid w:val="0089702C"/>
    <w:rsid w:val="00897A4C"/>
    <w:rsid w:val="008A1CA8"/>
    <w:rsid w:val="008A7BBD"/>
    <w:rsid w:val="008B55CB"/>
    <w:rsid w:val="008C3B2C"/>
    <w:rsid w:val="008C57A9"/>
    <w:rsid w:val="008E40A0"/>
    <w:rsid w:val="008F0753"/>
    <w:rsid w:val="008F64F1"/>
    <w:rsid w:val="0090621A"/>
    <w:rsid w:val="00910DAE"/>
    <w:rsid w:val="00912292"/>
    <w:rsid w:val="009220AD"/>
    <w:rsid w:val="00922C25"/>
    <w:rsid w:val="00931DF1"/>
    <w:rsid w:val="009336E6"/>
    <w:rsid w:val="00933B6C"/>
    <w:rsid w:val="0093505B"/>
    <w:rsid w:val="00935808"/>
    <w:rsid w:val="00942E79"/>
    <w:rsid w:val="00945BC4"/>
    <w:rsid w:val="00946F8C"/>
    <w:rsid w:val="00947898"/>
    <w:rsid w:val="0095217C"/>
    <w:rsid w:val="00972251"/>
    <w:rsid w:val="00976AEA"/>
    <w:rsid w:val="00995308"/>
    <w:rsid w:val="009A32B6"/>
    <w:rsid w:val="009A44BF"/>
    <w:rsid w:val="009C235A"/>
    <w:rsid w:val="009D16FA"/>
    <w:rsid w:val="009D7DBA"/>
    <w:rsid w:val="009E251A"/>
    <w:rsid w:val="009E5EBA"/>
    <w:rsid w:val="009E61B7"/>
    <w:rsid w:val="009F3D0C"/>
    <w:rsid w:val="009F6046"/>
    <w:rsid w:val="009F6D48"/>
    <w:rsid w:val="009F718B"/>
    <w:rsid w:val="009F78B3"/>
    <w:rsid w:val="00A02C02"/>
    <w:rsid w:val="00A04A32"/>
    <w:rsid w:val="00A0505E"/>
    <w:rsid w:val="00A10ECF"/>
    <w:rsid w:val="00A153E3"/>
    <w:rsid w:val="00A156B0"/>
    <w:rsid w:val="00A15F27"/>
    <w:rsid w:val="00A27131"/>
    <w:rsid w:val="00A31472"/>
    <w:rsid w:val="00A31642"/>
    <w:rsid w:val="00A40D67"/>
    <w:rsid w:val="00A466E6"/>
    <w:rsid w:val="00A6420F"/>
    <w:rsid w:val="00A65BD2"/>
    <w:rsid w:val="00A70E77"/>
    <w:rsid w:val="00A83125"/>
    <w:rsid w:val="00A839BA"/>
    <w:rsid w:val="00A913B4"/>
    <w:rsid w:val="00AC3FAD"/>
    <w:rsid w:val="00AC41EF"/>
    <w:rsid w:val="00AD3EFE"/>
    <w:rsid w:val="00AD4727"/>
    <w:rsid w:val="00AE003A"/>
    <w:rsid w:val="00AE17F5"/>
    <w:rsid w:val="00AF29D0"/>
    <w:rsid w:val="00AF39C1"/>
    <w:rsid w:val="00B01CA7"/>
    <w:rsid w:val="00B32C77"/>
    <w:rsid w:val="00B33747"/>
    <w:rsid w:val="00B3408D"/>
    <w:rsid w:val="00B403FF"/>
    <w:rsid w:val="00B4365F"/>
    <w:rsid w:val="00B45ED0"/>
    <w:rsid w:val="00B46787"/>
    <w:rsid w:val="00B4773B"/>
    <w:rsid w:val="00B506B3"/>
    <w:rsid w:val="00B52C5B"/>
    <w:rsid w:val="00B548D9"/>
    <w:rsid w:val="00B618D2"/>
    <w:rsid w:val="00B66F64"/>
    <w:rsid w:val="00B67A03"/>
    <w:rsid w:val="00B733BB"/>
    <w:rsid w:val="00B800CA"/>
    <w:rsid w:val="00B93FBF"/>
    <w:rsid w:val="00BA0452"/>
    <w:rsid w:val="00BA2262"/>
    <w:rsid w:val="00BA510D"/>
    <w:rsid w:val="00BA5730"/>
    <w:rsid w:val="00BA5F04"/>
    <w:rsid w:val="00BA72D7"/>
    <w:rsid w:val="00BA7755"/>
    <w:rsid w:val="00BB098B"/>
    <w:rsid w:val="00BB1B56"/>
    <w:rsid w:val="00BB6AC5"/>
    <w:rsid w:val="00BC108E"/>
    <w:rsid w:val="00BC2192"/>
    <w:rsid w:val="00BD2BF3"/>
    <w:rsid w:val="00BD681D"/>
    <w:rsid w:val="00BD7032"/>
    <w:rsid w:val="00BE0BB1"/>
    <w:rsid w:val="00BE72A3"/>
    <w:rsid w:val="00BF4DEB"/>
    <w:rsid w:val="00BF7ECF"/>
    <w:rsid w:val="00C01ABC"/>
    <w:rsid w:val="00C01F5D"/>
    <w:rsid w:val="00C11766"/>
    <w:rsid w:val="00C1654A"/>
    <w:rsid w:val="00C2089F"/>
    <w:rsid w:val="00C22655"/>
    <w:rsid w:val="00C26242"/>
    <w:rsid w:val="00C31BE3"/>
    <w:rsid w:val="00C35B2F"/>
    <w:rsid w:val="00C40184"/>
    <w:rsid w:val="00C5418A"/>
    <w:rsid w:val="00C57A7A"/>
    <w:rsid w:val="00C64881"/>
    <w:rsid w:val="00C8354C"/>
    <w:rsid w:val="00C839AE"/>
    <w:rsid w:val="00C86FD2"/>
    <w:rsid w:val="00C9617F"/>
    <w:rsid w:val="00C962E0"/>
    <w:rsid w:val="00CA12AD"/>
    <w:rsid w:val="00CB4816"/>
    <w:rsid w:val="00CC1CDC"/>
    <w:rsid w:val="00D00AD0"/>
    <w:rsid w:val="00D2456C"/>
    <w:rsid w:val="00D26B12"/>
    <w:rsid w:val="00D2735A"/>
    <w:rsid w:val="00D40E2C"/>
    <w:rsid w:val="00D61D03"/>
    <w:rsid w:val="00D660EF"/>
    <w:rsid w:val="00D67F1D"/>
    <w:rsid w:val="00D70546"/>
    <w:rsid w:val="00D717FD"/>
    <w:rsid w:val="00D71874"/>
    <w:rsid w:val="00D80F06"/>
    <w:rsid w:val="00D82D2F"/>
    <w:rsid w:val="00D84EEC"/>
    <w:rsid w:val="00D85419"/>
    <w:rsid w:val="00D91380"/>
    <w:rsid w:val="00D920BA"/>
    <w:rsid w:val="00DA2757"/>
    <w:rsid w:val="00DA68E4"/>
    <w:rsid w:val="00DB18E1"/>
    <w:rsid w:val="00DC5A99"/>
    <w:rsid w:val="00DC7700"/>
    <w:rsid w:val="00DD71B7"/>
    <w:rsid w:val="00DE2D88"/>
    <w:rsid w:val="00DE627F"/>
    <w:rsid w:val="00DF1D6B"/>
    <w:rsid w:val="00DF3908"/>
    <w:rsid w:val="00DF48F9"/>
    <w:rsid w:val="00DF53F0"/>
    <w:rsid w:val="00E01A50"/>
    <w:rsid w:val="00E02C8F"/>
    <w:rsid w:val="00E03107"/>
    <w:rsid w:val="00E03218"/>
    <w:rsid w:val="00E03459"/>
    <w:rsid w:val="00E053B3"/>
    <w:rsid w:val="00E225C6"/>
    <w:rsid w:val="00E22AF7"/>
    <w:rsid w:val="00E310B3"/>
    <w:rsid w:val="00E314BB"/>
    <w:rsid w:val="00E328C8"/>
    <w:rsid w:val="00E376DD"/>
    <w:rsid w:val="00E526B2"/>
    <w:rsid w:val="00E623A2"/>
    <w:rsid w:val="00E6315E"/>
    <w:rsid w:val="00E6386F"/>
    <w:rsid w:val="00E63C38"/>
    <w:rsid w:val="00E67193"/>
    <w:rsid w:val="00E6734E"/>
    <w:rsid w:val="00E73059"/>
    <w:rsid w:val="00E83023"/>
    <w:rsid w:val="00E879F6"/>
    <w:rsid w:val="00E92D19"/>
    <w:rsid w:val="00E964D4"/>
    <w:rsid w:val="00E9707C"/>
    <w:rsid w:val="00EA5B90"/>
    <w:rsid w:val="00EA6C5E"/>
    <w:rsid w:val="00EB176E"/>
    <w:rsid w:val="00EB3550"/>
    <w:rsid w:val="00EB4DFF"/>
    <w:rsid w:val="00EB5635"/>
    <w:rsid w:val="00EC0BA4"/>
    <w:rsid w:val="00EC13B1"/>
    <w:rsid w:val="00EC4851"/>
    <w:rsid w:val="00ED0732"/>
    <w:rsid w:val="00ED0A7A"/>
    <w:rsid w:val="00EE53EC"/>
    <w:rsid w:val="00EE7C20"/>
    <w:rsid w:val="00EF22CF"/>
    <w:rsid w:val="00EF6D99"/>
    <w:rsid w:val="00F0286A"/>
    <w:rsid w:val="00F05A67"/>
    <w:rsid w:val="00F13944"/>
    <w:rsid w:val="00F15692"/>
    <w:rsid w:val="00F27D82"/>
    <w:rsid w:val="00F31786"/>
    <w:rsid w:val="00F35C54"/>
    <w:rsid w:val="00F367DE"/>
    <w:rsid w:val="00F40801"/>
    <w:rsid w:val="00F42642"/>
    <w:rsid w:val="00F45231"/>
    <w:rsid w:val="00F5272A"/>
    <w:rsid w:val="00F53C54"/>
    <w:rsid w:val="00F609C7"/>
    <w:rsid w:val="00F74487"/>
    <w:rsid w:val="00F805ED"/>
    <w:rsid w:val="00F86374"/>
    <w:rsid w:val="00F9378D"/>
    <w:rsid w:val="00F95880"/>
    <w:rsid w:val="00F95F6F"/>
    <w:rsid w:val="00FA279C"/>
    <w:rsid w:val="00FA3641"/>
    <w:rsid w:val="00FB7CA7"/>
    <w:rsid w:val="00FC21FC"/>
    <w:rsid w:val="00FC487E"/>
    <w:rsid w:val="00FD72F7"/>
    <w:rsid w:val="00FD7BC2"/>
    <w:rsid w:val="00FF1880"/>
    <w:rsid w:val="00FF1B67"/>
    <w:rsid w:val="00FF44F0"/>
    <w:rsid w:val="00FF4E4F"/>
    <w:rsid w:val="00FF6200"/>
    <w:rsid w:val="00FF75B5"/>
    <w:rsid w:val="00FF79AE"/>
  </w:rsids>
  <m:mathPr>
    <m:mathFont m:val="Cambria Math"/>
    <m:brkBin m:val="before"/>
    <m:brkBinSub m:val="--"/>
    <m:smallFrac m:val="off"/>
    <m:dispDef/>
    <m:lMargin m:val="0"/>
    <m:rMargin m:val="0"/>
    <m:defJc m:val="centerGroup"/>
    <m:wrapIndent m:val="1440"/>
    <m:intLim m:val="subSup"/>
    <m:naryLim m:val="undOvr"/>
  </m:mathPr>
  <w:themeFontLang w:val="sr-Latn-CS"/>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sr-Latn-C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0550"/>
  </w:style>
  <w:style w:type="paragraph" w:styleId="Heading1">
    <w:name w:val="heading 1"/>
    <w:basedOn w:val="Normal"/>
    <w:next w:val="Normal"/>
    <w:link w:val="Heading1Char"/>
    <w:uiPriority w:val="1"/>
    <w:qFormat/>
    <w:rsid w:val="000919D4"/>
    <w:pPr>
      <w:keepNext/>
      <w:spacing w:after="0" w:line="240" w:lineRule="auto"/>
      <w:jc w:val="both"/>
      <w:outlineLvl w:val="0"/>
    </w:pPr>
    <w:rPr>
      <w:rFonts w:ascii="Times New Roman" w:eastAsia="Times New Roman" w:hAnsi="Times New Roman" w:cs="Times New Roman"/>
      <w:b/>
      <w:sz w:val="24"/>
      <w:szCs w:val="20"/>
      <w:lang w:val="en-AU"/>
    </w:rPr>
  </w:style>
  <w:style w:type="paragraph" w:styleId="Heading2">
    <w:name w:val="heading 2"/>
    <w:basedOn w:val="Normal"/>
    <w:next w:val="Normal"/>
    <w:link w:val="Heading2Char"/>
    <w:uiPriority w:val="1"/>
    <w:qFormat/>
    <w:rsid w:val="000919D4"/>
    <w:pPr>
      <w:keepNext/>
      <w:spacing w:after="0" w:line="240" w:lineRule="auto"/>
      <w:jc w:val="both"/>
      <w:outlineLvl w:val="1"/>
    </w:pPr>
    <w:rPr>
      <w:rFonts w:ascii="Times New Roman" w:eastAsia="Times New Roman" w:hAnsi="Times New Roman" w:cs="Times New Roman"/>
      <w:sz w:val="24"/>
      <w:szCs w:val="20"/>
      <w:lang w:val="sr-Cyrl-CS"/>
    </w:rPr>
  </w:style>
  <w:style w:type="paragraph" w:styleId="Heading3">
    <w:name w:val="heading 3"/>
    <w:basedOn w:val="Normal"/>
    <w:next w:val="Normal"/>
    <w:link w:val="Heading3Char"/>
    <w:qFormat/>
    <w:rsid w:val="000919D4"/>
    <w:pPr>
      <w:keepNext/>
      <w:spacing w:after="0" w:line="240" w:lineRule="auto"/>
      <w:ind w:left="3447" w:firstLine="567"/>
      <w:jc w:val="center"/>
      <w:outlineLvl w:val="2"/>
    </w:pPr>
    <w:rPr>
      <w:rFonts w:ascii="Times New Roman" w:eastAsia="Times New Roman" w:hAnsi="Times New Roman" w:cs="Times New Roman"/>
      <w:sz w:val="24"/>
      <w:szCs w:val="20"/>
      <w:lang w:val="sr-Cyrl-CS"/>
    </w:rPr>
  </w:style>
  <w:style w:type="paragraph" w:styleId="Heading4">
    <w:name w:val="heading 4"/>
    <w:basedOn w:val="Normal"/>
    <w:next w:val="Normal"/>
    <w:link w:val="Heading4Char"/>
    <w:qFormat/>
    <w:rsid w:val="000919D4"/>
    <w:pPr>
      <w:keepNext/>
      <w:spacing w:after="0" w:line="240" w:lineRule="auto"/>
      <w:jc w:val="both"/>
      <w:outlineLvl w:val="3"/>
    </w:pPr>
    <w:rPr>
      <w:rFonts w:ascii="Times New Roman" w:eastAsia="Times New Roman" w:hAnsi="Times New Roman" w:cs="Times New Roman"/>
      <w:b/>
      <w:color w:val="339966"/>
      <w:sz w:val="24"/>
      <w:szCs w:val="20"/>
      <w:lang w:val="sr-Cyrl-CS"/>
    </w:rPr>
  </w:style>
  <w:style w:type="paragraph" w:styleId="Heading5">
    <w:name w:val="heading 5"/>
    <w:basedOn w:val="Normal"/>
    <w:next w:val="Normal"/>
    <w:link w:val="Heading5Char"/>
    <w:qFormat/>
    <w:rsid w:val="000919D4"/>
    <w:pPr>
      <w:keepNext/>
      <w:spacing w:after="0" w:line="240" w:lineRule="auto"/>
      <w:outlineLvl w:val="4"/>
    </w:pPr>
    <w:rPr>
      <w:rFonts w:ascii="Times New Roman" w:eastAsia="Times New Roman" w:hAnsi="Times New Roman" w:cs="Times New Roman"/>
      <w:bCs/>
      <w:sz w:val="24"/>
      <w:szCs w:val="20"/>
      <w:lang w:val="en-AU"/>
    </w:rPr>
  </w:style>
  <w:style w:type="paragraph" w:styleId="Heading6">
    <w:name w:val="heading 6"/>
    <w:basedOn w:val="Normal"/>
    <w:next w:val="Normal"/>
    <w:link w:val="Heading6Char"/>
    <w:qFormat/>
    <w:rsid w:val="000919D4"/>
    <w:pPr>
      <w:keepNext/>
      <w:spacing w:after="0" w:line="240" w:lineRule="auto"/>
      <w:outlineLvl w:val="5"/>
    </w:pPr>
    <w:rPr>
      <w:rFonts w:ascii="Times New Roman" w:eastAsia="Times New Roman" w:hAnsi="Times New Roman" w:cs="Times New Roman"/>
      <w:bCs/>
      <w:sz w:val="24"/>
      <w:szCs w:val="20"/>
      <w:u w:val="single"/>
      <w:lang w:val="en-AU"/>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EE53EC"/>
    <w:pPr>
      <w:tabs>
        <w:tab w:val="center" w:pos="4536"/>
        <w:tab w:val="right" w:pos="9072"/>
      </w:tabs>
      <w:spacing w:after="0" w:line="240" w:lineRule="auto"/>
    </w:pPr>
  </w:style>
  <w:style w:type="character" w:customStyle="1" w:styleId="HeaderChar">
    <w:name w:val="Header Char"/>
    <w:basedOn w:val="DefaultParagraphFont"/>
    <w:link w:val="Header"/>
    <w:rsid w:val="00EE53EC"/>
  </w:style>
  <w:style w:type="paragraph" w:styleId="Footer">
    <w:name w:val="footer"/>
    <w:basedOn w:val="Normal"/>
    <w:link w:val="FooterChar"/>
    <w:uiPriority w:val="99"/>
    <w:unhideWhenUsed/>
    <w:rsid w:val="00EE53EC"/>
    <w:pPr>
      <w:tabs>
        <w:tab w:val="center" w:pos="4536"/>
        <w:tab w:val="right" w:pos="9072"/>
      </w:tabs>
      <w:spacing w:after="0" w:line="240" w:lineRule="auto"/>
    </w:pPr>
  </w:style>
  <w:style w:type="character" w:customStyle="1" w:styleId="FooterChar">
    <w:name w:val="Footer Char"/>
    <w:basedOn w:val="DefaultParagraphFont"/>
    <w:link w:val="Footer"/>
    <w:uiPriority w:val="99"/>
    <w:rsid w:val="00EE53EC"/>
  </w:style>
  <w:style w:type="paragraph" w:styleId="BalloonText">
    <w:name w:val="Balloon Text"/>
    <w:basedOn w:val="Normal"/>
    <w:link w:val="BalloonTextChar"/>
    <w:semiHidden/>
    <w:unhideWhenUsed/>
    <w:rsid w:val="0058311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583115"/>
    <w:rPr>
      <w:rFonts w:ascii="Tahoma" w:hAnsi="Tahoma" w:cs="Tahoma"/>
      <w:sz w:val="16"/>
      <w:szCs w:val="16"/>
    </w:rPr>
  </w:style>
  <w:style w:type="character" w:styleId="Hyperlink">
    <w:name w:val="Hyperlink"/>
    <w:basedOn w:val="DefaultParagraphFont"/>
    <w:uiPriority w:val="99"/>
    <w:unhideWhenUsed/>
    <w:rsid w:val="00FF79AE"/>
    <w:rPr>
      <w:color w:val="0563C1"/>
      <w:u w:val="single"/>
    </w:rPr>
  </w:style>
  <w:style w:type="character" w:styleId="FollowedHyperlink">
    <w:name w:val="FollowedHyperlink"/>
    <w:basedOn w:val="DefaultParagraphFont"/>
    <w:uiPriority w:val="99"/>
    <w:unhideWhenUsed/>
    <w:rsid w:val="00FF79AE"/>
    <w:rPr>
      <w:color w:val="954F72"/>
      <w:u w:val="single"/>
    </w:rPr>
  </w:style>
  <w:style w:type="paragraph" w:customStyle="1" w:styleId="xl66">
    <w:name w:val="xl66"/>
    <w:basedOn w:val="Normal"/>
    <w:rsid w:val="00FF79AE"/>
    <w:pPr>
      <w:spacing w:before="100" w:beforeAutospacing="1" w:after="100" w:afterAutospacing="1" w:line="240" w:lineRule="auto"/>
    </w:pPr>
    <w:rPr>
      <w:rFonts w:ascii="Calibri" w:eastAsia="Times New Roman" w:hAnsi="Calibri" w:cs="Times New Roman"/>
      <w:color w:val="000000"/>
      <w:sz w:val="24"/>
      <w:szCs w:val="24"/>
    </w:rPr>
  </w:style>
  <w:style w:type="paragraph" w:customStyle="1" w:styleId="xl67">
    <w:name w:val="xl67"/>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68">
    <w:name w:val="xl68"/>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rPr>
  </w:style>
  <w:style w:type="paragraph" w:customStyle="1" w:styleId="xl69">
    <w:name w:val="xl69"/>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rPr>
  </w:style>
  <w:style w:type="paragraph" w:customStyle="1" w:styleId="xl70">
    <w:name w:val="xl70"/>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rPr>
  </w:style>
  <w:style w:type="paragraph" w:customStyle="1" w:styleId="xl71">
    <w:name w:val="xl71"/>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rPr>
  </w:style>
  <w:style w:type="paragraph" w:customStyle="1" w:styleId="xl72">
    <w:name w:val="xl72"/>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textAlignment w:val="top"/>
    </w:pPr>
    <w:rPr>
      <w:rFonts w:ascii="Times New Roman" w:eastAsia="Times New Roman" w:hAnsi="Times New Roman" w:cs="Times New Roman"/>
      <w:b/>
      <w:bCs/>
      <w:color w:val="000000"/>
      <w:sz w:val="20"/>
      <w:szCs w:val="20"/>
    </w:rPr>
  </w:style>
  <w:style w:type="paragraph" w:customStyle="1" w:styleId="xl73">
    <w:name w:val="xl73"/>
    <w:basedOn w:val="Normal"/>
    <w:rsid w:val="00FF79AE"/>
    <w:pPr>
      <w:spacing w:before="100" w:beforeAutospacing="1" w:after="100" w:afterAutospacing="1" w:line="240" w:lineRule="auto"/>
      <w:textAlignment w:val="top"/>
    </w:pPr>
    <w:rPr>
      <w:rFonts w:ascii="Times New Roman" w:eastAsia="Times New Roman" w:hAnsi="Times New Roman" w:cs="Times New Roman"/>
      <w:color w:val="000000"/>
      <w:sz w:val="32"/>
      <w:szCs w:val="32"/>
    </w:rPr>
  </w:style>
  <w:style w:type="character" w:customStyle="1" w:styleId="Heading1Char">
    <w:name w:val="Heading 1 Char"/>
    <w:basedOn w:val="DefaultParagraphFont"/>
    <w:link w:val="Heading1"/>
    <w:rsid w:val="000919D4"/>
    <w:rPr>
      <w:rFonts w:ascii="Times New Roman" w:eastAsia="Times New Roman" w:hAnsi="Times New Roman" w:cs="Times New Roman"/>
      <w:b/>
      <w:sz w:val="24"/>
      <w:szCs w:val="20"/>
      <w:lang w:val="en-AU"/>
    </w:rPr>
  </w:style>
  <w:style w:type="character" w:customStyle="1" w:styleId="Heading2Char">
    <w:name w:val="Heading 2 Char"/>
    <w:basedOn w:val="DefaultParagraphFont"/>
    <w:link w:val="Heading2"/>
    <w:uiPriority w:val="9"/>
    <w:rsid w:val="000919D4"/>
    <w:rPr>
      <w:rFonts w:ascii="Times New Roman" w:eastAsia="Times New Roman" w:hAnsi="Times New Roman" w:cs="Times New Roman"/>
      <w:sz w:val="24"/>
      <w:szCs w:val="20"/>
      <w:lang w:val="sr-Cyrl-CS"/>
    </w:rPr>
  </w:style>
  <w:style w:type="character" w:customStyle="1" w:styleId="Heading3Char">
    <w:name w:val="Heading 3 Char"/>
    <w:basedOn w:val="DefaultParagraphFont"/>
    <w:link w:val="Heading3"/>
    <w:rsid w:val="000919D4"/>
    <w:rPr>
      <w:rFonts w:ascii="Times New Roman" w:eastAsia="Times New Roman" w:hAnsi="Times New Roman" w:cs="Times New Roman"/>
      <w:sz w:val="24"/>
      <w:szCs w:val="20"/>
      <w:lang w:val="sr-Cyrl-CS"/>
    </w:rPr>
  </w:style>
  <w:style w:type="character" w:customStyle="1" w:styleId="Heading4Char">
    <w:name w:val="Heading 4 Char"/>
    <w:basedOn w:val="DefaultParagraphFont"/>
    <w:link w:val="Heading4"/>
    <w:rsid w:val="000919D4"/>
    <w:rPr>
      <w:rFonts w:ascii="Times New Roman" w:eastAsia="Times New Roman" w:hAnsi="Times New Roman" w:cs="Times New Roman"/>
      <w:b/>
      <w:color w:val="339966"/>
      <w:sz w:val="24"/>
      <w:szCs w:val="20"/>
      <w:lang w:val="sr-Cyrl-CS"/>
    </w:rPr>
  </w:style>
  <w:style w:type="character" w:customStyle="1" w:styleId="Heading5Char">
    <w:name w:val="Heading 5 Char"/>
    <w:basedOn w:val="DefaultParagraphFont"/>
    <w:link w:val="Heading5"/>
    <w:rsid w:val="000919D4"/>
    <w:rPr>
      <w:rFonts w:ascii="Times New Roman" w:eastAsia="Times New Roman" w:hAnsi="Times New Roman" w:cs="Times New Roman"/>
      <w:bCs/>
      <w:sz w:val="24"/>
      <w:szCs w:val="20"/>
      <w:lang w:val="en-AU"/>
    </w:rPr>
  </w:style>
  <w:style w:type="character" w:customStyle="1" w:styleId="Heading6Char">
    <w:name w:val="Heading 6 Char"/>
    <w:basedOn w:val="DefaultParagraphFont"/>
    <w:link w:val="Heading6"/>
    <w:rsid w:val="000919D4"/>
    <w:rPr>
      <w:rFonts w:ascii="Times New Roman" w:eastAsia="Times New Roman" w:hAnsi="Times New Roman" w:cs="Times New Roman"/>
      <w:bCs/>
      <w:sz w:val="24"/>
      <w:szCs w:val="20"/>
      <w:u w:val="single"/>
      <w:lang w:val="en-AU"/>
    </w:rPr>
  </w:style>
  <w:style w:type="numbering" w:customStyle="1" w:styleId="NoList1">
    <w:name w:val="No List1"/>
    <w:next w:val="NoList"/>
    <w:uiPriority w:val="99"/>
    <w:semiHidden/>
    <w:unhideWhenUsed/>
    <w:rsid w:val="000919D4"/>
  </w:style>
  <w:style w:type="paragraph" w:styleId="BodyTextIndent">
    <w:name w:val="Body Text Indent"/>
    <w:basedOn w:val="Normal"/>
    <w:link w:val="BodyTextIndentChar"/>
    <w:rsid w:val="000919D4"/>
    <w:pPr>
      <w:spacing w:after="0" w:line="240" w:lineRule="auto"/>
      <w:ind w:firstLine="567"/>
      <w:jc w:val="both"/>
    </w:pPr>
    <w:rPr>
      <w:rFonts w:ascii="Times New Roman" w:eastAsia="Times New Roman" w:hAnsi="Times New Roman" w:cs="Times New Roman"/>
      <w:b/>
      <w:sz w:val="24"/>
      <w:szCs w:val="20"/>
      <w:lang w:val="sr-Cyrl-CS"/>
    </w:rPr>
  </w:style>
  <w:style w:type="character" w:customStyle="1" w:styleId="BodyTextIndentChar">
    <w:name w:val="Body Text Indent Char"/>
    <w:basedOn w:val="DefaultParagraphFont"/>
    <w:link w:val="BodyTextIndent"/>
    <w:rsid w:val="000919D4"/>
    <w:rPr>
      <w:rFonts w:ascii="Times New Roman" w:eastAsia="Times New Roman" w:hAnsi="Times New Roman" w:cs="Times New Roman"/>
      <w:b/>
      <w:sz w:val="24"/>
      <w:szCs w:val="20"/>
      <w:lang w:val="sr-Cyrl-CS"/>
    </w:rPr>
  </w:style>
  <w:style w:type="paragraph" w:styleId="BodyTextIndent2">
    <w:name w:val="Body Text Indent 2"/>
    <w:basedOn w:val="Normal"/>
    <w:link w:val="BodyTextIndent2Char"/>
    <w:rsid w:val="000919D4"/>
    <w:pPr>
      <w:spacing w:after="0" w:line="240" w:lineRule="auto"/>
      <w:ind w:firstLine="720"/>
      <w:jc w:val="both"/>
    </w:pPr>
    <w:rPr>
      <w:rFonts w:ascii="Times New Roman" w:eastAsia="Times New Roman" w:hAnsi="Times New Roman" w:cs="Times New Roman"/>
      <w:color w:val="FF0000"/>
      <w:sz w:val="24"/>
      <w:szCs w:val="20"/>
      <w:lang w:val="en-AU"/>
    </w:rPr>
  </w:style>
  <w:style w:type="character" w:customStyle="1" w:styleId="BodyTextIndent2Char">
    <w:name w:val="Body Text Indent 2 Char"/>
    <w:basedOn w:val="DefaultParagraphFont"/>
    <w:link w:val="BodyTextIndent2"/>
    <w:rsid w:val="000919D4"/>
    <w:rPr>
      <w:rFonts w:ascii="Times New Roman" w:eastAsia="Times New Roman" w:hAnsi="Times New Roman" w:cs="Times New Roman"/>
      <w:color w:val="FF0000"/>
      <w:sz w:val="24"/>
      <w:szCs w:val="20"/>
      <w:lang w:val="en-AU"/>
    </w:rPr>
  </w:style>
  <w:style w:type="paragraph" w:styleId="BodyTextIndent3">
    <w:name w:val="Body Text Indent 3"/>
    <w:basedOn w:val="Normal"/>
    <w:link w:val="BodyTextIndent3Char"/>
    <w:rsid w:val="000919D4"/>
    <w:pPr>
      <w:spacing w:after="0" w:line="240" w:lineRule="auto"/>
      <w:ind w:firstLine="567"/>
      <w:jc w:val="both"/>
    </w:pPr>
    <w:rPr>
      <w:rFonts w:ascii="Times New Roman" w:eastAsia="Times New Roman" w:hAnsi="Times New Roman" w:cs="Times New Roman"/>
      <w:bCs/>
      <w:sz w:val="24"/>
      <w:szCs w:val="20"/>
      <w:lang w:val="sr-Cyrl-CS"/>
    </w:rPr>
  </w:style>
  <w:style w:type="character" w:customStyle="1" w:styleId="BodyTextIndent3Char">
    <w:name w:val="Body Text Indent 3 Char"/>
    <w:basedOn w:val="DefaultParagraphFont"/>
    <w:link w:val="BodyTextIndent3"/>
    <w:rsid w:val="000919D4"/>
    <w:rPr>
      <w:rFonts w:ascii="Times New Roman" w:eastAsia="Times New Roman" w:hAnsi="Times New Roman" w:cs="Times New Roman"/>
      <w:bCs/>
      <w:sz w:val="24"/>
      <w:szCs w:val="20"/>
      <w:lang w:val="sr-Cyrl-CS"/>
    </w:rPr>
  </w:style>
  <w:style w:type="paragraph" w:styleId="BodyText">
    <w:name w:val="Body Text"/>
    <w:basedOn w:val="Normal"/>
    <w:link w:val="BodyTextChar"/>
    <w:uiPriority w:val="1"/>
    <w:qFormat/>
    <w:rsid w:val="000919D4"/>
    <w:pPr>
      <w:spacing w:after="0" w:line="240" w:lineRule="auto"/>
      <w:jc w:val="both"/>
    </w:pPr>
    <w:rPr>
      <w:rFonts w:ascii="Times New Roman" w:eastAsia="Times New Roman" w:hAnsi="Times New Roman" w:cs="Times New Roman"/>
      <w:color w:val="0000FF"/>
      <w:sz w:val="24"/>
      <w:szCs w:val="20"/>
      <w:lang w:val="sr-Cyrl-CS"/>
    </w:rPr>
  </w:style>
  <w:style w:type="character" w:customStyle="1" w:styleId="BodyTextChar">
    <w:name w:val="Body Text Char"/>
    <w:basedOn w:val="DefaultParagraphFont"/>
    <w:link w:val="BodyText"/>
    <w:uiPriority w:val="1"/>
    <w:rsid w:val="000919D4"/>
    <w:rPr>
      <w:rFonts w:ascii="Times New Roman" w:eastAsia="Times New Roman" w:hAnsi="Times New Roman" w:cs="Times New Roman"/>
      <w:color w:val="0000FF"/>
      <w:sz w:val="24"/>
      <w:szCs w:val="20"/>
      <w:lang w:val="sr-Cyrl-CS"/>
    </w:rPr>
  </w:style>
  <w:style w:type="paragraph" w:styleId="BodyText3">
    <w:name w:val="Body Text 3"/>
    <w:basedOn w:val="Normal"/>
    <w:link w:val="BodyText3Char"/>
    <w:rsid w:val="000919D4"/>
    <w:pPr>
      <w:tabs>
        <w:tab w:val="left" w:pos="4962"/>
      </w:tabs>
      <w:spacing w:after="0" w:line="240" w:lineRule="atLeast"/>
      <w:jc w:val="both"/>
    </w:pPr>
    <w:rPr>
      <w:rFonts w:ascii="Times New Roman" w:eastAsia="Times New Roman" w:hAnsi="Times New Roman" w:cs="Times New Roman"/>
      <w:sz w:val="24"/>
      <w:szCs w:val="20"/>
      <w:lang w:val="sr-Cyrl-CS" w:eastAsia="sr-Latn-CS"/>
    </w:rPr>
  </w:style>
  <w:style w:type="character" w:customStyle="1" w:styleId="BodyText3Char">
    <w:name w:val="Body Text 3 Char"/>
    <w:basedOn w:val="DefaultParagraphFont"/>
    <w:link w:val="BodyText3"/>
    <w:rsid w:val="000919D4"/>
    <w:rPr>
      <w:rFonts w:ascii="Times New Roman" w:eastAsia="Times New Roman" w:hAnsi="Times New Roman" w:cs="Times New Roman"/>
      <w:sz w:val="24"/>
      <w:szCs w:val="20"/>
      <w:lang w:val="sr-Cyrl-CS" w:eastAsia="sr-Latn-CS"/>
    </w:rPr>
  </w:style>
  <w:style w:type="paragraph" w:styleId="BodyText2">
    <w:name w:val="Body Text 2"/>
    <w:basedOn w:val="Normal"/>
    <w:link w:val="BodyText2Char"/>
    <w:rsid w:val="000919D4"/>
    <w:pPr>
      <w:spacing w:after="0" w:line="240" w:lineRule="auto"/>
    </w:pPr>
    <w:rPr>
      <w:rFonts w:ascii="Times New Roman" w:eastAsia="Times New Roman" w:hAnsi="Times New Roman" w:cs="Times New Roman"/>
      <w:b/>
      <w:sz w:val="24"/>
      <w:szCs w:val="20"/>
      <w:lang w:val="en-AU"/>
    </w:rPr>
  </w:style>
  <w:style w:type="character" w:customStyle="1" w:styleId="BodyText2Char">
    <w:name w:val="Body Text 2 Char"/>
    <w:basedOn w:val="DefaultParagraphFont"/>
    <w:link w:val="BodyText2"/>
    <w:rsid w:val="000919D4"/>
    <w:rPr>
      <w:rFonts w:ascii="Times New Roman" w:eastAsia="Times New Roman" w:hAnsi="Times New Roman" w:cs="Times New Roman"/>
      <w:b/>
      <w:sz w:val="24"/>
      <w:szCs w:val="20"/>
      <w:lang w:val="en-AU"/>
    </w:rPr>
  </w:style>
  <w:style w:type="paragraph" w:styleId="NoSpacing">
    <w:name w:val="No Spacing"/>
    <w:uiPriority w:val="1"/>
    <w:qFormat/>
    <w:rsid w:val="000919D4"/>
    <w:pPr>
      <w:spacing w:after="0" w:line="240" w:lineRule="auto"/>
    </w:pPr>
    <w:rPr>
      <w:rFonts w:ascii="Times New Roman" w:eastAsia="Times New Roman" w:hAnsi="Times New Roman" w:cs="Times New Roman"/>
      <w:sz w:val="24"/>
      <w:szCs w:val="24"/>
      <w:lang w:val="sr-Cyrl-CS"/>
    </w:rPr>
  </w:style>
  <w:style w:type="paragraph" w:styleId="ListParagraph">
    <w:name w:val="List Paragraph"/>
    <w:basedOn w:val="Normal"/>
    <w:link w:val="ListParagraphChar"/>
    <w:uiPriority w:val="1"/>
    <w:qFormat/>
    <w:rsid w:val="000919D4"/>
    <w:pPr>
      <w:spacing w:after="0" w:line="240" w:lineRule="auto"/>
      <w:ind w:left="720"/>
    </w:pPr>
    <w:rPr>
      <w:rFonts w:ascii="Times New Roman" w:eastAsia="Times New Roman" w:hAnsi="Times New Roman" w:cs="Times New Roman"/>
      <w:sz w:val="20"/>
      <w:szCs w:val="20"/>
      <w:lang w:val="en-GB"/>
    </w:rPr>
  </w:style>
  <w:style w:type="paragraph" w:customStyle="1" w:styleId="Default">
    <w:name w:val="Default"/>
    <w:rsid w:val="000919D4"/>
    <w:pPr>
      <w:autoSpaceDE w:val="0"/>
      <w:autoSpaceDN w:val="0"/>
      <w:adjustRightInd w:val="0"/>
      <w:spacing w:after="0" w:line="240" w:lineRule="auto"/>
    </w:pPr>
    <w:rPr>
      <w:rFonts w:ascii="Calibri" w:eastAsia="Times New Roman" w:hAnsi="Calibri" w:cs="Calibri"/>
      <w:color w:val="000000"/>
      <w:sz w:val="24"/>
      <w:szCs w:val="24"/>
      <w:lang w:val="en-US"/>
    </w:rPr>
  </w:style>
  <w:style w:type="table" w:customStyle="1" w:styleId="TableGrid1">
    <w:name w:val="Table Grid1"/>
    <w:basedOn w:val="TableNormal"/>
    <w:next w:val="TableGrid"/>
    <w:uiPriority w:val="59"/>
    <w:rsid w:val="000919D4"/>
    <w:pPr>
      <w:spacing w:after="0" w:line="240" w:lineRule="auto"/>
    </w:pPr>
    <w:rPr>
      <w:rFonts w:ascii="Times New Roman" w:eastAsia="Times New Roman" w:hAnsi="Times New Roman"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TableGrid">
    <w:name w:val="Table Grid"/>
    <w:basedOn w:val="TableNormal"/>
    <w:uiPriority w:val="59"/>
    <w:rsid w:val="000919D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3A2DA4"/>
    <w:pPr>
      <w:spacing w:after="0" w:line="240" w:lineRule="auto"/>
    </w:pPr>
    <w:rPr>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CommentReference">
    <w:name w:val="annotation reference"/>
    <w:basedOn w:val="DefaultParagraphFont"/>
    <w:semiHidden/>
    <w:unhideWhenUsed/>
    <w:rsid w:val="006E55C1"/>
    <w:rPr>
      <w:sz w:val="16"/>
      <w:szCs w:val="16"/>
    </w:rPr>
  </w:style>
  <w:style w:type="paragraph" w:styleId="CommentText">
    <w:name w:val="annotation text"/>
    <w:basedOn w:val="Normal"/>
    <w:link w:val="CommentTextChar"/>
    <w:unhideWhenUsed/>
    <w:rsid w:val="006E55C1"/>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uiPriority w:val="99"/>
    <w:rsid w:val="006E55C1"/>
    <w:rPr>
      <w:rFonts w:ascii="Times New Roman" w:eastAsia="Times New Roman" w:hAnsi="Times New Roman" w:cs="Times New Roman"/>
      <w:sz w:val="20"/>
      <w:szCs w:val="20"/>
      <w:lang w:val="en-US"/>
    </w:rPr>
  </w:style>
  <w:style w:type="character" w:customStyle="1" w:styleId="markedcontent">
    <w:name w:val="markedcontent"/>
    <w:basedOn w:val="DefaultParagraphFont"/>
    <w:rsid w:val="006E55C1"/>
  </w:style>
  <w:style w:type="table" w:customStyle="1" w:styleId="TableGrid0">
    <w:name w:val="TableGrid"/>
    <w:rsid w:val="006E55C1"/>
    <w:pPr>
      <w:spacing w:after="0" w:line="240" w:lineRule="auto"/>
    </w:pPr>
    <w:rPr>
      <w:rFonts w:eastAsiaTheme="minorEastAsia"/>
      <w:lang w:val="sr-Cyrl-CS" w:eastAsia="sr-Cyrl-CS"/>
    </w:rPr>
    <w:tblPr>
      <w:tblCellMar>
        <w:top w:w="0" w:type="dxa"/>
        <w:left w:w="0" w:type="dxa"/>
        <w:bottom w:w="0" w:type="dxa"/>
        <w:right w:w="0" w:type="dxa"/>
      </w:tblCellMar>
    </w:tblPr>
  </w:style>
  <w:style w:type="paragraph" w:styleId="Title">
    <w:name w:val="Title"/>
    <w:basedOn w:val="Normal"/>
    <w:next w:val="Normal"/>
    <w:link w:val="TitleChar"/>
    <w:qFormat/>
    <w:rsid w:val="006E55C1"/>
    <w:pPr>
      <w:spacing w:after="0" w:line="240" w:lineRule="auto"/>
      <w:contextualSpacing/>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rsid w:val="006E55C1"/>
    <w:rPr>
      <w:rFonts w:asciiTheme="majorHAnsi" w:eastAsiaTheme="majorEastAsia" w:hAnsiTheme="majorHAnsi" w:cstheme="majorBidi"/>
      <w:spacing w:val="-10"/>
      <w:kern w:val="28"/>
      <w:sz w:val="56"/>
      <w:szCs w:val="56"/>
      <w:lang w:val="en-US"/>
    </w:rPr>
  </w:style>
  <w:style w:type="paragraph" w:styleId="CommentSubject">
    <w:name w:val="annotation subject"/>
    <w:basedOn w:val="CommentText"/>
    <w:next w:val="CommentText"/>
    <w:link w:val="CommentSubjectChar"/>
    <w:uiPriority w:val="99"/>
    <w:semiHidden/>
    <w:unhideWhenUsed/>
    <w:rsid w:val="006E55C1"/>
    <w:pPr>
      <w:spacing w:after="16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6E55C1"/>
    <w:rPr>
      <w:rFonts w:ascii="Times New Roman" w:eastAsia="Times New Roman" w:hAnsi="Times New Roman" w:cs="Times New Roman"/>
      <w:b/>
      <w:bCs/>
      <w:sz w:val="20"/>
      <w:szCs w:val="20"/>
      <w:lang w:val="en-US"/>
    </w:rPr>
  </w:style>
  <w:style w:type="paragraph" w:styleId="Caption">
    <w:name w:val="caption"/>
    <w:basedOn w:val="Normal"/>
    <w:next w:val="Normal"/>
    <w:uiPriority w:val="35"/>
    <w:unhideWhenUsed/>
    <w:qFormat/>
    <w:rsid w:val="006E55C1"/>
    <w:pPr>
      <w:spacing w:line="240" w:lineRule="auto"/>
    </w:pPr>
    <w:rPr>
      <w:i/>
      <w:iCs/>
      <w:color w:val="1F497D" w:themeColor="text2"/>
      <w:sz w:val="18"/>
      <w:szCs w:val="18"/>
      <w:lang w:val="en-GB"/>
    </w:rPr>
  </w:style>
  <w:style w:type="character" w:styleId="Strong">
    <w:name w:val="Strong"/>
    <w:basedOn w:val="DefaultParagraphFont"/>
    <w:uiPriority w:val="22"/>
    <w:qFormat/>
    <w:rsid w:val="006E55C1"/>
    <w:rPr>
      <w:b/>
      <w:bCs/>
    </w:rPr>
  </w:style>
  <w:style w:type="paragraph" w:customStyle="1" w:styleId="clan">
    <w:name w:val="clan"/>
    <w:basedOn w:val="Normal"/>
    <w:rsid w:val="006E55C1"/>
    <w:pPr>
      <w:spacing w:before="100" w:beforeAutospacing="1" w:after="100" w:afterAutospacing="1" w:line="240" w:lineRule="auto"/>
    </w:pPr>
    <w:rPr>
      <w:rFonts w:ascii="Calibri" w:hAnsi="Calibri" w:cs="Calibri"/>
      <w:lang w:val="en-US"/>
    </w:rPr>
  </w:style>
  <w:style w:type="paragraph" w:customStyle="1" w:styleId="Normal1">
    <w:name w:val="Normal1"/>
    <w:basedOn w:val="Normal"/>
    <w:rsid w:val="006E55C1"/>
    <w:pPr>
      <w:spacing w:before="100" w:beforeAutospacing="1" w:after="100" w:afterAutospacing="1" w:line="240" w:lineRule="auto"/>
    </w:pPr>
    <w:rPr>
      <w:rFonts w:ascii="Calibri" w:hAnsi="Calibri" w:cs="Calibri"/>
      <w:lang w:val="en-US"/>
    </w:rPr>
  </w:style>
  <w:style w:type="paragraph" w:styleId="Revision">
    <w:name w:val="Revision"/>
    <w:hidden/>
    <w:uiPriority w:val="99"/>
    <w:semiHidden/>
    <w:rsid w:val="006E55C1"/>
    <w:pPr>
      <w:spacing w:after="0" w:line="240" w:lineRule="auto"/>
    </w:pPr>
    <w:rPr>
      <w:lang w:val="en-US"/>
    </w:rPr>
  </w:style>
  <w:style w:type="paragraph" w:styleId="NormalWeb">
    <w:name w:val="Normal (Web)"/>
    <w:basedOn w:val="Normal"/>
    <w:uiPriority w:val="99"/>
    <w:unhideWhenUsed/>
    <w:rsid w:val="006E55C1"/>
    <w:pPr>
      <w:spacing w:before="100" w:beforeAutospacing="1" w:after="100" w:afterAutospacing="1" w:line="240" w:lineRule="auto"/>
    </w:pPr>
    <w:rPr>
      <w:rFonts w:ascii="Times New Roman" w:hAnsi="Times New Roman" w:cs="Times New Roman"/>
      <w:sz w:val="24"/>
      <w:szCs w:val="24"/>
      <w:lang w:val="en-US"/>
    </w:rPr>
  </w:style>
  <w:style w:type="character" w:customStyle="1" w:styleId="ListParagraphChar">
    <w:name w:val="List Paragraph Char"/>
    <w:basedOn w:val="DefaultParagraphFont"/>
    <w:link w:val="ListParagraph"/>
    <w:locked/>
    <w:rsid w:val="006E55C1"/>
    <w:rPr>
      <w:rFonts w:ascii="Times New Roman" w:eastAsia="Times New Roman" w:hAnsi="Times New Roman" w:cs="Times New Roman"/>
      <w:sz w:val="20"/>
      <w:szCs w:val="20"/>
      <w:lang w:val="en-GB"/>
    </w:rPr>
  </w:style>
  <w:style w:type="paragraph" w:customStyle="1" w:styleId="Style3">
    <w:name w:val="Style3"/>
    <w:basedOn w:val="Normal"/>
    <w:rsid w:val="00A40D67"/>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sr-Latn-CS"/>
    </w:rPr>
  </w:style>
  <w:style w:type="numbering" w:customStyle="1" w:styleId="NoList2">
    <w:name w:val="No List2"/>
    <w:next w:val="NoList"/>
    <w:uiPriority w:val="99"/>
    <w:semiHidden/>
    <w:unhideWhenUsed/>
    <w:rsid w:val="00F53C54"/>
  </w:style>
  <w:style w:type="table" w:customStyle="1" w:styleId="TableGrid3">
    <w:name w:val="Table Grid3"/>
    <w:basedOn w:val="TableNormal"/>
    <w:next w:val="TableGrid"/>
    <w:rsid w:val="00F53C54"/>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65">
    <w:name w:val="xl65"/>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4">
    <w:name w:val="xl74"/>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5">
    <w:name w:val="xl75"/>
    <w:basedOn w:val="Normal"/>
    <w:rsid w:val="00F53C54"/>
    <w:pP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76">
    <w:name w:val="xl7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7">
    <w:name w:val="xl7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8">
    <w:name w:val="xl78"/>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79">
    <w:name w:val="xl79"/>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0">
    <w:name w:val="xl80"/>
    <w:basedOn w:val="Normal"/>
    <w:rsid w:val="00F53C54"/>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1">
    <w:name w:val="xl81"/>
    <w:basedOn w:val="Normal"/>
    <w:rsid w:val="00F53C54"/>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2">
    <w:name w:val="xl82"/>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3">
    <w:name w:val="xl83"/>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4">
    <w:name w:val="xl84"/>
    <w:basedOn w:val="Normal"/>
    <w:rsid w:val="00F53C54"/>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5">
    <w:name w:val="xl85"/>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6">
    <w:name w:val="xl8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7">
    <w:name w:val="xl87"/>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8">
    <w:name w:val="xl88"/>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9">
    <w:name w:val="xl89"/>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0">
    <w:name w:val="xl9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1">
    <w:name w:val="xl9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2">
    <w:name w:val="xl92"/>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3">
    <w:name w:val="xl93"/>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4">
    <w:name w:val="xl94"/>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5">
    <w:name w:val="xl95"/>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6">
    <w:name w:val="xl96"/>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7">
    <w:name w:val="xl97"/>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8">
    <w:name w:val="xl98"/>
    <w:basedOn w:val="Normal"/>
    <w:rsid w:val="00F53C54"/>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9">
    <w:name w:val="xl99"/>
    <w:basedOn w:val="Normal"/>
    <w:rsid w:val="00F53C54"/>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0">
    <w:name w:val="xl100"/>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1">
    <w:name w:val="xl101"/>
    <w:basedOn w:val="Normal"/>
    <w:rsid w:val="00F53C54"/>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2">
    <w:name w:val="xl102"/>
    <w:basedOn w:val="Normal"/>
    <w:rsid w:val="00F53C54"/>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3">
    <w:name w:val="xl10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4">
    <w:name w:val="xl104"/>
    <w:basedOn w:val="Normal"/>
    <w:rsid w:val="00F53C54"/>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5">
    <w:name w:val="xl10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6">
    <w:name w:val="xl106"/>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7">
    <w:name w:val="xl10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8">
    <w:name w:val="xl108"/>
    <w:basedOn w:val="Normal"/>
    <w:rsid w:val="00F53C54"/>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09">
    <w:name w:val="xl109"/>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0">
    <w:name w:val="xl11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16"/>
      <w:szCs w:val="16"/>
      <w:lang w:val="en-US"/>
    </w:rPr>
  </w:style>
  <w:style w:type="paragraph" w:customStyle="1" w:styleId="xl111">
    <w:name w:val="xl111"/>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2">
    <w:name w:val="xl11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113">
    <w:name w:val="xl113"/>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4">
    <w:name w:val="xl114"/>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5">
    <w:name w:val="xl115"/>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6">
    <w:name w:val="xl116"/>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7">
    <w:name w:val="xl117"/>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8">
    <w:name w:val="xl118"/>
    <w:basedOn w:val="Normal"/>
    <w:rsid w:val="00F53C5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9">
    <w:name w:val="xl119"/>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0">
    <w:name w:val="xl12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1">
    <w:name w:val="xl1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2">
    <w:name w:val="xl12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23">
    <w:name w:val="xl123"/>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24">
    <w:name w:val="xl124"/>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5">
    <w:name w:val="xl12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6">
    <w:name w:val="xl12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7">
    <w:name w:val="xl12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28">
    <w:name w:val="xl128"/>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9">
    <w:name w:val="xl129"/>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0">
    <w:name w:val="xl130"/>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1">
    <w:name w:val="xl131"/>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2">
    <w:name w:val="xl132"/>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3">
    <w:name w:val="xl133"/>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34">
    <w:name w:val="xl13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5">
    <w:name w:val="xl135"/>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36">
    <w:name w:val="xl136"/>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37">
    <w:name w:val="xl137"/>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38">
    <w:name w:val="xl138"/>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39">
    <w:name w:val="xl139"/>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0">
    <w:name w:val="xl140"/>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1">
    <w:name w:val="xl141"/>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2">
    <w:name w:val="xl142"/>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3">
    <w:name w:val="xl143"/>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4">
    <w:name w:val="xl14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5">
    <w:name w:val="xl145"/>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6">
    <w:name w:val="xl146"/>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7">
    <w:name w:val="xl147"/>
    <w:basedOn w:val="Normal"/>
    <w:rsid w:val="00F53C54"/>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8">
    <w:name w:val="xl148"/>
    <w:basedOn w:val="Normal"/>
    <w:rsid w:val="00F53C54"/>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49">
    <w:name w:val="xl149"/>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50">
    <w:name w:val="xl150"/>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1">
    <w:name w:val="xl151"/>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2">
    <w:name w:val="xl15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53">
    <w:name w:val="xl153"/>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54">
    <w:name w:val="xl15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5">
    <w:name w:val="xl155"/>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6">
    <w:name w:val="xl156"/>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7">
    <w:name w:val="xl1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8">
    <w:name w:val="xl158"/>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9">
    <w:name w:val="xl159"/>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0">
    <w:name w:val="xl160"/>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1">
    <w:name w:val="xl16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2">
    <w:name w:val="xl162"/>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3">
    <w:name w:val="xl163"/>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64">
    <w:name w:val="xl164"/>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65">
    <w:name w:val="xl165"/>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66">
    <w:name w:val="xl166"/>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67">
    <w:name w:val="xl167"/>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8">
    <w:name w:val="xl168"/>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9">
    <w:name w:val="xl169"/>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70">
    <w:name w:val="xl170"/>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1">
    <w:name w:val="xl171"/>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2">
    <w:name w:val="xl172"/>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3">
    <w:name w:val="xl17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4">
    <w:name w:val="xl174"/>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5">
    <w:name w:val="xl175"/>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76">
    <w:name w:val="xl176"/>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7">
    <w:name w:val="xl177"/>
    <w:basedOn w:val="Normal"/>
    <w:rsid w:val="00F53C54"/>
    <w:pPr>
      <w:pBdr>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78">
    <w:name w:val="xl178"/>
    <w:basedOn w:val="Normal"/>
    <w:rsid w:val="00F53C54"/>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79">
    <w:name w:val="xl17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0">
    <w:name w:val="xl180"/>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1">
    <w:name w:val="xl18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2">
    <w:name w:val="xl182"/>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3">
    <w:name w:val="xl1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4">
    <w:name w:val="xl184"/>
    <w:basedOn w:val="Normal"/>
    <w:rsid w:val="00F53C54"/>
    <w:pPr>
      <w:pBdr>
        <w:top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5">
    <w:name w:val="xl185"/>
    <w:basedOn w:val="Normal"/>
    <w:rsid w:val="00F53C54"/>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6">
    <w:name w:val="xl1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7">
    <w:name w:val="xl187"/>
    <w:basedOn w:val="Normal"/>
    <w:rsid w:val="00F53C5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8">
    <w:name w:val="xl188"/>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89">
    <w:name w:val="xl189"/>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0">
    <w:name w:val="xl190"/>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1">
    <w:name w:val="xl191"/>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2">
    <w:name w:val="xl192"/>
    <w:basedOn w:val="Normal"/>
    <w:rsid w:val="00F53C54"/>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3">
    <w:name w:val="xl193"/>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4">
    <w:name w:val="xl19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5">
    <w:name w:val="xl195"/>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6">
    <w:name w:val="xl196"/>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7">
    <w:name w:val="xl197"/>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98">
    <w:name w:val="xl198"/>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9">
    <w:name w:val="xl199"/>
    <w:basedOn w:val="Normal"/>
    <w:rsid w:val="00F53C54"/>
    <w:pPr>
      <w:pBdr>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0">
    <w:name w:val="xl200"/>
    <w:basedOn w:val="Normal"/>
    <w:rsid w:val="00F53C54"/>
    <w:pPr>
      <w:pBdr>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1">
    <w:name w:val="xl201"/>
    <w:basedOn w:val="Normal"/>
    <w:rsid w:val="00F53C5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2">
    <w:name w:val="xl202"/>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3">
    <w:name w:val="xl20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4">
    <w:name w:val="xl204"/>
    <w:basedOn w:val="Normal"/>
    <w:rsid w:val="00F53C54"/>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5">
    <w:name w:val="xl20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06">
    <w:name w:val="xl20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07">
    <w:name w:val="xl207"/>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8">
    <w:name w:val="xl208"/>
    <w:basedOn w:val="Normal"/>
    <w:rsid w:val="00F53C54"/>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9">
    <w:name w:val="xl209"/>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0">
    <w:name w:val="xl21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1">
    <w:name w:val="xl21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2">
    <w:name w:val="xl212"/>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3">
    <w:name w:val="xl213"/>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4">
    <w:name w:val="xl214"/>
    <w:basedOn w:val="Normal"/>
    <w:rsid w:val="00F53C5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5">
    <w:name w:val="xl21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6">
    <w:name w:val="xl216"/>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7">
    <w:name w:val="xl217"/>
    <w:basedOn w:val="Normal"/>
    <w:rsid w:val="00F53C54"/>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8">
    <w:name w:val="xl218"/>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9">
    <w:name w:val="xl219"/>
    <w:basedOn w:val="Normal"/>
    <w:rsid w:val="00F53C54"/>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0">
    <w:name w:val="xl220"/>
    <w:basedOn w:val="Normal"/>
    <w:rsid w:val="00F53C54"/>
    <w:pPr>
      <w:pBdr>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1">
    <w:name w:val="xl2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2">
    <w:name w:val="xl222"/>
    <w:basedOn w:val="Normal"/>
    <w:rsid w:val="00F53C54"/>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3">
    <w:name w:val="xl223"/>
    <w:basedOn w:val="Normal"/>
    <w:rsid w:val="00F53C54"/>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4">
    <w:name w:val="xl224"/>
    <w:basedOn w:val="Normal"/>
    <w:rsid w:val="00F53C54"/>
    <w:pPr>
      <w:pBdr>
        <w:top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5">
    <w:name w:val="xl225"/>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26">
    <w:name w:val="xl226"/>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7">
    <w:name w:val="xl227"/>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8">
    <w:name w:val="xl228"/>
    <w:basedOn w:val="Normal"/>
    <w:rsid w:val="00F53C54"/>
    <w:pP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9">
    <w:name w:val="xl22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0">
    <w:name w:val="xl230"/>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1">
    <w:name w:val="xl231"/>
    <w:basedOn w:val="Normal"/>
    <w:rsid w:val="00F53C54"/>
    <w:pP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2">
    <w:name w:val="xl232"/>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3">
    <w:name w:val="xl233"/>
    <w:basedOn w:val="Normal"/>
    <w:rsid w:val="00F53C54"/>
    <w:pPr>
      <w:pBdr>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4">
    <w:name w:val="xl23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5">
    <w:name w:val="xl235"/>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6">
    <w:name w:val="xl236"/>
    <w:basedOn w:val="Normal"/>
    <w:rsid w:val="00F53C54"/>
    <w:pPr>
      <w:pBdr>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37">
    <w:name w:val="xl23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8">
    <w:name w:val="xl238"/>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9">
    <w:name w:val="xl23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0">
    <w:name w:val="xl240"/>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1">
    <w:name w:val="xl241"/>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2">
    <w:name w:val="xl242"/>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3">
    <w:name w:val="xl24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4">
    <w:name w:val="xl24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5">
    <w:name w:val="xl245"/>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6">
    <w:name w:val="xl246"/>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7">
    <w:name w:val="xl247"/>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8">
    <w:name w:val="xl248"/>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9">
    <w:name w:val="xl249"/>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0">
    <w:name w:val="xl250"/>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1">
    <w:name w:val="xl25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52">
    <w:name w:val="xl252"/>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253">
    <w:name w:val="xl25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4">
    <w:name w:val="xl254"/>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5">
    <w:name w:val="xl255"/>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6">
    <w:name w:val="xl256"/>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57">
    <w:name w:val="xl2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8">
    <w:name w:val="xl258"/>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9">
    <w:name w:val="xl259"/>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0">
    <w:name w:val="xl260"/>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1">
    <w:name w:val="xl261"/>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2">
    <w:name w:val="xl262"/>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3">
    <w:name w:val="xl263"/>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64">
    <w:name w:val="xl264"/>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5">
    <w:name w:val="xl265"/>
    <w:basedOn w:val="Normal"/>
    <w:rsid w:val="00F53C54"/>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6">
    <w:name w:val="xl266"/>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7">
    <w:name w:val="xl267"/>
    <w:basedOn w:val="Normal"/>
    <w:rsid w:val="00F53C54"/>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68">
    <w:name w:val="xl268"/>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69">
    <w:name w:val="xl26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70">
    <w:name w:val="xl27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1">
    <w:name w:val="xl27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2">
    <w:name w:val="xl272"/>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3">
    <w:name w:val="xl273"/>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4">
    <w:name w:val="xl274"/>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5">
    <w:name w:val="xl275"/>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6">
    <w:name w:val="xl276"/>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77">
    <w:name w:val="xl277"/>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78">
    <w:name w:val="xl278"/>
    <w:basedOn w:val="Normal"/>
    <w:rsid w:val="00F53C54"/>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9">
    <w:name w:val="xl279"/>
    <w:basedOn w:val="Normal"/>
    <w:rsid w:val="00F53C54"/>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80">
    <w:name w:val="xl280"/>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1">
    <w:name w:val="xl281"/>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2">
    <w:name w:val="xl28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3">
    <w:name w:val="xl2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4">
    <w:name w:val="xl284"/>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5">
    <w:name w:val="xl28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86">
    <w:name w:val="xl2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7">
    <w:name w:val="xl287"/>
    <w:basedOn w:val="Normal"/>
    <w:rsid w:val="00F53C54"/>
    <w:pPr>
      <w:pBdr>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88">
    <w:name w:val="xl288"/>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9">
    <w:name w:val="xl28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0">
    <w:name w:val="xl290"/>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1">
    <w:name w:val="xl291"/>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2">
    <w:name w:val="xl292"/>
    <w:basedOn w:val="Normal"/>
    <w:rsid w:val="00F53C54"/>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3">
    <w:name w:val="xl29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4">
    <w:name w:val="xl294"/>
    <w:basedOn w:val="Normal"/>
    <w:rsid w:val="00F53C54"/>
    <w:pPr>
      <w:pBdr>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5">
    <w:name w:val="xl29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6">
    <w:name w:val="xl296"/>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7">
    <w:name w:val="xl297"/>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8">
    <w:name w:val="xl298"/>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9">
    <w:name w:val="xl299"/>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0">
    <w:name w:val="xl30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1">
    <w:name w:val="xl301"/>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2">
    <w:name w:val="xl302"/>
    <w:basedOn w:val="Normal"/>
    <w:rsid w:val="00F53C54"/>
    <w:pP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3">
    <w:name w:val="xl303"/>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4">
    <w:name w:val="xl304"/>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5">
    <w:name w:val="xl30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6">
    <w:name w:val="xl306"/>
    <w:basedOn w:val="Normal"/>
    <w:rsid w:val="00F53C54"/>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07">
    <w:name w:val="xl307"/>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8">
    <w:name w:val="xl308"/>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9">
    <w:name w:val="xl30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0">
    <w:name w:val="xl310"/>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1">
    <w:name w:val="xl311"/>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2">
    <w:name w:val="xl312"/>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3">
    <w:name w:val="xl313"/>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4">
    <w:name w:val="xl314"/>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5">
    <w:name w:val="xl315"/>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6">
    <w:name w:val="xl316"/>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7">
    <w:name w:val="xl31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8">
    <w:name w:val="xl318"/>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19">
    <w:name w:val="xl319"/>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0">
    <w:name w:val="xl32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1">
    <w:name w:val="xl32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2">
    <w:name w:val="xl322"/>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3">
    <w:name w:val="xl323"/>
    <w:basedOn w:val="Normal"/>
    <w:rsid w:val="00F53C54"/>
    <w:pP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4">
    <w:name w:val="xl324"/>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5">
    <w:name w:val="xl32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26">
    <w:name w:val="xl326"/>
    <w:basedOn w:val="Normal"/>
    <w:rsid w:val="00F53C5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7">
    <w:name w:val="xl327"/>
    <w:basedOn w:val="Normal"/>
    <w:rsid w:val="00F53C54"/>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8">
    <w:name w:val="xl328"/>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9">
    <w:name w:val="xl329"/>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0">
    <w:name w:val="xl330"/>
    <w:basedOn w:val="Normal"/>
    <w:rsid w:val="00F53C54"/>
    <w:pP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331">
    <w:name w:val="xl331"/>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2">
    <w:name w:val="xl332"/>
    <w:basedOn w:val="Normal"/>
    <w:rsid w:val="00F53C54"/>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3">
    <w:name w:val="xl333"/>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4">
    <w:name w:val="xl334"/>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5">
    <w:name w:val="xl335"/>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6">
    <w:name w:val="xl336"/>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7">
    <w:name w:val="xl337"/>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8">
    <w:name w:val="xl338"/>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9">
    <w:name w:val="xl339"/>
    <w:basedOn w:val="Normal"/>
    <w:rsid w:val="00F53C54"/>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0">
    <w:name w:val="xl340"/>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1">
    <w:name w:val="xl341"/>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2">
    <w:name w:val="xl342"/>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3">
    <w:name w:val="xl34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4">
    <w:name w:val="xl344"/>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5">
    <w:name w:val="xl345"/>
    <w:basedOn w:val="Normal"/>
    <w:rsid w:val="00F53C54"/>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6">
    <w:name w:val="xl346"/>
    <w:basedOn w:val="Normal"/>
    <w:rsid w:val="00F53C54"/>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7">
    <w:name w:val="xl34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8">
    <w:name w:val="xl348"/>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9">
    <w:name w:val="xl349"/>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0">
    <w:name w:val="xl35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51">
    <w:name w:val="xl351"/>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2">
    <w:name w:val="xl352"/>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character" w:customStyle="1" w:styleId="FontStyle11">
    <w:name w:val="Font Style11"/>
    <w:uiPriority w:val="99"/>
    <w:rsid w:val="00084BC7"/>
    <w:rPr>
      <w:rFonts w:ascii="Times New Roman" w:hAnsi="Times New Roman" w:cs="Times New Roman"/>
      <w:sz w:val="22"/>
      <w:szCs w:val="22"/>
    </w:rPr>
  </w:style>
  <w:style w:type="paragraph" w:customStyle="1" w:styleId="TableParagraph">
    <w:name w:val="Table Paragraph"/>
    <w:basedOn w:val="Normal"/>
    <w:uiPriority w:val="1"/>
    <w:qFormat/>
    <w:rsid w:val="001D15E8"/>
    <w:pPr>
      <w:widowControl w:val="0"/>
      <w:autoSpaceDE w:val="0"/>
      <w:autoSpaceDN w:val="0"/>
      <w:spacing w:after="0" w:line="210" w:lineRule="exact"/>
      <w:ind w:left="107"/>
    </w:pPr>
    <w:rPr>
      <w:rFonts w:ascii="Microsoft Sans Serif" w:eastAsia="Microsoft Sans Serif" w:hAnsi="Microsoft Sans Serif" w:cs="Microsoft Sans Serif"/>
      <w:lang w:val="en-US"/>
    </w:rPr>
  </w:style>
  <w:style w:type="character" w:customStyle="1" w:styleId="FontStyle22">
    <w:name w:val="Font Style22"/>
    <w:basedOn w:val="DefaultParagraphFont"/>
    <w:rsid w:val="00BC2192"/>
    <w:rPr>
      <w:rFonts w:ascii="Times New Roman" w:hAnsi="Times New Roman" w:cs="Times New Roman"/>
      <w:sz w:val="22"/>
      <w:szCs w:val="22"/>
    </w:rPr>
  </w:style>
  <w:style w:type="paragraph" w:customStyle="1" w:styleId="1tekst">
    <w:name w:val="_1tekst"/>
    <w:basedOn w:val="Normal"/>
    <w:rsid w:val="00C1654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4clan">
    <w:name w:val="_4clan"/>
    <w:basedOn w:val="Normal"/>
    <w:rsid w:val="00C1654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arChar3">
    <w:name w:val="Char Char3"/>
    <w:basedOn w:val="Normal"/>
    <w:rsid w:val="00C1654A"/>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3">
    <w:name w:val="No List3"/>
    <w:next w:val="NoList"/>
    <w:uiPriority w:val="99"/>
    <w:semiHidden/>
    <w:unhideWhenUsed/>
    <w:rsid w:val="0000640A"/>
  </w:style>
  <w:style w:type="paragraph" w:customStyle="1" w:styleId="Style1">
    <w:name w:val="Style1"/>
    <w:basedOn w:val="Normal"/>
    <w:uiPriority w:val="99"/>
    <w:rsid w:val="0000640A"/>
    <w:pPr>
      <w:widowControl w:val="0"/>
      <w:autoSpaceDE w:val="0"/>
      <w:autoSpaceDN w:val="0"/>
      <w:adjustRightInd w:val="0"/>
      <w:spacing w:after="0" w:line="240" w:lineRule="auto"/>
    </w:pPr>
    <w:rPr>
      <w:rFonts w:ascii="Arial" w:eastAsia="Times New Roman" w:hAnsi="Arial" w:cs="Arial"/>
      <w:sz w:val="24"/>
      <w:szCs w:val="24"/>
      <w:lang w:eastAsia="sr-Latn-CS"/>
    </w:rPr>
  </w:style>
  <w:style w:type="paragraph" w:customStyle="1" w:styleId="Style2">
    <w:name w:val="Style2"/>
    <w:basedOn w:val="Normal"/>
    <w:uiPriority w:val="99"/>
    <w:rsid w:val="0000640A"/>
    <w:pPr>
      <w:widowControl w:val="0"/>
      <w:autoSpaceDE w:val="0"/>
      <w:autoSpaceDN w:val="0"/>
      <w:adjustRightInd w:val="0"/>
      <w:spacing w:after="0" w:line="259" w:lineRule="exact"/>
      <w:ind w:firstLine="533"/>
      <w:jc w:val="both"/>
    </w:pPr>
    <w:rPr>
      <w:rFonts w:ascii="Arial" w:eastAsia="Times New Roman" w:hAnsi="Arial" w:cs="Arial"/>
      <w:sz w:val="24"/>
      <w:szCs w:val="24"/>
      <w:lang w:eastAsia="sr-Latn-CS"/>
    </w:rPr>
  </w:style>
  <w:style w:type="character" w:customStyle="1" w:styleId="FontStyle29">
    <w:name w:val="Font Style29"/>
    <w:uiPriority w:val="99"/>
    <w:rsid w:val="0000640A"/>
    <w:rPr>
      <w:rFonts w:ascii="Arial" w:hAnsi="Arial" w:cs="Arial"/>
      <w:b/>
      <w:bCs/>
      <w:spacing w:val="70"/>
      <w:sz w:val="24"/>
      <w:szCs w:val="24"/>
    </w:rPr>
  </w:style>
  <w:style w:type="character" w:customStyle="1" w:styleId="FontStyle30">
    <w:name w:val="Font Style30"/>
    <w:uiPriority w:val="99"/>
    <w:rsid w:val="0000640A"/>
    <w:rPr>
      <w:rFonts w:ascii="Arial" w:hAnsi="Arial" w:cs="Arial"/>
      <w:sz w:val="20"/>
      <w:szCs w:val="20"/>
    </w:rPr>
  </w:style>
  <w:style w:type="character" w:customStyle="1" w:styleId="BodyTextChar1">
    <w:name w:val="Body Text Char1"/>
    <w:uiPriority w:val="99"/>
    <w:semiHidden/>
    <w:rsid w:val="0000640A"/>
    <w:rPr>
      <w:rFonts w:ascii="Times New Roman" w:eastAsia="Times New Roman" w:hAnsi="Times New Roman" w:cs="Times New Roman"/>
      <w:sz w:val="24"/>
      <w:szCs w:val="24"/>
    </w:rPr>
  </w:style>
  <w:style w:type="paragraph" w:customStyle="1" w:styleId="CharChar30">
    <w:name w:val="Char Char3"/>
    <w:basedOn w:val="Normal"/>
    <w:rsid w:val="00CA12AD"/>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4">
    <w:name w:val="No List4"/>
    <w:next w:val="NoList"/>
    <w:uiPriority w:val="99"/>
    <w:semiHidden/>
    <w:unhideWhenUsed/>
    <w:rsid w:val="009F718B"/>
  </w:style>
  <w:style w:type="paragraph" w:customStyle="1" w:styleId="xl63">
    <w:name w:val="xl63"/>
    <w:basedOn w:val="Normal"/>
    <w:rsid w:val="009F718B"/>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64">
    <w:name w:val="xl64"/>
    <w:basedOn w:val="Normal"/>
    <w:rsid w:val="009F718B"/>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numbering" w:customStyle="1" w:styleId="NoList5">
    <w:name w:val="No List5"/>
    <w:next w:val="NoList"/>
    <w:uiPriority w:val="99"/>
    <w:semiHidden/>
    <w:unhideWhenUsed/>
    <w:rsid w:val="00313338"/>
  </w:style>
  <w:style w:type="table" w:customStyle="1" w:styleId="TableGrid4">
    <w:name w:val="Table Grid4"/>
    <w:basedOn w:val="TableNormal"/>
    <w:next w:val="TableGrid"/>
    <w:rsid w:val="00313338"/>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313338"/>
  </w:style>
  <w:style w:type="paragraph" w:styleId="DocumentMap">
    <w:name w:val="Document Map"/>
    <w:basedOn w:val="Normal"/>
    <w:link w:val="DocumentMapChar"/>
    <w:semiHidden/>
    <w:rsid w:val="00313338"/>
    <w:pPr>
      <w:shd w:val="clear" w:color="auto" w:fill="000080"/>
      <w:spacing w:after="0" w:line="240" w:lineRule="auto"/>
    </w:pPr>
    <w:rPr>
      <w:rFonts w:ascii="Tahoma" w:eastAsia="Times New Roman" w:hAnsi="Tahoma" w:cs="Tahoma"/>
      <w:sz w:val="24"/>
      <w:szCs w:val="24"/>
      <w:lang w:val="en-US"/>
    </w:rPr>
  </w:style>
  <w:style w:type="character" w:customStyle="1" w:styleId="DocumentMapChar">
    <w:name w:val="Document Map Char"/>
    <w:basedOn w:val="DefaultParagraphFont"/>
    <w:link w:val="DocumentMap"/>
    <w:semiHidden/>
    <w:rsid w:val="00313338"/>
    <w:rPr>
      <w:rFonts w:ascii="Tahoma" w:eastAsia="Times New Roman" w:hAnsi="Tahoma" w:cs="Tahoma"/>
      <w:sz w:val="24"/>
      <w:szCs w:val="24"/>
      <w:shd w:val="clear" w:color="auto" w:fill="000080"/>
      <w:lang w:val="en-US"/>
    </w:rPr>
  </w:style>
  <w:style w:type="paragraph" w:customStyle="1" w:styleId="xl24">
    <w:name w:val="xl24"/>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
    <w:name w:val="xl25"/>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6">
    <w:name w:val="xl26"/>
    <w:basedOn w:val="Normal"/>
    <w:rsid w:val="00313338"/>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7">
    <w:name w:val="xl27"/>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
    <w:name w:val="xl28"/>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
    <w:name w:val="xl29"/>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30">
    <w:name w:val="xl30"/>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1">
    <w:name w:val="xl31"/>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2">
    <w:name w:val="xl32"/>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33">
    <w:name w:val="xl33"/>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34">
    <w:name w:val="xl34"/>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5">
    <w:name w:val="xl35"/>
    <w:basedOn w:val="Normal"/>
    <w:rsid w:val="003133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6">
    <w:name w:val="xl36"/>
    <w:basedOn w:val="Normal"/>
    <w:rsid w:val="003133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7">
    <w:name w:val="xl37"/>
    <w:basedOn w:val="Normal"/>
    <w:rsid w:val="003133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8">
    <w:name w:val="xl38"/>
    <w:basedOn w:val="Normal"/>
    <w:rsid w:val="003133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9">
    <w:name w:val="xl39"/>
    <w:basedOn w:val="Normal"/>
    <w:rsid w:val="003133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0">
    <w:name w:val="xl40"/>
    <w:basedOn w:val="Normal"/>
    <w:rsid w:val="003133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1">
    <w:name w:val="xl41"/>
    <w:basedOn w:val="Normal"/>
    <w:rsid w:val="003133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42">
    <w:name w:val="xl42"/>
    <w:basedOn w:val="Normal"/>
    <w:rsid w:val="00313338"/>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3">
    <w:name w:val="xl43"/>
    <w:basedOn w:val="Normal"/>
    <w:rsid w:val="0031333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44">
    <w:name w:val="xl44"/>
    <w:basedOn w:val="Normal"/>
    <w:rsid w:val="0031333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45">
    <w:name w:val="xl45"/>
    <w:basedOn w:val="Normal"/>
    <w:rsid w:val="00313338"/>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6">
    <w:name w:val="xl46"/>
    <w:basedOn w:val="Normal"/>
    <w:rsid w:val="00313338"/>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7">
    <w:name w:val="xl47"/>
    <w:basedOn w:val="Normal"/>
    <w:rsid w:val="00313338"/>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8">
    <w:name w:val="xl48"/>
    <w:basedOn w:val="Normal"/>
    <w:rsid w:val="00313338"/>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49">
    <w:name w:val="xl49"/>
    <w:basedOn w:val="Normal"/>
    <w:rsid w:val="00313338"/>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50">
    <w:name w:val="xl50"/>
    <w:basedOn w:val="Normal"/>
    <w:rsid w:val="003133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51">
    <w:name w:val="xl51"/>
    <w:basedOn w:val="Normal"/>
    <w:rsid w:val="003133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52">
    <w:name w:val="xl52"/>
    <w:basedOn w:val="Normal"/>
    <w:rsid w:val="003133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53">
    <w:name w:val="xl53"/>
    <w:basedOn w:val="Normal"/>
    <w:rsid w:val="003133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54">
    <w:name w:val="xl54"/>
    <w:basedOn w:val="Normal"/>
    <w:rsid w:val="003133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55">
    <w:name w:val="xl55"/>
    <w:basedOn w:val="Normal"/>
    <w:rsid w:val="003133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56">
    <w:name w:val="xl56"/>
    <w:basedOn w:val="Normal"/>
    <w:rsid w:val="003133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57">
    <w:name w:val="xl57"/>
    <w:basedOn w:val="Normal"/>
    <w:rsid w:val="003133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58">
    <w:name w:val="xl58"/>
    <w:basedOn w:val="Normal"/>
    <w:rsid w:val="003133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59">
    <w:name w:val="xl59"/>
    <w:basedOn w:val="Normal"/>
    <w:rsid w:val="003133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60">
    <w:name w:val="xl60"/>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61">
    <w:name w:val="xl61"/>
    <w:basedOn w:val="Normal"/>
    <w:rsid w:val="00313338"/>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62">
    <w:name w:val="xl62"/>
    <w:basedOn w:val="Normal"/>
    <w:rsid w:val="00313338"/>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53">
    <w:name w:val="xl353"/>
    <w:basedOn w:val="Normal"/>
    <w:rsid w:val="00313338"/>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54">
    <w:name w:val="xl354"/>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55">
    <w:name w:val="xl355"/>
    <w:basedOn w:val="Normal"/>
    <w:rsid w:val="00313338"/>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56">
    <w:name w:val="xl356"/>
    <w:basedOn w:val="Normal"/>
    <w:rsid w:val="0031333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357">
    <w:name w:val="xl357"/>
    <w:basedOn w:val="Normal"/>
    <w:rsid w:val="00313338"/>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58">
    <w:name w:val="xl358"/>
    <w:basedOn w:val="Normal"/>
    <w:rsid w:val="0031333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359">
    <w:name w:val="xl359"/>
    <w:basedOn w:val="Normal"/>
    <w:rsid w:val="0031333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360">
    <w:name w:val="xl360"/>
    <w:basedOn w:val="Normal"/>
    <w:rsid w:val="00313338"/>
    <w:pPr>
      <w:pBdr>
        <w:top w:val="single" w:sz="8" w:space="0" w:color="auto"/>
        <w:left w:val="single" w:sz="4" w:space="0" w:color="auto"/>
        <w:bottom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361">
    <w:name w:val="xl361"/>
    <w:basedOn w:val="Normal"/>
    <w:rsid w:val="00313338"/>
    <w:pPr>
      <w:pBdr>
        <w:left w:val="single" w:sz="4" w:space="0" w:color="auto"/>
        <w:bottom w:val="single" w:sz="8"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362">
    <w:name w:val="xl362"/>
    <w:basedOn w:val="Normal"/>
    <w:rsid w:val="00313338"/>
    <w:pPr>
      <w:pBdr>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363">
    <w:name w:val="xl363"/>
    <w:basedOn w:val="Normal"/>
    <w:rsid w:val="00313338"/>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64">
    <w:name w:val="xl364"/>
    <w:basedOn w:val="Normal"/>
    <w:rsid w:val="00313338"/>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65">
    <w:name w:val="xl365"/>
    <w:basedOn w:val="Normal"/>
    <w:rsid w:val="00313338"/>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66">
    <w:name w:val="xl366"/>
    <w:basedOn w:val="Normal"/>
    <w:rsid w:val="00313338"/>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67">
    <w:name w:val="xl367"/>
    <w:basedOn w:val="Normal"/>
    <w:rsid w:val="00313338"/>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68">
    <w:name w:val="xl368"/>
    <w:basedOn w:val="Normal"/>
    <w:rsid w:val="00313338"/>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69">
    <w:name w:val="xl369"/>
    <w:basedOn w:val="Normal"/>
    <w:rsid w:val="00313338"/>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70">
    <w:name w:val="xl370"/>
    <w:basedOn w:val="Normal"/>
    <w:rsid w:val="00313338"/>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71">
    <w:name w:val="xl371"/>
    <w:basedOn w:val="Normal"/>
    <w:rsid w:val="0031333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72">
    <w:name w:val="xl372"/>
    <w:basedOn w:val="Normal"/>
    <w:rsid w:val="0031333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73">
    <w:name w:val="xl373"/>
    <w:basedOn w:val="Normal"/>
    <w:rsid w:val="00313338"/>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74">
    <w:name w:val="xl374"/>
    <w:basedOn w:val="Normal"/>
    <w:rsid w:val="00313338"/>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75">
    <w:name w:val="xl375"/>
    <w:basedOn w:val="Normal"/>
    <w:rsid w:val="00313338"/>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76">
    <w:name w:val="xl376"/>
    <w:basedOn w:val="Normal"/>
    <w:rsid w:val="00313338"/>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77">
    <w:name w:val="xl377"/>
    <w:basedOn w:val="Normal"/>
    <w:rsid w:val="0031333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78">
    <w:name w:val="xl378"/>
    <w:basedOn w:val="Normal"/>
    <w:rsid w:val="0031333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79">
    <w:name w:val="xl379"/>
    <w:basedOn w:val="Normal"/>
    <w:rsid w:val="00313338"/>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80">
    <w:name w:val="xl380"/>
    <w:basedOn w:val="Normal"/>
    <w:rsid w:val="00313338"/>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81">
    <w:name w:val="xl381"/>
    <w:basedOn w:val="Normal"/>
    <w:rsid w:val="00313338"/>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82">
    <w:name w:val="xl382"/>
    <w:basedOn w:val="Normal"/>
    <w:rsid w:val="00313338"/>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83">
    <w:name w:val="xl383"/>
    <w:basedOn w:val="Normal"/>
    <w:rsid w:val="0031333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84">
    <w:name w:val="xl384"/>
    <w:basedOn w:val="Normal"/>
    <w:rsid w:val="0031333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85">
    <w:name w:val="xl385"/>
    <w:basedOn w:val="Normal"/>
    <w:rsid w:val="00313338"/>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86">
    <w:name w:val="xl386"/>
    <w:basedOn w:val="Normal"/>
    <w:rsid w:val="0031333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87">
    <w:name w:val="xl387"/>
    <w:basedOn w:val="Normal"/>
    <w:rsid w:val="00313338"/>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88">
    <w:name w:val="xl388"/>
    <w:basedOn w:val="Normal"/>
    <w:rsid w:val="00313338"/>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89">
    <w:name w:val="xl389"/>
    <w:basedOn w:val="Normal"/>
    <w:rsid w:val="00313338"/>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90">
    <w:name w:val="xl390"/>
    <w:basedOn w:val="Normal"/>
    <w:rsid w:val="0031333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91">
    <w:name w:val="xl391"/>
    <w:basedOn w:val="Normal"/>
    <w:rsid w:val="00313338"/>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92">
    <w:name w:val="xl392"/>
    <w:basedOn w:val="Normal"/>
    <w:rsid w:val="00313338"/>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93">
    <w:name w:val="xl393"/>
    <w:basedOn w:val="Normal"/>
    <w:rsid w:val="0031333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94">
    <w:name w:val="xl394"/>
    <w:basedOn w:val="Normal"/>
    <w:rsid w:val="00313338"/>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95">
    <w:name w:val="xl395"/>
    <w:basedOn w:val="Normal"/>
    <w:rsid w:val="0031333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96">
    <w:name w:val="xl396"/>
    <w:basedOn w:val="Normal"/>
    <w:rsid w:val="0031333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97">
    <w:name w:val="xl397"/>
    <w:basedOn w:val="Normal"/>
    <w:rsid w:val="00313338"/>
    <w:pPr>
      <w:pBdr>
        <w:top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98">
    <w:name w:val="xl398"/>
    <w:basedOn w:val="Normal"/>
    <w:rsid w:val="00313338"/>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99">
    <w:name w:val="xl399"/>
    <w:basedOn w:val="Normal"/>
    <w:rsid w:val="00313338"/>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400">
    <w:name w:val="xl400"/>
    <w:basedOn w:val="Normal"/>
    <w:rsid w:val="00313338"/>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401">
    <w:name w:val="xl401"/>
    <w:basedOn w:val="Normal"/>
    <w:rsid w:val="00313338"/>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402">
    <w:name w:val="xl402"/>
    <w:basedOn w:val="Normal"/>
    <w:rsid w:val="0031333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403">
    <w:name w:val="xl403"/>
    <w:basedOn w:val="Normal"/>
    <w:rsid w:val="00313338"/>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404">
    <w:name w:val="xl404"/>
    <w:basedOn w:val="Normal"/>
    <w:rsid w:val="00313338"/>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405">
    <w:name w:val="xl405"/>
    <w:basedOn w:val="Normal"/>
    <w:rsid w:val="0031333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406">
    <w:name w:val="xl406"/>
    <w:basedOn w:val="Normal"/>
    <w:rsid w:val="0031333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407">
    <w:name w:val="xl407"/>
    <w:basedOn w:val="Normal"/>
    <w:rsid w:val="00313338"/>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408">
    <w:name w:val="xl408"/>
    <w:basedOn w:val="Normal"/>
    <w:rsid w:val="00313338"/>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409">
    <w:name w:val="xl409"/>
    <w:basedOn w:val="Normal"/>
    <w:rsid w:val="0031333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n-US"/>
    </w:rPr>
  </w:style>
  <w:style w:type="paragraph" w:customStyle="1" w:styleId="xl410">
    <w:name w:val="xl410"/>
    <w:basedOn w:val="Normal"/>
    <w:rsid w:val="0031333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n-US"/>
    </w:rPr>
  </w:style>
  <w:style w:type="paragraph" w:customStyle="1" w:styleId="xl411">
    <w:name w:val="xl411"/>
    <w:basedOn w:val="Normal"/>
    <w:rsid w:val="0031333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n-US"/>
    </w:rPr>
  </w:style>
  <w:style w:type="paragraph" w:customStyle="1" w:styleId="xl412">
    <w:name w:val="xl412"/>
    <w:basedOn w:val="Normal"/>
    <w:rsid w:val="00313338"/>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413">
    <w:name w:val="xl413"/>
    <w:basedOn w:val="Normal"/>
    <w:rsid w:val="00313338"/>
    <w:pPr>
      <w:pBdr>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414">
    <w:name w:val="xl414"/>
    <w:basedOn w:val="Normal"/>
    <w:rsid w:val="00313338"/>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415">
    <w:name w:val="xl415"/>
    <w:basedOn w:val="Normal"/>
    <w:rsid w:val="00313338"/>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416">
    <w:name w:val="xl416"/>
    <w:basedOn w:val="Normal"/>
    <w:rsid w:val="00313338"/>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numbering" w:customStyle="1" w:styleId="NoList6">
    <w:name w:val="No List6"/>
    <w:next w:val="NoList"/>
    <w:uiPriority w:val="99"/>
    <w:semiHidden/>
    <w:rsid w:val="00313338"/>
  </w:style>
  <w:style w:type="table" w:customStyle="1" w:styleId="TableGrid5">
    <w:name w:val="Table Grid5"/>
    <w:basedOn w:val="TableNormal"/>
    <w:next w:val="TableGrid"/>
    <w:rsid w:val="00313338"/>
    <w:pPr>
      <w:spacing w:after="0" w:line="240" w:lineRule="auto"/>
    </w:pPr>
    <w:rPr>
      <w:rFonts w:ascii="Times New Roman" w:eastAsia="Times New Roman" w:hAnsi="Times New Roman"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ntStyle12">
    <w:name w:val="Font Style12"/>
    <w:uiPriority w:val="99"/>
    <w:rsid w:val="00313338"/>
    <w:rPr>
      <w:rFonts w:ascii="Times New Roman" w:hAnsi="Times New Roman" w:cs="Times New Roman"/>
      <w:sz w:val="22"/>
      <w:szCs w:val="22"/>
    </w:rPr>
  </w:style>
  <w:style w:type="paragraph" w:customStyle="1" w:styleId="Style5">
    <w:name w:val="Style5"/>
    <w:basedOn w:val="Normal"/>
    <w:uiPriority w:val="99"/>
    <w:rsid w:val="00313338"/>
    <w:pPr>
      <w:widowControl w:val="0"/>
      <w:autoSpaceDE w:val="0"/>
      <w:autoSpaceDN w:val="0"/>
      <w:adjustRightInd w:val="0"/>
      <w:spacing w:after="0" w:line="267" w:lineRule="exact"/>
      <w:ind w:firstLine="677"/>
      <w:jc w:val="both"/>
    </w:pPr>
    <w:rPr>
      <w:rFonts w:ascii="Times New Roman" w:eastAsia="Times New Roman" w:hAnsi="Times New Roman" w:cs="Times New Roman"/>
      <w:sz w:val="24"/>
      <w:szCs w:val="24"/>
      <w:lang w:eastAsia="sr-Latn-CS"/>
    </w:rPr>
  </w:style>
  <w:style w:type="numbering" w:customStyle="1" w:styleId="NoList7">
    <w:name w:val="No List7"/>
    <w:next w:val="NoList"/>
    <w:uiPriority w:val="99"/>
    <w:semiHidden/>
    <w:rsid w:val="00B52C5B"/>
  </w:style>
  <w:style w:type="table" w:customStyle="1" w:styleId="TableGrid6">
    <w:name w:val="Table Grid6"/>
    <w:basedOn w:val="TableNormal"/>
    <w:next w:val="TableGrid"/>
    <w:rsid w:val="00B52C5B"/>
    <w:pPr>
      <w:spacing w:after="0" w:line="240" w:lineRule="auto"/>
    </w:pPr>
    <w:rPr>
      <w:rFonts w:ascii="Times New Roman" w:eastAsia="Times New Roman" w:hAnsi="Times New Roman"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8">
    <w:name w:val="No List8"/>
    <w:next w:val="NoList"/>
    <w:uiPriority w:val="99"/>
    <w:semiHidden/>
    <w:unhideWhenUsed/>
    <w:rsid w:val="008776CD"/>
  </w:style>
  <w:style w:type="numbering" w:customStyle="1" w:styleId="NoList11">
    <w:name w:val="No List11"/>
    <w:next w:val="NoList"/>
    <w:uiPriority w:val="99"/>
    <w:semiHidden/>
    <w:unhideWhenUsed/>
    <w:rsid w:val="008776CD"/>
  </w:style>
  <w:style w:type="table" w:customStyle="1" w:styleId="TableGrid11">
    <w:name w:val="Table Grid11"/>
    <w:basedOn w:val="TableNormal"/>
    <w:next w:val="TableGrid"/>
    <w:uiPriority w:val="59"/>
    <w:rsid w:val="008776CD"/>
    <w:pPr>
      <w:spacing w:after="0" w:line="240" w:lineRule="auto"/>
    </w:pPr>
    <w:rPr>
      <w:rFonts w:ascii="Times New Roman" w:eastAsia="Times New Roman" w:hAnsi="Times New Roman"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8776C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59"/>
    <w:rsid w:val="008776CD"/>
    <w:pPr>
      <w:spacing w:after="0" w:line="240" w:lineRule="auto"/>
    </w:pPr>
    <w:rPr>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
    <w:name w:val="TableGrid1"/>
    <w:rsid w:val="008776CD"/>
    <w:pPr>
      <w:spacing w:after="0" w:line="240" w:lineRule="auto"/>
    </w:pPr>
    <w:rPr>
      <w:rFonts w:eastAsiaTheme="minorEastAsia"/>
      <w:lang w:val="sr-Cyrl-CS" w:eastAsia="sr-Cyrl-CS"/>
    </w:rPr>
    <w:tblPr>
      <w:tblCellMar>
        <w:top w:w="0" w:type="dxa"/>
        <w:left w:w="0" w:type="dxa"/>
        <w:bottom w:w="0" w:type="dxa"/>
        <w:right w:w="0" w:type="dxa"/>
      </w:tblCellMar>
    </w:tblPr>
  </w:style>
  <w:style w:type="numbering" w:customStyle="1" w:styleId="NoList21">
    <w:name w:val="No List21"/>
    <w:next w:val="NoList"/>
    <w:uiPriority w:val="99"/>
    <w:semiHidden/>
    <w:unhideWhenUsed/>
    <w:rsid w:val="008776CD"/>
  </w:style>
  <w:style w:type="table" w:customStyle="1" w:styleId="TableGrid31">
    <w:name w:val="Table Grid31"/>
    <w:basedOn w:val="TableNormal"/>
    <w:next w:val="TableGrid"/>
    <w:rsid w:val="008776CD"/>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31">
    <w:name w:val="No List31"/>
    <w:next w:val="NoList"/>
    <w:uiPriority w:val="99"/>
    <w:semiHidden/>
    <w:unhideWhenUsed/>
    <w:rsid w:val="008776CD"/>
  </w:style>
  <w:style w:type="numbering" w:customStyle="1" w:styleId="NoList41">
    <w:name w:val="No List41"/>
    <w:next w:val="NoList"/>
    <w:uiPriority w:val="99"/>
    <w:semiHidden/>
    <w:unhideWhenUsed/>
    <w:rsid w:val="008776CD"/>
  </w:style>
  <w:style w:type="paragraph" w:styleId="FootnoteText">
    <w:name w:val="footnote text"/>
    <w:basedOn w:val="Normal"/>
    <w:link w:val="FootnoteTextChar"/>
    <w:uiPriority w:val="99"/>
    <w:semiHidden/>
    <w:unhideWhenUsed/>
    <w:rsid w:val="008776CD"/>
    <w:pPr>
      <w:spacing w:after="0" w:line="240" w:lineRule="auto"/>
    </w:pPr>
    <w:rPr>
      <w:rFonts w:ascii="Georgia" w:hAnsi="Georgia"/>
      <w:sz w:val="20"/>
      <w:szCs w:val="20"/>
      <w:lang w:val="en-US"/>
    </w:rPr>
  </w:style>
  <w:style w:type="character" w:customStyle="1" w:styleId="FootnoteTextChar">
    <w:name w:val="Footnote Text Char"/>
    <w:basedOn w:val="DefaultParagraphFont"/>
    <w:link w:val="FootnoteText"/>
    <w:uiPriority w:val="99"/>
    <w:semiHidden/>
    <w:rsid w:val="008776CD"/>
    <w:rPr>
      <w:rFonts w:ascii="Georgia" w:hAnsi="Georgia"/>
      <w:sz w:val="20"/>
      <w:szCs w:val="20"/>
      <w:lang w:val="en-US"/>
    </w:rPr>
  </w:style>
  <w:style w:type="character" w:styleId="FootnoteReference">
    <w:name w:val="footnote reference"/>
    <w:basedOn w:val="DefaultParagraphFont"/>
    <w:uiPriority w:val="99"/>
    <w:semiHidden/>
    <w:unhideWhenUsed/>
    <w:rsid w:val="008776CD"/>
    <w:rPr>
      <w:vertAlign w:val="superscript"/>
    </w:rPr>
  </w:style>
  <w:style w:type="character" w:customStyle="1" w:styleId="fontstyle01">
    <w:name w:val="fontstyle01"/>
    <w:basedOn w:val="DefaultParagraphFont"/>
    <w:rsid w:val="008776CD"/>
    <w:rPr>
      <w:rFonts w:ascii="Calibri" w:hAnsi="Calibri" w:hint="default"/>
      <w:b w:val="0"/>
      <w:bCs w:val="0"/>
      <w:i w:val="0"/>
      <w:iCs w:val="0"/>
      <w:color w:val="000000"/>
      <w:sz w:val="22"/>
      <w:szCs w:val="22"/>
    </w:rPr>
  </w:style>
  <w:style w:type="paragraph" w:customStyle="1" w:styleId="Standard">
    <w:name w:val="Standard"/>
    <w:rsid w:val="008776CD"/>
    <w:pPr>
      <w:widowControl w:val="0"/>
      <w:suppressAutoHyphens/>
      <w:autoSpaceDN w:val="0"/>
      <w:spacing w:after="0" w:line="240" w:lineRule="auto"/>
      <w:textAlignment w:val="baseline"/>
    </w:pPr>
    <w:rPr>
      <w:rFonts w:ascii="Times New Roman" w:eastAsia="Andale Sans UI" w:hAnsi="Times New Roman" w:cs="Tahoma"/>
      <w:kern w:val="3"/>
      <w:sz w:val="24"/>
      <w:szCs w:val="24"/>
      <w:lang w:val="en-US"/>
    </w:rPr>
  </w:style>
  <w:style w:type="paragraph" w:customStyle="1" w:styleId="basic-paragraph">
    <w:name w:val="basic-paragraph"/>
    <w:basedOn w:val="Normal"/>
    <w:rsid w:val="008776CD"/>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MED">
    <w:name w:val="MED"/>
    <w:uiPriority w:val="99"/>
    <w:rsid w:val="008776CD"/>
    <w:pPr>
      <w:widowControl w:val="0"/>
      <w:autoSpaceDE w:val="0"/>
      <w:autoSpaceDN w:val="0"/>
      <w:adjustRightInd w:val="0"/>
      <w:spacing w:before="360" w:line="240" w:lineRule="auto"/>
      <w:jc w:val="center"/>
    </w:pPr>
    <w:rPr>
      <w:rFonts w:ascii="Calibri" w:eastAsia="Times New Roman" w:hAnsi="Calibri" w:cs="Helvetica"/>
      <w:b/>
      <w:bCs/>
      <w:sz w:val="26"/>
      <w:szCs w:val="24"/>
      <w:lang w:val="en-US" w:eastAsia="sr-Latn-CS"/>
    </w:rPr>
  </w:style>
  <w:style w:type="paragraph" w:customStyle="1" w:styleId="NAS">
    <w:name w:val="NAS"/>
    <w:uiPriority w:val="99"/>
    <w:rsid w:val="008776C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360" w:after="240" w:line="240" w:lineRule="auto"/>
      <w:jc w:val="center"/>
    </w:pPr>
    <w:rPr>
      <w:rFonts w:ascii="Calibri" w:eastAsia="Times New Roman" w:hAnsi="Calibri" w:cs="Helvetica"/>
      <w:sz w:val="26"/>
      <w:szCs w:val="24"/>
      <w:lang w:val="en-US" w:eastAsia="sr-Latn-CS"/>
    </w:rPr>
  </w:style>
  <w:style w:type="paragraph" w:customStyle="1" w:styleId="StilTelotekstaLevoPrvired0cmProredjednostruki">
    <w:name w:val="Stil Telo teksta + Levo Prvi red:  0 cm Prored:  jednostruki"/>
    <w:basedOn w:val="BodyText"/>
    <w:uiPriority w:val="99"/>
    <w:rsid w:val="008776CD"/>
    <w:pPr>
      <w:widowControl w:val="0"/>
      <w:autoSpaceDE w:val="0"/>
      <w:autoSpaceDN w:val="0"/>
      <w:adjustRightInd w:val="0"/>
      <w:spacing w:before="60" w:after="60"/>
      <w:ind w:firstLine="720"/>
      <w:jc w:val="left"/>
    </w:pPr>
    <w:rPr>
      <w:rFonts w:ascii="Times" w:hAnsi="Times"/>
      <w:color w:val="auto"/>
      <w:sz w:val="22"/>
      <w:lang w:val="en-US" w:eastAsia="sr-Latn-CS"/>
    </w:rPr>
  </w:style>
  <w:style w:type="character" w:customStyle="1" w:styleId="Stil-LevoLevo0cmPrvired0cmProredjednostrukiChar">
    <w:name w:val="Stil - + Levo Levo:  0 cm Prvi red:  0 cm Prored:  jednostruki Char"/>
    <w:link w:val="Stil-LevoLevo0cmPrvired0cmProredjednostruki"/>
    <w:uiPriority w:val="99"/>
    <w:locked/>
    <w:rsid w:val="008776CD"/>
    <w:rPr>
      <w:rFonts w:ascii="Times" w:eastAsia="Times New Roman" w:hAnsi="Times" w:cs="Times New Roman"/>
      <w:sz w:val="19"/>
      <w:szCs w:val="19"/>
      <w:lang w:eastAsia="sr-Latn-CS"/>
    </w:rPr>
  </w:style>
  <w:style w:type="paragraph" w:customStyle="1" w:styleId="Stil-LevoLevo0cmPrvired0cmProredjednostruki">
    <w:name w:val="Stil - + Levo Levo:  0 cm Prvi red:  0 cm Prored:  jednostruki"/>
    <w:basedOn w:val="Normal"/>
    <w:link w:val="Stil-LevoLevo0cmPrvired0cmProredjednostrukiChar"/>
    <w:uiPriority w:val="99"/>
    <w:rsid w:val="008776CD"/>
    <w:pPr>
      <w:widowControl w:val="0"/>
      <w:tabs>
        <w:tab w:val="left" w:pos="709"/>
        <w:tab w:val="right" w:leader="dot" w:pos="7370"/>
      </w:tabs>
      <w:autoSpaceDE w:val="0"/>
      <w:autoSpaceDN w:val="0"/>
      <w:adjustRightInd w:val="0"/>
      <w:spacing w:before="60" w:after="60" w:line="240" w:lineRule="auto"/>
      <w:ind w:left="709" w:hanging="709"/>
    </w:pPr>
    <w:rPr>
      <w:rFonts w:ascii="Times" w:eastAsia="Times New Roman" w:hAnsi="Times" w:cs="Times New Roman"/>
      <w:sz w:val="19"/>
      <w:szCs w:val="19"/>
      <w:lang w:eastAsia="sr-Latn-CS"/>
    </w:rPr>
  </w:style>
  <w:style w:type="paragraph" w:customStyle="1" w:styleId="StilBodyTextRazmakLevoPrvired0cmPosle0ptProre">
    <w:name w:val="Stil Body Text Razmak + Levo Prvi red:  0 cm Posle:  0 pt Prore..."/>
    <w:basedOn w:val="Normal"/>
    <w:uiPriority w:val="99"/>
    <w:rsid w:val="008776CD"/>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BodyTextLevoPrvired0cmProredjednostruki">
    <w:name w:val="Stil Body Text+ + Levo Prvi red:  0 cm Prored:  jednostruki"/>
    <w:basedOn w:val="Normal"/>
    <w:uiPriority w:val="99"/>
    <w:rsid w:val="008776CD"/>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BodyTextUvuUvu">
    <w:name w:val="Body Text Uvu Uvu"/>
    <w:uiPriority w:val="99"/>
    <w:rsid w:val="008776CD"/>
    <w:pPr>
      <w:widowControl w:val="0"/>
      <w:autoSpaceDE w:val="0"/>
      <w:autoSpaceDN w:val="0"/>
      <w:adjustRightInd w:val="0"/>
      <w:spacing w:after="0" w:line="215" w:lineRule="atLeast"/>
      <w:ind w:left="709"/>
      <w:jc w:val="both"/>
    </w:pPr>
    <w:rPr>
      <w:rFonts w:ascii="Helvetica" w:eastAsia="Times New Roman" w:hAnsi="Helvetica" w:cs="Helvetica"/>
      <w:sz w:val="19"/>
      <w:szCs w:val="19"/>
      <w:lang w:val="en-US" w:eastAsia="sr-Latn-CS"/>
    </w:rPr>
  </w:style>
  <w:style w:type="paragraph" w:customStyle="1" w:styleId="StilBodyTextLevoPrvired0cmPosle0ptProredj">
    <w:name w:val="Stil Body Text++ + Levo Prvi red:  0 cm Posle:  0 pt Prored:  j..."/>
    <w:basedOn w:val="Normal"/>
    <w:uiPriority w:val="99"/>
    <w:rsid w:val="008776CD"/>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MEDLevoPre0ptPosle0ptProredjednostruki">
    <w:name w:val="Stil MED + Levo Pre:  0 pt Posle:  0 pt Prored:  jednostruki"/>
    <w:basedOn w:val="MED"/>
    <w:uiPriority w:val="99"/>
    <w:rsid w:val="008776CD"/>
    <w:pPr>
      <w:spacing w:after="240"/>
    </w:pPr>
    <w:rPr>
      <w:rFonts w:ascii="Times" w:hAnsi="Times" w:cs="Times New Roman"/>
      <w:sz w:val="28"/>
      <w:szCs w:val="20"/>
    </w:rPr>
  </w:style>
  <w:style w:type="table" w:customStyle="1" w:styleId="TableGrid41">
    <w:name w:val="Table Grid41"/>
    <w:basedOn w:val="TableNormal"/>
    <w:next w:val="TableGrid"/>
    <w:uiPriority w:val="59"/>
    <w:rsid w:val="008776CD"/>
    <w:pPr>
      <w:spacing w:after="0" w:line="240" w:lineRule="auto"/>
      <w:jc w:val="both"/>
    </w:pPr>
    <w:rPr>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8776CD"/>
  </w:style>
  <w:style w:type="table" w:customStyle="1" w:styleId="TableGrid51">
    <w:name w:val="Table Grid51"/>
    <w:basedOn w:val="TableNormal"/>
    <w:next w:val="TableGrid"/>
    <w:rsid w:val="008776CD"/>
    <w:pPr>
      <w:spacing w:after="0" w:line="240" w:lineRule="auto"/>
    </w:pPr>
    <w:rPr>
      <w:rFonts w:ascii="Times New Roman" w:eastAsia="Times New Roman" w:hAnsi="Times New Roman"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
    <w:name w:val="Table Grid61"/>
    <w:basedOn w:val="TableNormal"/>
    <w:next w:val="TableGrid"/>
    <w:rsid w:val="008776CD"/>
    <w:pPr>
      <w:spacing w:after="0" w:line="240" w:lineRule="auto"/>
    </w:pPr>
    <w:rPr>
      <w:rFonts w:eastAsia="Times New Roman"/>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1">
    <w:name w:val="No List61"/>
    <w:next w:val="NoList"/>
    <w:semiHidden/>
    <w:rsid w:val="008776CD"/>
  </w:style>
  <w:style w:type="paragraph" w:customStyle="1" w:styleId="Clan0">
    <w:name w:val="Clan"/>
    <w:basedOn w:val="Normal"/>
    <w:rsid w:val="008776CD"/>
    <w:pPr>
      <w:keepNext/>
      <w:tabs>
        <w:tab w:val="left" w:pos="1080"/>
      </w:tabs>
      <w:spacing w:before="120" w:after="120" w:line="240" w:lineRule="auto"/>
      <w:ind w:left="720" w:right="720"/>
      <w:jc w:val="center"/>
    </w:pPr>
    <w:rPr>
      <w:rFonts w:ascii="Arial" w:eastAsia="Times New Roman" w:hAnsi="Arial" w:cs="Arial"/>
      <w:b/>
      <w:lang w:val="sr-Cyrl-CS"/>
    </w:rPr>
  </w:style>
  <w:style w:type="paragraph" w:customStyle="1" w:styleId="Char1">
    <w:name w:val="Char1"/>
    <w:basedOn w:val="Normal"/>
    <w:rsid w:val="008776CD"/>
    <w:pPr>
      <w:tabs>
        <w:tab w:val="left" w:pos="567"/>
      </w:tabs>
      <w:spacing w:before="120" w:after="160" w:line="240" w:lineRule="exact"/>
      <w:ind w:left="1584" w:hanging="504"/>
    </w:pPr>
    <w:rPr>
      <w:rFonts w:ascii="Arial" w:eastAsia="Times New Roman" w:hAnsi="Arial" w:cs="Times New Roman"/>
      <w:b/>
      <w:bCs/>
      <w:color w:val="000000"/>
      <w:sz w:val="24"/>
      <w:szCs w:val="24"/>
      <w:lang w:val="en-US"/>
    </w:rPr>
  </w:style>
  <w:style w:type="paragraph" w:customStyle="1" w:styleId="stil1tekst">
    <w:name w:val="stil_1tekst"/>
    <w:basedOn w:val="Normal"/>
    <w:rsid w:val="008776CD"/>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text">
    <w:name w:val="text"/>
    <w:basedOn w:val="Normal"/>
    <w:rsid w:val="008776CD"/>
    <w:pPr>
      <w:spacing w:before="60" w:after="60" w:line="240" w:lineRule="auto"/>
      <w:jc w:val="both"/>
    </w:pPr>
    <w:rPr>
      <w:rFonts w:ascii="Verdana" w:eastAsia="Times New Roman" w:hAnsi="Verdana" w:cs="Times New Roman"/>
      <w:lang w:val="en-US"/>
    </w:rPr>
  </w:style>
  <w:style w:type="numbering" w:customStyle="1" w:styleId="NoList9">
    <w:name w:val="No List9"/>
    <w:next w:val="NoList"/>
    <w:uiPriority w:val="99"/>
    <w:semiHidden/>
    <w:unhideWhenUsed/>
    <w:rsid w:val="00DF53F0"/>
  </w:style>
  <w:style w:type="numbering" w:customStyle="1" w:styleId="NoList10">
    <w:name w:val="No List10"/>
    <w:next w:val="NoList"/>
    <w:uiPriority w:val="99"/>
    <w:semiHidden/>
    <w:unhideWhenUsed/>
    <w:rsid w:val="00052934"/>
  </w:style>
  <w:style w:type="numbering" w:customStyle="1" w:styleId="NoList12">
    <w:name w:val="No List12"/>
    <w:next w:val="NoList"/>
    <w:uiPriority w:val="99"/>
    <w:semiHidden/>
    <w:unhideWhenUsed/>
    <w:rsid w:val="00FF75B5"/>
  </w:style>
  <w:style w:type="table" w:customStyle="1" w:styleId="TableGrid8">
    <w:name w:val="Table Grid8"/>
    <w:basedOn w:val="TableNormal"/>
    <w:next w:val="TableGrid"/>
    <w:uiPriority w:val="59"/>
    <w:rsid w:val="00FF75B5"/>
    <w:pPr>
      <w:spacing w:after="0" w:line="240" w:lineRule="auto"/>
    </w:pPr>
    <w:rPr>
      <w:rFonts w:ascii="Times New Roman" w:eastAsia="Times New Roman" w:hAnsi="Times New Roman"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97225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r-Latn-R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0550"/>
  </w:style>
  <w:style w:type="paragraph" w:styleId="Heading1">
    <w:name w:val="heading 1"/>
    <w:basedOn w:val="Normal"/>
    <w:next w:val="Normal"/>
    <w:link w:val="Heading1Char"/>
    <w:uiPriority w:val="1"/>
    <w:qFormat/>
    <w:rsid w:val="000919D4"/>
    <w:pPr>
      <w:keepNext/>
      <w:spacing w:after="0" w:line="240" w:lineRule="auto"/>
      <w:jc w:val="both"/>
      <w:outlineLvl w:val="0"/>
    </w:pPr>
    <w:rPr>
      <w:rFonts w:ascii="Times New Roman" w:eastAsia="Times New Roman" w:hAnsi="Times New Roman" w:cs="Times New Roman"/>
      <w:b/>
      <w:sz w:val="24"/>
      <w:szCs w:val="20"/>
      <w:lang w:val="en-AU"/>
    </w:rPr>
  </w:style>
  <w:style w:type="paragraph" w:styleId="Heading2">
    <w:name w:val="heading 2"/>
    <w:basedOn w:val="Normal"/>
    <w:next w:val="Normal"/>
    <w:link w:val="Heading2Char"/>
    <w:uiPriority w:val="1"/>
    <w:qFormat/>
    <w:rsid w:val="000919D4"/>
    <w:pPr>
      <w:keepNext/>
      <w:spacing w:after="0" w:line="240" w:lineRule="auto"/>
      <w:jc w:val="both"/>
      <w:outlineLvl w:val="1"/>
    </w:pPr>
    <w:rPr>
      <w:rFonts w:ascii="Times New Roman" w:eastAsia="Times New Roman" w:hAnsi="Times New Roman" w:cs="Times New Roman"/>
      <w:sz w:val="24"/>
      <w:szCs w:val="20"/>
      <w:lang w:val="sr-Cyrl-CS"/>
    </w:rPr>
  </w:style>
  <w:style w:type="paragraph" w:styleId="Heading3">
    <w:name w:val="heading 3"/>
    <w:basedOn w:val="Normal"/>
    <w:next w:val="Normal"/>
    <w:link w:val="Heading3Char"/>
    <w:qFormat/>
    <w:rsid w:val="000919D4"/>
    <w:pPr>
      <w:keepNext/>
      <w:spacing w:after="0" w:line="240" w:lineRule="auto"/>
      <w:ind w:left="3447" w:firstLine="567"/>
      <w:jc w:val="center"/>
      <w:outlineLvl w:val="2"/>
    </w:pPr>
    <w:rPr>
      <w:rFonts w:ascii="Times New Roman" w:eastAsia="Times New Roman" w:hAnsi="Times New Roman" w:cs="Times New Roman"/>
      <w:sz w:val="24"/>
      <w:szCs w:val="20"/>
      <w:lang w:val="sr-Cyrl-CS"/>
    </w:rPr>
  </w:style>
  <w:style w:type="paragraph" w:styleId="Heading4">
    <w:name w:val="heading 4"/>
    <w:basedOn w:val="Normal"/>
    <w:next w:val="Normal"/>
    <w:link w:val="Heading4Char"/>
    <w:qFormat/>
    <w:rsid w:val="000919D4"/>
    <w:pPr>
      <w:keepNext/>
      <w:spacing w:after="0" w:line="240" w:lineRule="auto"/>
      <w:jc w:val="both"/>
      <w:outlineLvl w:val="3"/>
    </w:pPr>
    <w:rPr>
      <w:rFonts w:ascii="Times New Roman" w:eastAsia="Times New Roman" w:hAnsi="Times New Roman" w:cs="Times New Roman"/>
      <w:b/>
      <w:color w:val="339966"/>
      <w:sz w:val="24"/>
      <w:szCs w:val="20"/>
      <w:lang w:val="sr-Cyrl-CS"/>
    </w:rPr>
  </w:style>
  <w:style w:type="paragraph" w:styleId="Heading5">
    <w:name w:val="heading 5"/>
    <w:basedOn w:val="Normal"/>
    <w:next w:val="Normal"/>
    <w:link w:val="Heading5Char"/>
    <w:qFormat/>
    <w:rsid w:val="000919D4"/>
    <w:pPr>
      <w:keepNext/>
      <w:spacing w:after="0" w:line="240" w:lineRule="auto"/>
      <w:outlineLvl w:val="4"/>
    </w:pPr>
    <w:rPr>
      <w:rFonts w:ascii="Times New Roman" w:eastAsia="Times New Roman" w:hAnsi="Times New Roman" w:cs="Times New Roman"/>
      <w:bCs/>
      <w:sz w:val="24"/>
      <w:szCs w:val="20"/>
      <w:lang w:val="en-AU"/>
    </w:rPr>
  </w:style>
  <w:style w:type="paragraph" w:styleId="Heading6">
    <w:name w:val="heading 6"/>
    <w:basedOn w:val="Normal"/>
    <w:next w:val="Normal"/>
    <w:link w:val="Heading6Char"/>
    <w:qFormat/>
    <w:rsid w:val="000919D4"/>
    <w:pPr>
      <w:keepNext/>
      <w:spacing w:after="0" w:line="240" w:lineRule="auto"/>
      <w:outlineLvl w:val="5"/>
    </w:pPr>
    <w:rPr>
      <w:rFonts w:ascii="Times New Roman" w:eastAsia="Times New Roman" w:hAnsi="Times New Roman" w:cs="Times New Roman"/>
      <w:bCs/>
      <w:sz w:val="24"/>
      <w:szCs w:val="20"/>
      <w:u w:val="single"/>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EE53EC"/>
    <w:pPr>
      <w:tabs>
        <w:tab w:val="center" w:pos="4536"/>
        <w:tab w:val="right" w:pos="9072"/>
      </w:tabs>
      <w:spacing w:after="0" w:line="240" w:lineRule="auto"/>
    </w:pPr>
  </w:style>
  <w:style w:type="character" w:customStyle="1" w:styleId="HeaderChar">
    <w:name w:val="Header Char"/>
    <w:basedOn w:val="DefaultParagraphFont"/>
    <w:link w:val="Header"/>
    <w:rsid w:val="00EE53EC"/>
  </w:style>
  <w:style w:type="paragraph" w:styleId="Footer">
    <w:name w:val="footer"/>
    <w:basedOn w:val="Normal"/>
    <w:link w:val="FooterChar"/>
    <w:uiPriority w:val="99"/>
    <w:unhideWhenUsed/>
    <w:rsid w:val="00EE53EC"/>
    <w:pPr>
      <w:tabs>
        <w:tab w:val="center" w:pos="4536"/>
        <w:tab w:val="right" w:pos="9072"/>
      </w:tabs>
      <w:spacing w:after="0" w:line="240" w:lineRule="auto"/>
    </w:pPr>
  </w:style>
  <w:style w:type="character" w:customStyle="1" w:styleId="FooterChar">
    <w:name w:val="Footer Char"/>
    <w:basedOn w:val="DefaultParagraphFont"/>
    <w:link w:val="Footer"/>
    <w:uiPriority w:val="99"/>
    <w:rsid w:val="00EE53EC"/>
  </w:style>
  <w:style w:type="paragraph" w:styleId="BalloonText">
    <w:name w:val="Balloon Text"/>
    <w:basedOn w:val="Normal"/>
    <w:link w:val="BalloonTextChar"/>
    <w:semiHidden/>
    <w:unhideWhenUsed/>
    <w:rsid w:val="0058311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583115"/>
    <w:rPr>
      <w:rFonts w:ascii="Tahoma" w:hAnsi="Tahoma" w:cs="Tahoma"/>
      <w:sz w:val="16"/>
      <w:szCs w:val="16"/>
    </w:rPr>
  </w:style>
  <w:style w:type="character" w:styleId="Hyperlink">
    <w:name w:val="Hyperlink"/>
    <w:basedOn w:val="DefaultParagraphFont"/>
    <w:uiPriority w:val="99"/>
    <w:unhideWhenUsed/>
    <w:rsid w:val="00FF79AE"/>
    <w:rPr>
      <w:color w:val="0563C1"/>
      <w:u w:val="single"/>
    </w:rPr>
  </w:style>
  <w:style w:type="character" w:styleId="FollowedHyperlink">
    <w:name w:val="FollowedHyperlink"/>
    <w:basedOn w:val="DefaultParagraphFont"/>
    <w:uiPriority w:val="99"/>
    <w:unhideWhenUsed/>
    <w:rsid w:val="00FF79AE"/>
    <w:rPr>
      <w:color w:val="954F72"/>
      <w:u w:val="single"/>
    </w:rPr>
  </w:style>
  <w:style w:type="paragraph" w:customStyle="1" w:styleId="xl66">
    <w:name w:val="xl66"/>
    <w:basedOn w:val="Normal"/>
    <w:rsid w:val="00FF79AE"/>
    <w:pPr>
      <w:spacing w:before="100" w:beforeAutospacing="1" w:after="100" w:afterAutospacing="1" w:line="240" w:lineRule="auto"/>
    </w:pPr>
    <w:rPr>
      <w:rFonts w:ascii="Calibri" w:eastAsia="Times New Roman" w:hAnsi="Calibri" w:cs="Times New Roman"/>
      <w:color w:val="000000"/>
      <w:sz w:val="24"/>
      <w:szCs w:val="24"/>
      <w:lang w:eastAsia="sr-Latn-RS"/>
    </w:rPr>
  </w:style>
  <w:style w:type="paragraph" w:customStyle="1" w:styleId="xl67">
    <w:name w:val="xl67"/>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sr-Latn-RS"/>
    </w:rPr>
  </w:style>
  <w:style w:type="paragraph" w:customStyle="1" w:styleId="xl68">
    <w:name w:val="xl68"/>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69">
    <w:name w:val="xl69"/>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70">
    <w:name w:val="xl70"/>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sr-Latn-RS"/>
    </w:rPr>
  </w:style>
  <w:style w:type="paragraph" w:customStyle="1" w:styleId="xl71">
    <w:name w:val="xl71"/>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sr-Latn-RS"/>
    </w:rPr>
  </w:style>
  <w:style w:type="paragraph" w:customStyle="1" w:styleId="xl72">
    <w:name w:val="xl72"/>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73">
    <w:name w:val="xl73"/>
    <w:basedOn w:val="Normal"/>
    <w:rsid w:val="00FF79AE"/>
    <w:pPr>
      <w:spacing w:before="100" w:beforeAutospacing="1" w:after="100" w:afterAutospacing="1" w:line="240" w:lineRule="auto"/>
      <w:textAlignment w:val="top"/>
    </w:pPr>
    <w:rPr>
      <w:rFonts w:ascii="Times New Roman" w:eastAsia="Times New Roman" w:hAnsi="Times New Roman" w:cs="Times New Roman"/>
      <w:color w:val="000000"/>
      <w:sz w:val="32"/>
      <w:szCs w:val="32"/>
      <w:lang w:eastAsia="sr-Latn-RS"/>
    </w:rPr>
  </w:style>
  <w:style w:type="character" w:customStyle="1" w:styleId="Heading1Char">
    <w:name w:val="Heading 1 Char"/>
    <w:basedOn w:val="DefaultParagraphFont"/>
    <w:link w:val="Heading1"/>
    <w:rsid w:val="000919D4"/>
    <w:rPr>
      <w:rFonts w:ascii="Times New Roman" w:eastAsia="Times New Roman" w:hAnsi="Times New Roman" w:cs="Times New Roman"/>
      <w:b/>
      <w:sz w:val="24"/>
      <w:szCs w:val="20"/>
      <w:lang w:val="en-AU"/>
    </w:rPr>
  </w:style>
  <w:style w:type="character" w:customStyle="1" w:styleId="Heading2Char">
    <w:name w:val="Heading 2 Char"/>
    <w:basedOn w:val="DefaultParagraphFont"/>
    <w:link w:val="Heading2"/>
    <w:uiPriority w:val="9"/>
    <w:rsid w:val="000919D4"/>
    <w:rPr>
      <w:rFonts w:ascii="Times New Roman" w:eastAsia="Times New Roman" w:hAnsi="Times New Roman" w:cs="Times New Roman"/>
      <w:sz w:val="24"/>
      <w:szCs w:val="20"/>
      <w:lang w:val="sr-Cyrl-CS"/>
    </w:rPr>
  </w:style>
  <w:style w:type="character" w:customStyle="1" w:styleId="Heading3Char">
    <w:name w:val="Heading 3 Char"/>
    <w:basedOn w:val="DefaultParagraphFont"/>
    <w:link w:val="Heading3"/>
    <w:rsid w:val="000919D4"/>
    <w:rPr>
      <w:rFonts w:ascii="Times New Roman" w:eastAsia="Times New Roman" w:hAnsi="Times New Roman" w:cs="Times New Roman"/>
      <w:sz w:val="24"/>
      <w:szCs w:val="20"/>
      <w:lang w:val="sr-Cyrl-CS"/>
    </w:rPr>
  </w:style>
  <w:style w:type="character" w:customStyle="1" w:styleId="Heading4Char">
    <w:name w:val="Heading 4 Char"/>
    <w:basedOn w:val="DefaultParagraphFont"/>
    <w:link w:val="Heading4"/>
    <w:rsid w:val="000919D4"/>
    <w:rPr>
      <w:rFonts w:ascii="Times New Roman" w:eastAsia="Times New Roman" w:hAnsi="Times New Roman" w:cs="Times New Roman"/>
      <w:b/>
      <w:color w:val="339966"/>
      <w:sz w:val="24"/>
      <w:szCs w:val="20"/>
      <w:lang w:val="sr-Cyrl-CS"/>
    </w:rPr>
  </w:style>
  <w:style w:type="character" w:customStyle="1" w:styleId="Heading5Char">
    <w:name w:val="Heading 5 Char"/>
    <w:basedOn w:val="DefaultParagraphFont"/>
    <w:link w:val="Heading5"/>
    <w:rsid w:val="000919D4"/>
    <w:rPr>
      <w:rFonts w:ascii="Times New Roman" w:eastAsia="Times New Roman" w:hAnsi="Times New Roman" w:cs="Times New Roman"/>
      <w:bCs/>
      <w:sz w:val="24"/>
      <w:szCs w:val="20"/>
      <w:lang w:val="en-AU"/>
    </w:rPr>
  </w:style>
  <w:style w:type="character" w:customStyle="1" w:styleId="Heading6Char">
    <w:name w:val="Heading 6 Char"/>
    <w:basedOn w:val="DefaultParagraphFont"/>
    <w:link w:val="Heading6"/>
    <w:rsid w:val="000919D4"/>
    <w:rPr>
      <w:rFonts w:ascii="Times New Roman" w:eastAsia="Times New Roman" w:hAnsi="Times New Roman" w:cs="Times New Roman"/>
      <w:bCs/>
      <w:sz w:val="24"/>
      <w:szCs w:val="20"/>
      <w:u w:val="single"/>
      <w:lang w:val="en-AU"/>
    </w:rPr>
  </w:style>
  <w:style w:type="numbering" w:customStyle="1" w:styleId="NoList1">
    <w:name w:val="No List1"/>
    <w:next w:val="NoList"/>
    <w:uiPriority w:val="99"/>
    <w:semiHidden/>
    <w:unhideWhenUsed/>
    <w:rsid w:val="000919D4"/>
  </w:style>
  <w:style w:type="paragraph" w:styleId="BodyTextIndent">
    <w:name w:val="Body Text Indent"/>
    <w:basedOn w:val="Normal"/>
    <w:link w:val="BodyTextIndentChar"/>
    <w:rsid w:val="000919D4"/>
    <w:pPr>
      <w:spacing w:after="0" w:line="240" w:lineRule="auto"/>
      <w:ind w:firstLine="567"/>
      <w:jc w:val="both"/>
    </w:pPr>
    <w:rPr>
      <w:rFonts w:ascii="Times New Roman" w:eastAsia="Times New Roman" w:hAnsi="Times New Roman" w:cs="Times New Roman"/>
      <w:b/>
      <w:sz w:val="24"/>
      <w:szCs w:val="20"/>
      <w:lang w:val="sr-Cyrl-CS"/>
    </w:rPr>
  </w:style>
  <w:style w:type="character" w:customStyle="1" w:styleId="BodyTextIndentChar">
    <w:name w:val="Body Text Indent Char"/>
    <w:basedOn w:val="DefaultParagraphFont"/>
    <w:link w:val="BodyTextIndent"/>
    <w:rsid w:val="000919D4"/>
    <w:rPr>
      <w:rFonts w:ascii="Times New Roman" w:eastAsia="Times New Roman" w:hAnsi="Times New Roman" w:cs="Times New Roman"/>
      <w:b/>
      <w:sz w:val="24"/>
      <w:szCs w:val="20"/>
      <w:lang w:val="sr-Cyrl-CS"/>
    </w:rPr>
  </w:style>
  <w:style w:type="paragraph" w:styleId="BodyTextIndent2">
    <w:name w:val="Body Text Indent 2"/>
    <w:basedOn w:val="Normal"/>
    <w:link w:val="BodyTextIndent2Char"/>
    <w:rsid w:val="000919D4"/>
    <w:pPr>
      <w:spacing w:after="0" w:line="240" w:lineRule="auto"/>
      <w:ind w:firstLine="720"/>
      <w:jc w:val="both"/>
    </w:pPr>
    <w:rPr>
      <w:rFonts w:ascii="Times New Roman" w:eastAsia="Times New Roman" w:hAnsi="Times New Roman" w:cs="Times New Roman"/>
      <w:color w:val="FF0000"/>
      <w:sz w:val="24"/>
      <w:szCs w:val="20"/>
      <w:lang w:val="en-AU"/>
    </w:rPr>
  </w:style>
  <w:style w:type="character" w:customStyle="1" w:styleId="BodyTextIndent2Char">
    <w:name w:val="Body Text Indent 2 Char"/>
    <w:basedOn w:val="DefaultParagraphFont"/>
    <w:link w:val="BodyTextIndent2"/>
    <w:rsid w:val="000919D4"/>
    <w:rPr>
      <w:rFonts w:ascii="Times New Roman" w:eastAsia="Times New Roman" w:hAnsi="Times New Roman" w:cs="Times New Roman"/>
      <w:color w:val="FF0000"/>
      <w:sz w:val="24"/>
      <w:szCs w:val="20"/>
      <w:lang w:val="en-AU"/>
    </w:rPr>
  </w:style>
  <w:style w:type="paragraph" w:styleId="BodyTextIndent3">
    <w:name w:val="Body Text Indent 3"/>
    <w:basedOn w:val="Normal"/>
    <w:link w:val="BodyTextIndent3Char"/>
    <w:rsid w:val="000919D4"/>
    <w:pPr>
      <w:spacing w:after="0" w:line="240" w:lineRule="auto"/>
      <w:ind w:firstLine="567"/>
      <w:jc w:val="both"/>
    </w:pPr>
    <w:rPr>
      <w:rFonts w:ascii="Times New Roman" w:eastAsia="Times New Roman" w:hAnsi="Times New Roman" w:cs="Times New Roman"/>
      <w:bCs/>
      <w:sz w:val="24"/>
      <w:szCs w:val="20"/>
      <w:lang w:val="sr-Cyrl-CS"/>
    </w:rPr>
  </w:style>
  <w:style w:type="character" w:customStyle="1" w:styleId="BodyTextIndent3Char">
    <w:name w:val="Body Text Indent 3 Char"/>
    <w:basedOn w:val="DefaultParagraphFont"/>
    <w:link w:val="BodyTextIndent3"/>
    <w:rsid w:val="000919D4"/>
    <w:rPr>
      <w:rFonts w:ascii="Times New Roman" w:eastAsia="Times New Roman" w:hAnsi="Times New Roman" w:cs="Times New Roman"/>
      <w:bCs/>
      <w:sz w:val="24"/>
      <w:szCs w:val="20"/>
      <w:lang w:val="sr-Cyrl-CS"/>
    </w:rPr>
  </w:style>
  <w:style w:type="paragraph" w:styleId="BodyText">
    <w:name w:val="Body Text"/>
    <w:basedOn w:val="Normal"/>
    <w:link w:val="BodyTextChar"/>
    <w:uiPriority w:val="1"/>
    <w:qFormat/>
    <w:rsid w:val="000919D4"/>
    <w:pPr>
      <w:spacing w:after="0" w:line="240" w:lineRule="auto"/>
      <w:jc w:val="both"/>
    </w:pPr>
    <w:rPr>
      <w:rFonts w:ascii="Times New Roman" w:eastAsia="Times New Roman" w:hAnsi="Times New Roman" w:cs="Times New Roman"/>
      <w:color w:val="0000FF"/>
      <w:sz w:val="24"/>
      <w:szCs w:val="20"/>
      <w:lang w:val="sr-Cyrl-CS"/>
    </w:rPr>
  </w:style>
  <w:style w:type="character" w:customStyle="1" w:styleId="BodyTextChar">
    <w:name w:val="Body Text Char"/>
    <w:basedOn w:val="DefaultParagraphFont"/>
    <w:link w:val="BodyText"/>
    <w:uiPriority w:val="1"/>
    <w:rsid w:val="000919D4"/>
    <w:rPr>
      <w:rFonts w:ascii="Times New Roman" w:eastAsia="Times New Roman" w:hAnsi="Times New Roman" w:cs="Times New Roman"/>
      <w:color w:val="0000FF"/>
      <w:sz w:val="24"/>
      <w:szCs w:val="20"/>
      <w:lang w:val="sr-Cyrl-CS"/>
    </w:rPr>
  </w:style>
  <w:style w:type="paragraph" w:styleId="BodyText3">
    <w:name w:val="Body Text 3"/>
    <w:basedOn w:val="Normal"/>
    <w:link w:val="BodyText3Char"/>
    <w:rsid w:val="000919D4"/>
    <w:pPr>
      <w:tabs>
        <w:tab w:val="left" w:pos="4962"/>
      </w:tabs>
      <w:spacing w:after="0" w:line="240" w:lineRule="atLeast"/>
      <w:jc w:val="both"/>
    </w:pPr>
    <w:rPr>
      <w:rFonts w:ascii="Times New Roman" w:eastAsia="Times New Roman" w:hAnsi="Times New Roman" w:cs="Times New Roman"/>
      <w:sz w:val="24"/>
      <w:szCs w:val="20"/>
      <w:lang w:val="sr-Cyrl-CS" w:eastAsia="sr-Latn-CS"/>
    </w:rPr>
  </w:style>
  <w:style w:type="character" w:customStyle="1" w:styleId="BodyText3Char">
    <w:name w:val="Body Text 3 Char"/>
    <w:basedOn w:val="DefaultParagraphFont"/>
    <w:link w:val="BodyText3"/>
    <w:rsid w:val="000919D4"/>
    <w:rPr>
      <w:rFonts w:ascii="Times New Roman" w:eastAsia="Times New Roman" w:hAnsi="Times New Roman" w:cs="Times New Roman"/>
      <w:sz w:val="24"/>
      <w:szCs w:val="20"/>
      <w:lang w:val="sr-Cyrl-CS" w:eastAsia="sr-Latn-CS"/>
    </w:rPr>
  </w:style>
  <w:style w:type="paragraph" w:styleId="BodyText2">
    <w:name w:val="Body Text 2"/>
    <w:basedOn w:val="Normal"/>
    <w:link w:val="BodyText2Char"/>
    <w:rsid w:val="000919D4"/>
    <w:pPr>
      <w:spacing w:after="0" w:line="240" w:lineRule="auto"/>
    </w:pPr>
    <w:rPr>
      <w:rFonts w:ascii="Times New Roman" w:eastAsia="Times New Roman" w:hAnsi="Times New Roman" w:cs="Times New Roman"/>
      <w:b/>
      <w:sz w:val="24"/>
      <w:szCs w:val="20"/>
      <w:lang w:val="en-AU"/>
    </w:rPr>
  </w:style>
  <w:style w:type="character" w:customStyle="1" w:styleId="BodyText2Char">
    <w:name w:val="Body Text 2 Char"/>
    <w:basedOn w:val="DefaultParagraphFont"/>
    <w:link w:val="BodyText2"/>
    <w:rsid w:val="000919D4"/>
    <w:rPr>
      <w:rFonts w:ascii="Times New Roman" w:eastAsia="Times New Roman" w:hAnsi="Times New Roman" w:cs="Times New Roman"/>
      <w:b/>
      <w:sz w:val="24"/>
      <w:szCs w:val="20"/>
      <w:lang w:val="en-AU"/>
    </w:rPr>
  </w:style>
  <w:style w:type="paragraph" w:styleId="NoSpacing">
    <w:name w:val="No Spacing"/>
    <w:uiPriority w:val="1"/>
    <w:qFormat/>
    <w:rsid w:val="000919D4"/>
    <w:pPr>
      <w:spacing w:after="0" w:line="240" w:lineRule="auto"/>
    </w:pPr>
    <w:rPr>
      <w:rFonts w:ascii="Times New Roman" w:eastAsia="Times New Roman" w:hAnsi="Times New Roman" w:cs="Times New Roman"/>
      <w:sz w:val="24"/>
      <w:szCs w:val="24"/>
      <w:lang w:val="sr-Cyrl-CS"/>
    </w:rPr>
  </w:style>
  <w:style w:type="paragraph" w:styleId="ListParagraph">
    <w:name w:val="List Paragraph"/>
    <w:basedOn w:val="Normal"/>
    <w:link w:val="ListParagraphChar"/>
    <w:uiPriority w:val="1"/>
    <w:qFormat/>
    <w:rsid w:val="000919D4"/>
    <w:pPr>
      <w:spacing w:after="0" w:line="240" w:lineRule="auto"/>
      <w:ind w:left="720"/>
    </w:pPr>
    <w:rPr>
      <w:rFonts w:ascii="Times New Roman" w:eastAsia="Times New Roman" w:hAnsi="Times New Roman" w:cs="Times New Roman"/>
      <w:sz w:val="20"/>
      <w:szCs w:val="20"/>
      <w:lang w:val="en-GB"/>
    </w:rPr>
  </w:style>
  <w:style w:type="paragraph" w:customStyle="1" w:styleId="Default">
    <w:name w:val="Default"/>
    <w:rsid w:val="000919D4"/>
    <w:pPr>
      <w:autoSpaceDE w:val="0"/>
      <w:autoSpaceDN w:val="0"/>
      <w:adjustRightInd w:val="0"/>
      <w:spacing w:after="0" w:line="240" w:lineRule="auto"/>
    </w:pPr>
    <w:rPr>
      <w:rFonts w:ascii="Calibri" w:eastAsia="Times New Roman" w:hAnsi="Calibri" w:cs="Calibri"/>
      <w:color w:val="000000"/>
      <w:sz w:val="24"/>
      <w:szCs w:val="24"/>
      <w:lang w:val="en-US"/>
    </w:rPr>
  </w:style>
  <w:style w:type="table" w:customStyle="1" w:styleId="TableGrid1">
    <w:name w:val="Table Grid1"/>
    <w:basedOn w:val="TableNormal"/>
    <w:next w:val="TableGrid"/>
    <w:uiPriority w:val="59"/>
    <w:rsid w:val="000919D4"/>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
    <w:name w:val="Table Grid"/>
    <w:basedOn w:val="TableNormal"/>
    <w:uiPriority w:val="59"/>
    <w:rsid w:val="000919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A2DA4"/>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semiHidden/>
    <w:unhideWhenUsed/>
    <w:rsid w:val="006E55C1"/>
    <w:rPr>
      <w:sz w:val="16"/>
      <w:szCs w:val="16"/>
    </w:rPr>
  </w:style>
  <w:style w:type="paragraph" w:styleId="CommentText">
    <w:name w:val="annotation text"/>
    <w:basedOn w:val="Normal"/>
    <w:link w:val="CommentTextChar"/>
    <w:unhideWhenUsed/>
    <w:rsid w:val="006E55C1"/>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uiPriority w:val="99"/>
    <w:rsid w:val="006E55C1"/>
    <w:rPr>
      <w:rFonts w:ascii="Times New Roman" w:eastAsia="Times New Roman" w:hAnsi="Times New Roman" w:cs="Times New Roman"/>
      <w:sz w:val="20"/>
      <w:szCs w:val="20"/>
      <w:lang w:val="en-US"/>
    </w:rPr>
  </w:style>
  <w:style w:type="character" w:customStyle="1" w:styleId="markedcontent">
    <w:name w:val="markedcontent"/>
    <w:basedOn w:val="DefaultParagraphFont"/>
    <w:rsid w:val="006E55C1"/>
  </w:style>
  <w:style w:type="table" w:customStyle="1" w:styleId="TableGrid0">
    <w:name w:val="TableGrid"/>
    <w:rsid w:val="006E55C1"/>
    <w:pPr>
      <w:spacing w:after="0" w:line="240" w:lineRule="auto"/>
    </w:pPr>
    <w:rPr>
      <w:rFonts w:eastAsiaTheme="minorEastAsia"/>
      <w:lang w:val="sr-Cyrl-CS" w:eastAsia="sr-Cyrl-CS"/>
    </w:rPr>
    <w:tblPr>
      <w:tblCellMar>
        <w:top w:w="0" w:type="dxa"/>
        <w:left w:w="0" w:type="dxa"/>
        <w:bottom w:w="0" w:type="dxa"/>
        <w:right w:w="0" w:type="dxa"/>
      </w:tblCellMar>
    </w:tblPr>
  </w:style>
  <w:style w:type="paragraph" w:styleId="Title">
    <w:name w:val="Title"/>
    <w:basedOn w:val="Normal"/>
    <w:next w:val="Normal"/>
    <w:link w:val="TitleChar"/>
    <w:qFormat/>
    <w:rsid w:val="006E55C1"/>
    <w:pPr>
      <w:spacing w:after="0" w:line="240" w:lineRule="auto"/>
      <w:contextualSpacing/>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rsid w:val="006E55C1"/>
    <w:rPr>
      <w:rFonts w:asciiTheme="majorHAnsi" w:eastAsiaTheme="majorEastAsia" w:hAnsiTheme="majorHAnsi" w:cstheme="majorBidi"/>
      <w:spacing w:val="-10"/>
      <w:kern w:val="28"/>
      <w:sz w:val="56"/>
      <w:szCs w:val="56"/>
      <w:lang w:val="en-US"/>
    </w:rPr>
  </w:style>
  <w:style w:type="paragraph" w:styleId="CommentSubject">
    <w:name w:val="annotation subject"/>
    <w:basedOn w:val="CommentText"/>
    <w:next w:val="CommentText"/>
    <w:link w:val="CommentSubjectChar"/>
    <w:uiPriority w:val="99"/>
    <w:semiHidden/>
    <w:unhideWhenUsed/>
    <w:rsid w:val="006E55C1"/>
    <w:pPr>
      <w:spacing w:after="16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6E55C1"/>
    <w:rPr>
      <w:rFonts w:ascii="Times New Roman" w:eastAsia="Times New Roman" w:hAnsi="Times New Roman" w:cs="Times New Roman"/>
      <w:b/>
      <w:bCs/>
      <w:sz w:val="20"/>
      <w:szCs w:val="20"/>
      <w:lang w:val="en-US"/>
    </w:rPr>
  </w:style>
  <w:style w:type="paragraph" w:styleId="Caption">
    <w:name w:val="caption"/>
    <w:basedOn w:val="Normal"/>
    <w:next w:val="Normal"/>
    <w:uiPriority w:val="35"/>
    <w:unhideWhenUsed/>
    <w:qFormat/>
    <w:rsid w:val="006E55C1"/>
    <w:pPr>
      <w:spacing w:line="240" w:lineRule="auto"/>
    </w:pPr>
    <w:rPr>
      <w:i/>
      <w:iCs/>
      <w:color w:val="1F497D" w:themeColor="text2"/>
      <w:sz w:val="18"/>
      <w:szCs w:val="18"/>
      <w:lang w:val="en-GB"/>
    </w:rPr>
  </w:style>
  <w:style w:type="character" w:styleId="Strong">
    <w:name w:val="Strong"/>
    <w:basedOn w:val="DefaultParagraphFont"/>
    <w:uiPriority w:val="22"/>
    <w:qFormat/>
    <w:rsid w:val="006E55C1"/>
    <w:rPr>
      <w:b/>
      <w:bCs/>
    </w:rPr>
  </w:style>
  <w:style w:type="paragraph" w:customStyle="1" w:styleId="clan">
    <w:name w:val="clan"/>
    <w:basedOn w:val="Normal"/>
    <w:rsid w:val="006E55C1"/>
    <w:pPr>
      <w:spacing w:before="100" w:beforeAutospacing="1" w:after="100" w:afterAutospacing="1" w:line="240" w:lineRule="auto"/>
    </w:pPr>
    <w:rPr>
      <w:rFonts w:ascii="Calibri" w:hAnsi="Calibri" w:cs="Calibri"/>
      <w:lang w:val="en-US"/>
    </w:rPr>
  </w:style>
  <w:style w:type="paragraph" w:customStyle="1" w:styleId="Normal1">
    <w:name w:val="Normal1"/>
    <w:basedOn w:val="Normal"/>
    <w:rsid w:val="006E55C1"/>
    <w:pPr>
      <w:spacing w:before="100" w:beforeAutospacing="1" w:after="100" w:afterAutospacing="1" w:line="240" w:lineRule="auto"/>
    </w:pPr>
    <w:rPr>
      <w:rFonts w:ascii="Calibri" w:hAnsi="Calibri" w:cs="Calibri"/>
      <w:lang w:val="en-US"/>
    </w:rPr>
  </w:style>
  <w:style w:type="paragraph" w:styleId="Revision">
    <w:name w:val="Revision"/>
    <w:hidden/>
    <w:uiPriority w:val="99"/>
    <w:semiHidden/>
    <w:rsid w:val="006E55C1"/>
    <w:pPr>
      <w:spacing w:after="0" w:line="240" w:lineRule="auto"/>
    </w:pPr>
    <w:rPr>
      <w:lang w:val="en-US"/>
    </w:rPr>
  </w:style>
  <w:style w:type="paragraph" w:styleId="NormalWeb">
    <w:name w:val="Normal (Web)"/>
    <w:basedOn w:val="Normal"/>
    <w:uiPriority w:val="99"/>
    <w:unhideWhenUsed/>
    <w:rsid w:val="006E55C1"/>
    <w:pPr>
      <w:spacing w:before="100" w:beforeAutospacing="1" w:after="100" w:afterAutospacing="1" w:line="240" w:lineRule="auto"/>
    </w:pPr>
    <w:rPr>
      <w:rFonts w:ascii="Times New Roman" w:hAnsi="Times New Roman" w:cs="Times New Roman"/>
      <w:sz w:val="24"/>
      <w:szCs w:val="24"/>
      <w:lang w:val="en-US"/>
    </w:rPr>
  </w:style>
  <w:style w:type="character" w:customStyle="1" w:styleId="ListParagraphChar">
    <w:name w:val="List Paragraph Char"/>
    <w:basedOn w:val="DefaultParagraphFont"/>
    <w:link w:val="ListParagraph"/>
    <w:locked/>
    <w:rsid w:val="006E55C1"/>
    <w:rPr>
      <w:rFonts w:ascii="Times New Roman" w:eastAsia="Times New Roman" w:hAnsi="Times New Roman" w:cs="Times New Roman"/>
      <w:sz w:val="20"/>
      <w:szCs w:val="20"/>
      <w:lang w:val="en-GB"/>
    </w:rPr>
  </w:style>
  <w:style w:type="paragraph" w:customStyle="1" w:styleId="Style3">
    <w:name w:val="Style3"/>
    <w:basedOn w:val="Normal"/>
    <w:rsid w:val="00A40D67"/>
    <w:pPr>
      <w:widowControl w:val="0"/>
      <w:autoSpaceDE w:val="0"/>
      <w:autoSpaceDN w:val="0"/>
      <w:adjustRightInd w:val="0"/>
      <w:spacing w:after="0" w:line="240" w:lineRule="auto"/>
      <w:jc w:val="center"/>
    </w:pPr>
    <w:rPr>
      <w:rFonts w:ascii="Times New Roman" w:eastAsia="Times New Roman" w:hAnsi="Times New Roman" w:cs="Times New Roman"/>
      <w:sz w:val="24"/>
      <w:szCs w:val="24"/>
      <w:lang w:val="sr-Latn-CS" w:eastAsia="sr-Latn-CS"/>
    </w:rPr>
  </w:style>
  <w:style w:type="numbering" w:customStyle="1" w:styleId="NoList2">
    <w:name w:val="No List2"/>
    <w:next w:val="NoList"/>
    <w:uiPriority w:val="99"/>
    <w:semiHidden/>
    <w:unhideWhenUsed/>
    <w:rsid w:val="00F53C54"/>
  </w:style>
  <w:style w:type="table" w:customStyle="1" w:styleId="TableGrid3">
    <w:name w:val="Table Grid3"/>
    <w:basedOn w:val="TableNormal"/>
    <w:next w:val="TableGrid"/>
    <w:rsid w:val="00F53C54"/>
    <w:pPr>
      <w:spacing w:after="0" w:line="240" w:lineRule="auto"/>
    </w:pPr>
    <w:rPr>
      <w:rFonts w:ascii="Times New Roman" w:eastAsia="Times New Roman" w:hAnsi="Times New Roman" w:cs="Times New Roman"/>
      <w:sz w:val="20"/>
      <w:szCs w:val="20"/>
      <w:lang w:eastAsia="sr-Latn-R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65">
    <w:name w:val="xl65"/>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4">
    <w:name w:val="xl74"/>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5">
    <w:name w:val="xl75"/>
    <w:basedOn w:val="Normal"/>
    <w:rsid w:val="00F53C54"/>
    <w:pP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76">
    <w:name w:val="xl7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7">
    <w:name w:val="xl7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8">
    <w:name w:val="xl78"/>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79">
    <w:name w:val="xl79"/>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0">
    <w:name w:val="xl80"/>
    <w:basedOn w:val="Normal"/>
    <w:rsid w:val="00F53C54"/>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1">
    <w:name w:val="xl81"/>
    <w:basedOn w:val="Normal"/>
    <w:rsid w:val="00F53C54"/>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2">
    <w:name w:val="xl82"/>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3">
    <w:name w:val="xl83"/>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4">
    <w:name w:val="xl84"/>
    <w:basedOn w:val="Normal"/>
    <w:rsid w:val="00F53C54"/>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5">
    <w:name w:val="xl85"/>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6">
    <w:name w:val="xl8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7">
    <w:name w:val="xl87"/>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8">
    <w:name w:val="xl88"/>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9">
    <w:name w:val="xl89"/>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0">
    <w:name w:val="xl9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1">
    <w:name w:val="xl9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2">
    <w:name w:val="xl92"/>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3">
    <w:name w:val="xl93"/>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4">
    <w:name w:val="xl94"/>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5">
    <w:name w:val="xl95"/>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6">
    <w:name w:val="xl96"/>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7">
    <w:name w:val="xl97"/>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8">
    <w:name w:val="xl98"/>
    <w:basedOn w:val="Normal"/>
    <w:rsid w:val="00F53C54"/>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9">
    <w:name w:val="xl99"/>
    <w:basedOn w:val="Normal"/>
    <w:rsid w:val="00F53C54"/>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0">
    <w:name w:val="xl100"/>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1">
    <w:name w:val="xl101"/>
    <w:basedOn w:val="Normal"/>
    <w:rsid w:val="00F53C54"/>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2">
    <w:name w:val="xl102"/>
    <w:basedOn w:val="Normal"/>
    <w:rsid w:val="00F53C54"/>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3">
    <w:name w:val="xl10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4">
    <w:name w:val="xl104"/>
    <w:basedOn w:val="Normal"/>
    <w:rsid w:val="00F53C54"/>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5">
    <w:name w:val="xl10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6">
    <w:name w:val="xl106"/>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7">
    <w:name w:val="xl10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8">
    <w:name w:val="xl108"/>
    <w:basedOn w:val="Normal"/>
    <w:rsid w:val="00F53C54"/>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09">
    <w:name w:val="xl109"/>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0">
    <w:name w:val="xl11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16"/>
      <w:szCs w:val="16"/>
      <w:lang w:val="en-US"/>
    </w:rPr>
  </w:style>
  <w:style w:type="paragraph" w:customStyle="1" w:styleId="xl111">
    <w:name w:val="xl111"/>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2">
    <w:name w:val="xl11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113">
    <w:name w:val="xl113"/>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4">
    <w:name w:val="xl114"/>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5">
    <w:name w:val="xl115"/>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6">
    <w:name w:val="xl116"/>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7">
    <w:name w:val="xl117"/>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8">
    <w:name w:val="xl118"/>
    <w:basedOn w:val="Normal"/>
    <w:rsid w:val="00F53C5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9">
    <w:name w:val="xl119"/>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0">
    <w:name w:val="xl12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1">
    <w:name w:val="xl1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2">
    <w:name w:val="xl12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23">
    <w:name w:val="xl123"/>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24">
    <w:name w:val="xl124"/>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5">
    <w:name w:val="xl12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6">
    <w:name w:val="xl12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7">
    <w:name w:val="xl12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28">
    <w:name w:val="xl128"/>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9">
    <w:name w:val="xl129"/>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0">
    <w:name w:val="xl130"/>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1">
    <w:name w:val="xl131"/>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2">
    <w:name w:val="xl132"/>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3">
    <w:name w:val="xl133"/>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34">
    <w:name w:val="xl13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5">
    <w:name w:val="xl135"/>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36">
    <w:name w:val="xl136"/>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37">
    <w:name w:val="xl137"/>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38">
    <w:name w:val="xl138"/>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39">
    <w:name w:val="xl139"/>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0">
    <w:name w:val="xl140"/>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1">
    <w:name w:val="xl141"/>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2">
    <w:name w:val="xl142"/>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3">
    <w:name w:val="xl143"/>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4">
    <w:name w:val="xl14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5">
    <w:name w:val="xl145"/>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6">
    <w:name w:val="xl146"/>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7">
    <w:name w:val="xl147"/>
    <w:basedOn w:val="Normal"/>
    <w:rsid w:val="00F53C54"/>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8">
    <w:name w:val="xl148"/>
    <w:basedOn w:val="Normal"/>
    <w:rsid w:val="00F53C54"/>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49">
    <w:name w:val="xl149"/>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50">
    <w:name w:val="xl150"/>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1">
    <w:name w:val="xl151"/>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2">
    <w:name w:val="xl15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53">
    <w:name w:val="xl153"/>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54">
    <w:name w:val="xl15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5">
    <w:name w:val="xl155"/>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6">
    <w:name w:val="xl156"/>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7">
    <w:name w:val="xl1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8">
    <w:name w:val="xl158"/>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9">
    <w:name w:val="xl159"/>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0">
    <w:name w:val="xl160"/>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1">
    <w:name w:val="xl16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2">
    <w:name w:val="xl162"/>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3">
    <w:name w:val="xl163"/>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64">
    <w:name w:val="xl164"/>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65">
    <w:name w:val="xl165"/>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66">
    <w:name w:val="xl166"/>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67">
    <w:name w:val="xl167"/>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8">
    <w:name w:val="xl168"/>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9">
    <w:name w:val="xl169"/>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70">
    <w:name w:val="xl170"/>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1">
    <w:name w:val="xl171"/>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2">
    <w:name w:val="xl172"/>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3">
    <w:name w:val="xl17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4">
    <w:name w:val="xl174"/>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5">
    <w:name w:val="xl175"/>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76">
    <w:name w:val="xl176"/>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7">
    <w:name w:val="xl177"/>
    <w:basedOn w:val="Normal"/>
    <w:rsid w:val="00F53C54"/>
    <w:pPr>
      <w:pBdr>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78">
    <w:name w:val="xl178"/>
    <w:basedOn w:val="Normal"/>
    <w:rsid w:val="00F53C54"/>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79">
    <w:name w:val="xl17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0">
    <w:name w:val="xl180"/>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1">
    <w:name w:val="xl18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2">
    <w:name w:val="xl182"/>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3">
    <w:name w:val="xl1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4">
    <w:name w:val="xl184"/>
    <w:basedOn w:val="Normal"/>
    <w:rsid w:val="00F53C54"/>
    <w:pPr>
      <w:pBdr>
        <w:top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5">
    <w:name w:val="xl185"/>
    <w:basedOn w:val="Normal"/>
    <w:rsid w:val="00F53C54"/>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6">
    <w:name w:val="xl1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7">
    <w:name w:val="xl187"/>
    <w:basedOn w:val="Normal"/>
    <w:rsid w:val="00F53C5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8">
    <w:name w:val="xl188"/>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89">
    <w:name w:val="xl189"/>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0">
    <w:name w:val="xl190"/>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1">
    <w:name w:val="xl191"/>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2">
    <w:name w:val="xl192"/>
    <w:basedOn w:val="Normal"/>
    <w:rsid w:val="00F53C54"/>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3">
    <w:name w:val="xl193"/>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4">
    <w:name w:val="xl19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5">
    <w:name w:val="xl195"/>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6">
    <w:name w:val="xl196"/>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7">
    <w:name w:val="xl197"/>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98">
    <w:name w:val="xl198"/>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9">
    <w:name w:val="xl199"/>
    <w:basedOn w:val="Normal"/>
    <w:rsid w:val="00F53C54"/>
    <w:pPr>
      <w:pBdr>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0">
    <w:name w:val="xl200"/>
    <w:basedOn w:val="Normal"/>
    <w:rsid w:val="00F53C54"/>
    <w:pPr>
      <w:pBdr>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1">
    <w:name w:val="xl201"/>
    <w:basedOn w:val="Normal"/>
    <w:rsid w:val="00F53C5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2">
    <w:name w:val="xl202"/>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3">
    <w:name w:val="xl20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4">
    <w:name w:val="xl204"/>
    <w:basedOn w:val="Normal"/>
    <w:rsid w:val="00F53C54"/>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5">
    <w:name w:val="xl20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06">
    <w:name w:val="xl20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07">
    <w:name w:val="xl207"/>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8">
    <w:name w:val="xl208"/>
    <w:basedOn w:val="Normal"/>
    <w:rsid w:val="00F53C54"/>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9">
    <w:name w:val="xl209"/>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0">
    <w:name w:val="xl21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1">
    <w:name w:val="xl21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2">
    <w:name w:val="xl212"/>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3">
    <w:name w:val="xl213"/>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4">
    <w:name w:val="xl214"/>
    <w:basedOn w:val="Normal"/>
    <w:rsid w:val="00F53C5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5">
    <w:name w:val="xl21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6">
    <w:name w:val="xl216"/>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7">
    <w:name w:val="xl217"/>
    <w:basedOn w:val="Normal"/>
    <w:rsid w:val="00F53C54"/>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8">
    <w:name w:val="xl218"/>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9">
    <w:name w:val="xl219"/>
    <w:basedOn w:val="Normal"/>
    <w:rsid w:val="00F53C54"/>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0">
    <w:name w:val="xl220"/>
    <w:basedOn w:val="Normal"/>
    <w:rsid w:val="00F53C54"/>
    <w:pPr>
      <w:pBdr>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1">
    <w:name w:val="xl2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2">
    <w:name w:val="xl222"/>
    <w:basedOn w:val="Normal"/>
    <w:rsid w:val="00F53C54"/>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3">
    <w:name w:val="xl223"/>
    <w:basedOn w:val="Normal"/>
    <w:rsid w:val="00F53C54"/>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4">
    <w:name w:val="xl224"/>
    <w:basedOn w:val="Normal"/>
    <w:rsid w:val="00F53C54"/>
    <w:pPr>
      <w:pBdr>
        <w:top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5">
    <w:name w:val="xl225"/>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26">
    <w:name w:val="xl226"/>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7">
    <w:name w:val="xl227"/>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8">
    <w:name w:val="xl228"/>
    <w:basedOn w:val="Normal"/>
    <w:rsid w:val="00F53C54"/>
    <w:pP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9">
    <w:name w:val="xl22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0">
    <w:name w:val="xl230"/>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1">
    <w:name w:val="xl231"/>
    <w:basedOn w:val="Normal"/>
    <w:rsid w:val="00F53C54"/>
    <w:pP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2">
    <w:name w:val="xl232"/>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3">
    <w:name w:val="xl233"/>
    <w:basedOn w:val="Normal"/>
    <w:rsid w:val="00F53C54"/>
    <w:pPr>
      <w:pBdr>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4">
    <w:name w:val="xl23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5">
    <w:name w:val="xl235"/>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6">
    <w:name w:val="xl236"/>
    <w:basedOn w:val="Normal"/>
    <w:rsid w:val="00F53C54"/>
    <w:pPr>
      <w:pBdr>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37">
    <w:name w:val="xl23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8">
    <w:name w:val="xl238"/>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9">
    <w:name w:val="xl23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0">
    <w:name w:val="xl240"/>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1">
    <w:name w:val="xl241"/>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2">
    <w:name w:val="xl242"/>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3">
    <w:name w:val="xl24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4">
    <w:name w:val="xl24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5">
    <w:name w:val="xl245"/>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6">
    <w:name w:val="xl246"/>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7">
    <w:name w:val="xl247"/>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8">
    <w:name w:val="xl248"/>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9">
    <w:name w:val="xl249"/>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0">
    <w:name w:val="xl250"/>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1">
    <w:name w:val="xl25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52">
    <w:name w:val="xl252"/>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253">
    <w:name w:val="xl25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4">
    <w:name w:val="xl254"/>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5">
    <w:name w:val="xl255"/>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6">
    <w:name w:val="xl256"/>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57">
    <w:name w:val="xl2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8">
    <w:name w:val="xl258"/>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9">
    <w:name w:val="xl259"/>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0">
    <w:name w:val="xl260"/>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1">
    <w:name w:val="xl261"/>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2">
    <w:name w:val="xl262"/>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3">
    <w:name w:val="xl263"/>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64">
    <w:name w:val="xl264"/>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5">
    <w:name w:val="xl265"/>
    <w:basedOn w:val="Normal"/>
    <w:rsid w:val="00F53C54"/>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6">
    <w:name w:val="xl266"/>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7">
    <w:name w:val="xl267"/>
    <w:basedOn w:val="Normal"/>
    <w:rsid w:val="00F53C54"/>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68">
    <w:name w:val="xl268"/>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69">
    <w:name w:val="xl26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70">
    <w:name w:val="xl27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1">
    <w:name w:val="xl27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2">
    <w:name w:val="xl272"/>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3">
    <w:name w:val="xl273"/>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4">
    <w:name w:val="xl274"/>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5">
    <w:name w:val="xl275"/>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6">
    <w:name w:val="xl276"/>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77">
    <w:name w:val="xl277"/>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78">
    <w:name w:val="xl278"/>
    <w:basedOn w:val="Normal"/>
    <w:rsid w:val="00F53C54"/>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9">
    <w:name w:val="xl279"/>
    <w:basedOn w:val="Normal"/>
    <w:rsid w:val="00F53C54"/>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80">
    <w:name w:val="xl280"/>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1">
    <w:name w:val="xl281"/>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2">
    <w:name w:val="xl28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3">
    <w:name w:val="xl2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4">
    <w:name w:val="xl284"/>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5">
    <w:name w:val="xl28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86">
    <w:name w:val="xl2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7">
    <w:name w:val="xl287"/>
    <w:basedOn w:val="Normal"/>
    <w:rsid w:val="00F53C54"/>
    <w:pPr>
      <w:pBdr>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88">
    <w:name w:val="xl288"/>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9">
    <w:name w:val="xl28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0">
    <w:name w:val="xl290"/>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1">
    <w:name w:val="xl291"/>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2">
    <w:name w:val="xl292"/>
    <w:basedOn w:val="Normal"/>
    <w:rsid w:val="00F53C54"/>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3">
    <w:name w:val="xl29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4">
    <w:name w:val="xl294"/>
    <w:basedOn w:val="Normal"/>
    <w:rsid w:val="00F53C54"/>
    <w:pPr>
      <w:pBdr>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5">
    <w:name w:val="xl29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6">
    <w:name w:val="xl296"/>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7">
    <w:name w:val="xl297"/>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8">
    <w:name w:val="xl298"/>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9">
    <w:name w:val="xl299"/>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0">
    <w:name w:val="xl30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1">
    <w:name w:val="xl301"/>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2">
    <w:name w:val="xl302"/>
    <w:basedOn w:val="Normal"/>
    <w:rsid w:val="00F53C54"/>
    <w:pP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3">
    <w:name w:val="xl303"/>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4">
    <w:name w:val="xl304"/>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5">
    <w:name w:val="xl30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6">
    <w:name w:val="xl306"/>
    <w:basedOn w:val="Normal"/>
    <w:rsid w:val="00F53C54"/>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07">
    <w:name w:val="xl307"/>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8">
    <w:name w:val="xl308"/>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9">
    <w:name w:val="xl30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0">
    <w:name w:val="xl310"/>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1">
    <w:name w:val="xl311"/>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2">
    <w:name w:val="xl312"/>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3">
    <w:name w:val="xl313"/>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4">
    <w:name w:val="xl314"/>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5">
    <w:name w:val="xl315"/>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6">
    <w:name w:val="xl316"/>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7">
    <w:name w:val="xl31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8">
    <w:name w:val="xl318"/>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19">
    <w:name w:val="xl319"/>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0">
    <w:name w:val="xl32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1">
    <w:name w:val="xl32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2">
    <w:name w:val="xl322"/>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3">
    <w:name w:val="xl323"/>
    <w:basedOn w:val="Normal"/>
    <w:rsid w:val="00F53C54"/>
    <w:pP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4">
    <w:name w:val="xl324"/>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5">
    <w:name w:val="xl32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26">
    <w:name w:val="xl326"/>
    <w:basedOn w:val="Normal"/>
    <w:rsid w:val="00F53C5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7">
    <w:name w:val="xl327"/>
    <w:basedOn w:val="Normal"/>
    <w:rsid w:val="00F53C54"/>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8">
    <w:name w:val="xl328"/>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9">
    <w:name w:val="xl329"/>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0">
    <w:name w:val="xl330"/>
    <w:basedOn w:val="Normal"/>
    <w:rsid w:val="00F53C54"/>
    <w:pP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331">
    <w:name w:val="xl331"/>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2">
    <w:name w:val="xl332"/>
    <w:basedOn w:val="Normal"/>
    <w:rsid w:val="00F53C54"/>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3">
    <w:name w:val="xl333"/>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4">
    <w:name w:val="xl334"/>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5">
    <w:name w:val="xl335"/>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6">
    <w:name w:val="xl336"/>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7">
    <w:name w:val="xl337"/>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8">
    <w:name w:val="xl338"/>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9">
    <w:name w:val="xl339"/>
    <w:basedOn w:val="Normal"/>
    <w:rsid w:val="00F53C54"/>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0">
    <w:name w:val="xl340"/>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1">
    <w:name w:val="xl341"/>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2">
    <w:name w:val="xl342"/>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3">
    <w:name w:val="xl34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4">
    <w:name w:val="xl344"/>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5">
    <w:name w:val="xl345"/>
    <w:basedOn w:val="Normal"/>
    <w:rsid w:val="00F53C54"/>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6">
    <w:name w:val="xl346"/>
    <w:basedOn w:val="Normal"/>
    <w:rsid w:val="00F53C54"/>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7">
    <w:name w:val="xl34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8">
    <w:name w:val="xl348"/>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9">
    <w:name w:val="xl349"/>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0">
    <w:name w:val="xl35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51">
    <w:name w:val="xl351"/>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2">
    <w:name w:val="xl352"/>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character" w:customStyle="1" w:styleId="FontStyle11">
    <w:name w:val="Font Style11"/>
    <w:uiPriority w:val="99"/>
    <w:rsid w:val="00084BC7"/>
    <w:rPr>
      <w:rFonts w:ascii="Times New Roman" w:hAnsi="Times New Roman" w:cs="Times New Roman"/>
      <w:sz w:val="22"/>
      <w:szCs w:val="22"/>
    </w:rPr>
  </w:style>
  <w:style w:type="paragraph" w:customStyle="1" w:styleId="TableParagraph">
    <w:name w:val="Table Paragraph"/>
    <w:basedOn w:val="Normal"/>
    <w:uiPriority w:val="1"/>
    <w:qFormat/>
    <w:rsid w:val="001D15E8"/>
    <w:pPr>
      <w:widowControl w:val="0"/>
      <w:autoSpaceDE w:val="0"/>
      <w:autoSpaceDN w:val="0"/>
      <w:spacing w:after="0" w:line="210" w:lineRule="exact"/>
      <w:ind w:left="107"/>
    </w:pPr>
    <w:rPr>
      <w:rFonts w:ascii="Microsoft Sans Serif" w:eastAsia="Microsoft Sans Serif" w:hAnsi="Microsoft Sans Serif" w:cs="Microsoft Sans Serif"/>
      <w:lang w:val="en-US"/>
    </w:rPr>
  </w:style>
  <w:style w:type="character" w:customStyle="1" w:styleId="FontStyle22">
    <w:name w:val="Font Style22"/>
    <w:basedOn w:val="DefaultParagraphFont"/>
    <w:rsid w:val="00BC2192"/>
    <w:rPr>
      <w:rFonts w:ascii="Times New Roman" w:hAnsi="Times New Roman" w:cs="Times New Roman"/>
      <w:sz w:val="22"/>
      <w:szCs w:val="22"/>
    </w:rPr>
  </w:style>
  <w:style w:type="paragraph" w:customStyle="1" w:styleId="1tekst">
    <w:name w:val="_1tekst"/>
    <w:basedOn w:val="Normal"/>
    <w:rsid w:val="00C1654A"/>
    <w:pPr>
      <w:spacing w:before="100" w:beforeAutospacing="1" w:after="100" w:afterAutospacing="1" w:line="240" w:lineRule="auto"/>
    </w:pPr>
    <w:rPr>
      <w:rFonts w:ascii="Times New Roman" w:eastAsia="Times New Roman" w:hAnsi="Times New Roman" w:cs="Times New Roman"/>
      <w:sz w:val="24"/>
      <w:szCs w:val="24"/>
      <w:lang w:eastAsia="sr-Latn-RS"/>
    </w:rPr>
  </w:style>
  <w:style w:type="paragraph" w:customStyle="1" w:styleId="4clan">
    <w:name w:val="_4clan"/>
    <w:basedOn w:val="Normal"/>
    <w:rsid w:val="00C1654A"/>
    <w:pPr>
      <w:spacing w:before="100" w:beforeAutospacing="1" w:after="100" w:afterAutospacing="1" w:line="240" w:lineRule="auto"/>
    </w:pPr>
    <w:rPr>
      <w:rFonts w:ascii="Times New Roman" w:eastAsia="Times New Roman" w:hAnsi="Times New Roman" w:cs="Times New Roman"/>
      <w:sz w:val="24"/>
      <w:szCs w:val="24"/>
      <w:lang w:eastAsia="sr-Latn-RS"/>
    </w:rPr>
  </w:style>
  <w:style w:type="paragraph" w:customStyle="1" w:styleId="CharChar3">
    <w:name w:val="Char Char3"/>
    <w:basedOn w:val="Normal"/>
    <w:rsid w:val="00C1654A"/>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3">
    <w:name w:val="No List3"/>
    <w:next w:val="NoList"/>
    <w:uiPriority w:val="99"/>
    <w:semiHidden/>
    <w:unhideWhenUsed/>
    <w:rsid w:val="0000640A"/>
  </w:style>
  <w:style w:type="paragraph" w:customStyle="1" w:styleId="Style1">
    <w:name w:val="Style1"/>
    <w:basedOn w:val="Normal"/>
    <w:uiPriority w:val="99"/>
    <w:rsid w:val="0000640A"/>
    <w:pPr>
      <w:widowControl w:val="0"/>
      <w:autoSpaceDE w:val="0"/>
      <w:autoSpaceDN w:val="0"/>
      <w:adjustRightInd w:val="0"/>
      <w:spacing w:after="0" w:line="240" w:lineRule="auto"/>
    </w:pPr>
    <w:rPr>
      <w:rFonts w:ascii="Arial" w:eastAsia="Times New Roman" w:hAnsi="Arial" w:cs="Arial"/>
      <w:sz w:val="24"/>
      <w:szCs w:val="24"/>
      <w:lang w:val="sr-Latn-CS" w:eastAsia="sr-Latn-CS"/>
    </w:rPr>
  </w:style>
  <w:style w:type="paragraph" w:customStyle="1" w:styleId="Style2">
    <w:name w:val="Style2"/>
    <w:basedOn w:val="Normal"/>
    <w:uiPriority w:val="99"/>
    <w:rsid w:val="0000640A"/>
    <w:pPr>
      <w:widowControl w:val="0"/>
      <w:autoSpaceDE w:val="0"/>
      <w:autoSpaceDN w:val="0"/>
      <w:adjustRightInd w:val="0"/>
      <w:spacing w:after="0" w:line="259" w:lineRule="exact"/>
      <w:ind w:firstLine="533"/>
      <w:jc w:val="both"/>
    </w:pPr>
    <w:rPr>
      <w:rFonts w:ascii="Arial" w:eastAsia="Times New Roman" w:hAnsi="Arial" w:cs="Arial"/>
      <w:sz w:val="24"/>
      <w:szCs w:val="24"/>
      <w:lang w:val="sr-Latn-CS" w:eastAsia="sr-Latn-CS"/>
    </w:rPr>
  </w:style>
  <w:style w:type="character" w:customStyle="1" w:styleId="FontStyle29">
    <w:name w:val="Font Style29"/>
    <w:uiPriority w:val="99"/>
    <w:rsid w:val="0000640A"/>
    <w:rPr>
      <w:rFonts w:ascii="Arial" w:hAnsi="Arial" w:cs="Arial"/>
      <w:b/>
      <w:bCs/>
      <w:spacing w:val="70"/>
      <w:sz w:val="24"/>
      <w:szCs w:val="24"/>
    </w:rPr>
  </w:style>
  <w:style w:type="character" w:customStyle="1" w:styleId="FontStyle30">
    <w:name w:val="Font Style30"/>
    <w:uiPriority w:val="99"/>
    <w:rsid w:val="0000640A"/>
    <w:rPr>
      <w:rFonts w:ascii="Arial" w:hAnsi="Arial" w:cs="Arial"/>
      <w:sz w:val="20"/>
      <w:szCs w:val="20"/>
    </w:rPr>
  </w:style>
  <w:style w:type="character" w:customStyle="1" w:styleId="BodyTextChar1">
    <w:name w:val="Body Text Char1"/>
    <w:uiPriority w:val="99"/>
    <w:semiHidden/>
    <w:rsid w:val="0000640A"/>
    <w:rPr>
      <w:rFonts w:ascii="Times New Roman" w:eastAsia="Times New Roman" w:hAnsi="Times New Roman" w:cs="Times New Roman"/>
      <w:sz w:val="24"/>
      <w:szCs w:val="24"/>
    </w:rPr>
  </w:style>
  <w:style w:type="paragraph" w:customStyle="1" w:styleId="CharChar30">
    <w:name w:val="Char Char3"/>
    <w:basedOn w:val="Normal"/>
    <w:rsid w:val="00CA12AD"/>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4">
    <w:name w:val="No List4"/>
    <w:next w:val="NoList"/>
    <w:uiPriority w:val="99"/>
    <w:semiHidden/>
    <w:unhideWhenUsed/>
    <w:rsid w:val="009F718B"/>
  </w:style>
  <w:style w:type="paragraph" w:customStyle="1" w:styleId="xl63">
    <w:name w:val="xl63"/>
    <w:basedOn w:val="Normal"/>
    <w:rsid w:val="009F718B"/>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64">
    <w:name w:val="xl64"/>
    <w:basedOn w:val="Normal"/>
    <w:rsid w:val="009F718B"/>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numbering" w:customStyle="1" w:styleId="NoList5">
    <w:name w:val="No List5"/>
    <w:next w:val="NoList"/>
    <w:uiPriority w:val="99"/>
    <w:semiHidden/>
    <w:unhideWhenUsed/>
    <w:rsid w:val="00313338"/>
  </w:style>
  <w:style w:type="table" w:customStyle="1" w:styleId="TableGrid4">
    <w:name w:val="Table Grid4"/>
    <w:basedOn w:val="TableNormal"/>
    <w:next w:val="TableGrid"/>
    <w:rsid w:val="00313338"/>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313338"/>
  </w:style>
  <w:style w:type="paragraph" w:styleId="DocumentMap">
    <w:name w:val="Document Map"/>
    <w:basedOn w:val="Normal"/>
    <w:link w:val="DocumentMapChar"/>
    <w:semiHidden/>
    <w:rsid w:val="00313338"/>
    <w:pPr>
      <w:shd w:val="clear" w:color="auto" w:fill="000080"/>
      <w:spacing w:after="0" w:line="240" w:lineRule="auto"/>
    </w:pPr>
    <w:rPr>
      <w:rFonts w:ascii="Tahoma" w:eastAsia="Times New Roman" w:hAnsi="Tahoma" w:cs="Tahoma"/>
      <w:sz w:val="24"/>
      <w:szCs w:val="24"/>
      <w:lang w:val="en-US"/>
    </w:rPr>
  </w:style>
  <w:style w:type="character" w:customStyle="1" w:styleId="DocumentMapChar">
    <w:name w:val="Document Map Char"/>
    <w:basedOn w:val="DefaultParagraphFont"/>
    <w:link w:val="DocumentMap"/>
    <w:semiHidden/>
    <w:rsid w:val="00313338"/>
    <w:rPr>
      <w:rFonts w:ascii="Tahoma" w:eastAsia="Times New Roman" w:hAnsi="Tahoma" w:cs="Tahoma"/>
      <w:sz w:val="24"/>
      <w:szCs w:val="24"/>
      <w:shd w:val="clear" w:color="auto" w:fill="000080"/>
      <w:lang w:val="en-US"/>
    </w:rPr>
  </w:style>
  <w:style w:type="paragraph" w:customStyle="1" w:styleId="xl24">
    <w:name w:val="xl24"/>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
    <w:name w:val="xl25"/>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6">
    <w:name w:val="xl26"/>
    <w:basedOn w:val="Normal"/>
    <w:rsid w:val="00313338"/>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7">
    <w:name w:val="xl27"/>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
    <w:name w:val="xl28"/>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
    <w:name w:val="xl29"/>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30">
    <w:name w:val="xl30"/>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1">
    <w:name w:val="xl31"/>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2">
    <w:name w:val="xl32"/>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33">
    <w:name w:val="xl33"/>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34">
    <w:name w:val="xl34"/>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5">
    <w:name w:val="xl35"/>
    <w:basedOn w:val="Normal"/>
    <w:rsid w:val="003133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6">
    <w:name w:val="xl36"/>
    <w:basedOn w:val="Normal"/>
    <w:rsid w:val="003133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7">
    <w:name w:val="xl37"/>
    <w:basedOn w:val="Normal"/>
    <w:rsid w:val="0031333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8">
    <w:name w:val="xl38"/>
    <w:basedOn w:val="Normal"/>
    <w:rsid w:val="003133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9">
    <w:name w:val="xl39"/>
    <w:basedOn w:val="Normal"/>
    <w:rsid w:val="003133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0">
    <w:name w:val="xl40"/>
    <w:basedOn w:val="Normal"/>
    <w:rsid w:val="003133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1">
    <w:name w:val="xl41"/>
    <w:basedOn w:val="Normal"/>
    <w:rsid w:val="0031333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42">
    <w:name w:val="xl42"/>
    <w:basedOn w:val="Normal"/>
    <w:rsid w:val="00313338"/>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3">
    <w:name w:val="xl43"/>
    <w:basedOn w:val="Normal"/>
    <w:rsid w:val="0031333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44">
    <w:name w:val="xl44"/>
    <w:basedOn w:val="Normal"/>
    <w:rsid w:val="00313338"/>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45">
    <w:name w:val="xl45"/>
    <w:basedOn w:val="Normal"/>
    <w:rsid w:val="00313338"/>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6">
    <w:name w:val="xl46"/>
    <w:basedOn w:val="Normal"/>
    <w:rsid w:val="00313338"/>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7">
    <w:name w:val="xl47"/>
    <w:basedOn w:val="Normal"/>
    <w:rsid w:val="00313338"/>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8">
    <w:name w:val="xl48"/>
    <w:basedOn w:val="Normal"/>
    <w:rsid w:val="00313338"/>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49">
    <w:name w:val="xl49"/>
    <w:basedOn w:val="Normal"/>
    <w:rsid w:val="00313338"/>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50">
    <w:name w:val="xl50"/>
    <w:basedOn w:val="Normal"/>
    <w:rsid w:val="003133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51">
    <w:name w:val="xl51"/>
    <w:basedOn w:val="Normal"/>
    <w:rsid w:val="003133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52">
    <w:name w:val="xl52"/>
    <w:basedOn w:val="Normal"/>
    <w:rsid w:val="00313338"/>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53">
    <w:name w:val="xl53"/>
    <w:basedOn w:val="Normal"/>
    <w:rsid w:val="003133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54">
    <w:name w:val="xl54"/>
    <w:basedOn w:val="Normal"/>
    <w:rsid w:val="003133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55">
    <w:name w:val="xl55"/>
    <w:basedOn w:val="Normal"/>
    <w:rsid w:val="003133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56">
    <w:name w:val="xl56"/>
    <w:basedOn w:val="Normal"/>
    <w:rsid w:val="003133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57">
    <w:name w:val="xl57"/>
    <w:basedOn w:val="Normal"/>
    <w:rsid w:val="003133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58">
    <w:name w:val="xl58"/>
    <w:basedOn w:val="Normal"/>
    <w:rsid w:val="003133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59">
    <w:name w:val="xl59"/>
    <w:basedOn w:val="Normal"/>
    <w:rsid w:val="0031333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60">
    <w:name w:val="xl60"/>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61">
    <w:name w:val="xl61"/>
    <w:basedOn w:val="Normal"/>
    <w:rsid w:val="00313338"/>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62">
    <w:name w:val="xl62"/>
    <w:basedOn w:val="Normal"/>
    <w:rsid w:val="00313338"/>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53">
    <w:name w:val="xl353"/>
    <w:basedOn w:val="Normal"/>
    <w:rsid w:val="00313338"/>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54">
    <w:name w:val="xl354"/>
    <w:basedOn w:val="Normal"/>
    <w:rsid w:val="0031333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55">
    <w:name w:val="xl355"/>
    <w:basedOn w:val="Normal"/>
    <w:rsid w:val="00313338"/>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56">
    <w:name w:val="xl356"/>
    <w:basedOn w:val="Normal"/>
    <w:rsid w:val="0031333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357">
    <w:name w:val="xl357"/>
    <w:basedOn w:val="Normal"/>
    <w:rsid w:val="00313338"/>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58">
    <w:name w:val="xl358"/>
    <w:basedOn w:val="Normal"/>
    <w:rsid w:val="0031333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359">
    <w:name w:val="xl359"/>
    <w:basedOn w:val="Normal"/>
    <w:rsid w:val="0031333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360">
    <w:name w:val="xl360"/>
    <w:basedOn w:val="Normal"/>
    <w:rsid w:val="00313338"/>
    <w:pPr>
      <w:pBdr>
        <w:top w:val="single" w:sz="8" w:space="0" w:color="auto"/>
        <w:left w:val="single" w:sz="4" w:space="0" w:color="auto"/>
        <w:bottom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361">
    <w:name w:val="xl361"/>
    <w:basedOn w:val="Normal"/>
    <w:rsid w:val="00313338"/>
    <w:pPr>
      <w:pBdr>
        <w:left w:val="single" w:sz="4" w:space="0" w:color="auto"/>
        <w:bottom w:val="single" w:sz="8"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362">
    <w:name w:val="xl362"/>
    <w:basedOn w:val="Normal"/>
    <w:rsid w:val="00313338"/>
    <w:pPr>
      <w:pBdr>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363">
    <w:name w:val="xl363"/>
    <w:basedOn w:val="Normal"/>
    <w:rsid w:val="00313338"/>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64">
    <w:name w:val="xl364"/>
    <w:basedOn w:val="Normal"/>
    <w:rsid w:val="00313338"/>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65">
    <w:name w:val="xl365"/>
    <w:basedOn w:val="Normal"/>
    <w:rsid w:val="00313338"/>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66">
    <w:name w:val="xl366"/>
    <w:basedOn w:val="Normal"/>
    <w:rsid w:val="00313338"/>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67">
    <w:name w:val="xl367"/>
    <w:basedOn w:val="Normal"/>
    <w:rsid w:val="00313338"/>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68">
    <w:name w:val="xl368"/>
    <w:basedOn w:val="Normal"/>
    <w:rsid w:val="00313338"/>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69">
    <w:name w:val="xl369"/>
    <w:basedOn w:val="Normal"/>
    <w:rsid w:val="00313338"/>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70">
    <w:name w:val="xl370"/>
    <w:basedOn w:val="Normal"/>
    <w:rsid w:val="00313338"/>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71">
    <w:name w:val="xl371"/>
    <w:basedOn w:val="Normal"/>
    <w:rsid w:val="0031333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72">
    <w:name w:val="xl372"/>
    <w:basedOn w:val="Normal"/>
    <w:rsid w:val="0031333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73">
    <w:name w:val="xl373"/>
    <w:basedOn w:val="Normal"/>
    <w:rsid w:val="00313338"/>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74">
    <w:name w:val="xl374"/>
    <w:basedOn w:val="Normal"/>
    <w:rsid w:val="00313338"/>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75">
    <w:name w:val="xl375"/>
    <w:basedOn w:val="Normal"/>
    <w:rsid w:val="00313338"/>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76">
    <w:name w:val="xl376"/>
    <w:basedOn w:val="Normal"/>
    <w:rsid w:val="00313338"/>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77">
    <w:name w:val="xl377"/>
    <w:basedOn w:val="Normal"/>
    <w:rsid w:val="0031333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78">
    <w:name w:val="xl378"/>
    <w:basedOn w:val="Normal"/>
    <w:rsid w:val="0031333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79">
    <w:name w:val="xl379"/>
    <w:basedOn w:val="Normal"/>
    <w:rsid w:val="00313338"/>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80">
    <w:name w:val="xl380"/>
    <w:basedOn w:val="Normal"/>
    <w:rsid w:val="00313338"/>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81">
    <w:name w:val="xl381"/>
    <w:basedOn w:val="Normal"/>
    <w:rsid w:val="00313338"/>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82">
    <w:name w:val="xl382"/>
    <w:basedOn w:val="Normal"/>
    <w:rsid w:val="00313338"/>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83">
    <w:name w:val="xl383"/>
    <w:basedOn w:val="Normal"/>
    <w:rsid w:val="0031333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84">
    <w:name w:val="xl384"/>
    <w:basedOn w:val="Normal"/>
    <w:rsid w:val="0031333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85">
    <w:name w:val="xl385"/>
    <w:basedOn w:val="Normal"/>
    <w:rsid w:val="00313338"/>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86">
    <w:name w:val="xl386"/>
    <w:basedOn w:val="Normal"/>
    <w:rsid w:val="0031333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87">
    <w:name w:val="xl387"/>
    <w:basedOn w:val="Normal"/>
    <w:rsid w:val="00313338"/>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88">
    <w:name w:val="xl388"/>
    <w:basedOn w:val="Normal"/>
    <w:rsid w:val="00313338"/>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89">
    <w:name w:val="xl389"/>
    <w:basedOn w:val="Normal"/>
    <w:rsid w:val="00313338"/>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90">
    <w:name w:val="xl390"/>
    <w:basedOn w:val="Normal"/>
    <w:rsid w:val="0031333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91">
    <w:name w:val="xl391"/>
    <w:basedOn w:val="Normal"/>
    <w:rsid w:val="00313338"/>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92">
    <w:name w:val="xl392"/>
    <w:basedOn w:val="Normal"/>
    <w:rsid w:val="00313338"/>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93">
    <w:name w:val="xl393"/>
    <w:basedOn w:val="Normal"/>
    <w:rsid w:val="0031333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94">
    <w:name w:val="xl394"/>
    <w:basedOn w:val="Normal"/>
    <w:rsid w:val="00313338"/>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95">
    <w:name w:val="xl395"/>
    <w:basedOn w:val="Normal"/>
    <w:rsid w:val="0031333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96">
    <w:name w:val="xl396"/>
    <w:basedOn w:val="Normal"/>
    <w:rsid w:val="0031333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97">
    <w:name w:val="xl397"/>
    <w:basedOn w:val="Normal"/>
    <w:rsid w:val="00313338"/>
    <w:pPr>
      <w:pBdr>
        <w:top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98">
    <w:name w:val="xl398"/>
    <w:basedOn w:val="Normal"/>
    <w:rsid w:val="00313338"/>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99">
    <w:name w:val="xl399"/>
    <w:basedOn w:val="Normal"/>
    <w:rsid w:val="00313338"/>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400">
    <w:name w:val="xl400"/>
    <w:basedOn w:val="Normal"/>
    <w:rsid w:val="00313338"/>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401">
    <w:name w:val="xl401"/>
    <w:basedOn w:val="Normal"/>
    <w:rsid w:val="00313338"/>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402">
    <w:name w:val="xl402"/>
    <w:basedOn w:val="Normal"/>
    <w:rsid w:val="0031333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403">
    <w:name w:val="xl403"/>
    <w:basedOn w:val="Normal"/>
    <w:rsid w:val="00313338"/>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404">
    <w:name w:val="xl404"/>
    <w:basedOn w:val="Normal"/>
    <w:rsid w:val="00313338"/>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405">
    <w:name w:val="xl405"/>
    <w:basedOn w:val="Normal"/>
    <w:rsid w:val="0031333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406">
    <w:name w:val="xl406"/>
    <w:basedOn w:val="Normal"/>
    <w:rsid w:val="0031333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407">
    <w:name w:val="xl407"/>
    <w:basedOn w:val="Normal"/>
    <w:rsid w:val="00313338"/>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408">
    <w:name w:val="xl408"/>
    <w:basedOn w:val="Normal"/>
    <w:rsid w:val="00313338"/>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409">
    <w:name w:val="xl409"/>
    <w:basedOn w:val="Normal"/>
    <w:rsid w:val="0031333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n-US"/>
    </w:rPr>
  </w:style>
  <w:style w:type="paragraph" w:customStyle="1" w:styleId="xl410">
    <w:name w:val="xl410"/>
    <w:basedOn w:val="Normal"/>
    <w:rsid w:val="0031333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n-US"/>
    </w:rPr>
  </w:style>
  <w:style w:type="paragraph" w:customStyle="1" w:styleId="xl411">
    <w:name w:val="xl411"/>
    <w:basedOn w:val="Normal"/>
    <w:rsid w:val="0031333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val="en-US"/>
    </w:rPr>
  </w:style>
  <w:style w:type="paragraph" w:customStyle="1" w:styleId="xl412">
    <w:name w:val="xl412"/>
    <w:basedOn w:val="Normal"/>
    <w:rsid w:val="00313338"/>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413">
    <w:name w:val="xl413"/>
    <w:basedOn w:val="Normal"/>
    <w:rsid w:val="00313338"/>
    <w:pPr>
      <w:pBdr>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414">
    <w:name w:val="xl414"/>
    <w:basedOn w:val="Normal"/>
    <w:rsid w:val="00313338"/>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415">
    <w:name w:val="xl415"/>
    <w:basedOn w:val="Normal"/>
    <w:rsid w:val="00313338"/>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416">
    <w:name w:val="xl416"/>
    <w:basedOn w:val="Normal"/>
    <w:rsid w:val="00313338"/>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numbering" w:customStyle="1" w:styleId="NoList6">
    <w:name w:val="No List6"/>
    <w:next w:val="NoList"/>
    <w:uiPriority w:val="99"/>
    <w:semiHidden/>
    <w:rsid w:val="00313338"/>
  </w:style>
  <w:style w:type="table" w:customStyle="1" w:styleId="TableGrid5">
    <w:name w:val="Table Grid5"/>
    <w:basedOn w:val="TableNormal"/>
    <w:next w:val="TableGrid"/>
    <w:rsid w:val="00313338"/>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12">
    <w:name w:val="Font Style12"/>
    <w:uiPriority w:val="99"/>
    <w:rsid w:val="00313338"/>
    <w:rPr>
      <w:rFonts w:ascii="Times New Roman" w:hAnsi="Times New Roman" w:cs="Times New Roman"/>
      <w:sz w:val="22"/>
      <w:szCs w:val="22"/>
    </w:rPr>
  </w:style>
  <w:style w:type="paragraph" w:customStyle="1" w:styleId="Style5">
    <w:name w:val="Style5"/>
    <w:basedOn w:val="Normal"/>
    <w:uiPriority w:val="99"/>
    <w:rsid w:val="00313338"/>
    <w:pPr>
      <w:widowControl w:val="0"/>
      <w:autoSpaceDE w:val="0"/>
      <w:autoSpaceDN w:val="0"/>
      <w:adjustRightInd w:val="0"/>
      <w:spacing w:after="0" w:line="267" w:lineRule="exact"/>
      <w:ind w:firstLine="677"/>
      <w:jc w:val="both"/>
    </w:pPr>
    <w:rPr>
      <w:rFonts w:ascii="Times New Roman" w:eastAsia="Times New Roman" w:hAnsi="Times New Roman" w:cs="Times New Roman"/>
      <w:sz w:val="24"/>
      <w:szCs w:val="24"/>
      <w:lang w:val="sr-Latn-CS" w:eastAsia="sr-Latn-CS"/>
    </w:rPr>
  </w:style>
  <w:style w:type="numbering" w:customStyle="1" w:styleId="NoList7">
    <w:name w:val="No List7"/>
    <w:next w:val="NoList"/>
    <w:uiPriority w:val="99"/>
    <w:semiHidden/>
    <w:rsid w:val="00B52C5B"/>
  </w:style>
  <w:style w:type="table" w:customStyle="1" w:styleId="TableGrid6">
    <w:name w:val="Table Grid6"/>
    <w:basedOn w:val="TableNormal"/>
    <w:next w:val="TableGrid"/>
    <w:rsid w:val="00B52C5B"/>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8776CD"/>
  </w:style>
  <w:style w:type="numbering" w:customStyle="1" w:styleId="NoList11">
    <w:name w:val="No List11"/>
    <w:next w:val="NoList"/>
    <w:uiPriority w:val="99"/>
    <w:semiHidden/>
    <w:unhideWhenUsed/>
    <w:rsid w:val="008776CD"/>
  </w:style>
  <w:style w:type="table" w:customStyle="1" w:styleId="TableGrid11">
    <w:name w:val="Table Grid11"/>
    <w:basedOn w:val="TableNormal"/>
    <w:next w:val="TableGrid"/>
    <w:uiPriority w:val="59"/>
    <w:rsid w:val="008776CD"/>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8776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8776CD"/>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
    <w:name w:val="TableGrid1"/>
    <w:rsid w:val="008776CD"/>
    <w:pPr>
      <w:spacing w:after="0" w:line="240" w:lineRule="auto"/>
    </w:pPr>
    <w:rPr>
      <w:rFonts w:eastAsiaTheme="minorEastAsia"/>
      <w:lang w:val="sr-Cyrl-CS" w:eastAsia="sr-Cyrl-CS"/>
    </w:rPr>
    <w:tblPr>
      <w:tblCellMar>
        <w:top w:w="0" w:type="dxa"/>
        <w:left w:w="0" w:type="dxa"/>
        <w:bottom w:w="0" w:type="dxa"/>
        <w:right w:w="0" w:type="dxa"/>
      </w:tblCellMar>
    </w:tblPr>
  </w:style>
  <w:style w:type="numbering" w:customStyle="1" w:styleId="NoList21">
    <w:name w:val="No List21"/>
    <w:next w:val="NoList"/>
    <w:uiPriority w:val="99"/>
    <w:semiHidden/>
    <w:unhideWhenUsed/>
    <w:rsid w:val="008776CD"/>
  </w:style>
  <w:style w:type="table" w:customStyle="1" w:styleId="TableGrid31">
    <w:name w:val="Table Grid31"/>
    <w:basedOn w:val="TableNormal"/>
    <w:next w:val="TableGrid"/>
    <w:rsid w:val="008776CD"/>
    <w:pPr>
      <w:spacing w:after="0" w:line="240" w:lineRule="auto"/>
    </w:pPr>
    <w:rPr>
      <w:rFonts w:ascii="Times New Roman" w:eastAsia="Times New Roman" w:hAnsi="Times New Roman" w:cs="Times New Roman"/>
      <w:sz w:val="20"/>
      <w:szCs w:val="20"/>
      <w:lang w:eastAsia="sr-Latn-R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
    <w:name w:val="No List31"/>
    <w:next w:val="NoList"/>
    <w:uiPriority w:val="99"/>
    <w:semiHidden/>
    <w:unhideWhenUsed/>
    <w:rsid w:val="008776CD"/>
  </w:style>
  <w:style w:type="numbering" w:customStyle="1" w:styleId="NoList41">
    <w:name w:val="No List41"/>
    <w:next w:val="NoList"/>
    <w:uiPriority w:val="99"/>
    <w:semiHidden/>
    <w:unhideWhenUsed/>
    <w:rsid w:val="008776CD"/>
  </w:style>
  <w:style w:type="paragraph" w:styleId="FootnoteText">
    <w:name w:val="footnote text"/>
    <w:basedOn w:val="Normal"/>
    <w:link w:val="FootnoteTextChar"/>
    <w:uiPriority w:val="99"/>
    <w:semiHidden/>
    <w:unhideWhenUsed/>
    <w:rsid w:val="008776CD"/>
    <w:pPr>
      <w:spacing w:after="0" w:line="240" w:lineRule="auto"/>
    </w:pPr>
    <w:rPr>
      <w:rFonts w:ascii="Georgia" w:hAnsi="Georgia"/>
      <w:sz w:val="20"/>
      <w:szCs w:val="20"/>
      <w:lang w:val="en-US"/>
    </w:rPr>
  </w:style>
  <w:style w:type="character" w:customStyle="1" w:styleId="FootnoteTextChar">
    <w:name w:val="Footnote Text Char"/>
    <w:basedOn w:val="DefaultParagraphFont"/>
    <w:link w:val="FootnoteText"/>
    <w:uiPriority w:val="99"/>
    <w:semiHidden/>
    <w:rsid w:val="008776CD"/>
    <w:rPr>
      <w:rFonts w:ascii="Georgia" w:hAnsi="Georgia"/>
      <w:sz w:val="20"/>
      <w:szCs w:val="20"/>
      <w:lang w:val="en-US"/>
    </w:rPr>
  </w:style>
  <w:style w:type="character" w:styleId="FootnoteReference">
    <w:name w:val="footnote reference"/>
    <w:basedOn w:val="DefaultParagraphFont"/>
    <w:uiPriority w:val="99"/>
    <w:semiHidden/>
    <w:unhideWhenUsed/>
    <w:rsid w:val="008776CD"/>
    <w:rPr>
      <w:vertAlign w:val="superscript"/>
    </w:rPr>
  </w:style>
  <w:style w:type="character" w:customStyle="1" w:styleId="fontstyle01">
    <w:name w:val="fontstyle01"/>
    <w:basedOn w:val="DefaultParagraphFont"/>
    <w:rsid w:val="008776CD"/>
    <w:rPr>
      <w:rFonts w:ascii="Calibri" w:hAnsi="Calibri" w:hint="default"/>
      <w:b w:val="0"/>
      <w:bCs w:val="0"/>
      <w:i w:val="0"/>
      <w:iCs w:val="0"/>
      <w:color w:val="000000"/>
      <w:sz w:val="22"/>
      <w:szCs w:val="22"/>
    </w:rPr>
  </w:style>
  <w:style w:type="paragraph" w:customStyle="1" w:styleId="Standard">
    <w:name w:val="Standard"/>
    <w:rsid w:val="008776CD"/>
    <w:pPr>
      <w:widowControl w:val="0"/>
      <w:suppressAutoHyphens/>
      <w:autoSpaceDN w:val="0"/>
      <w:spacing w:after="0" w:line="240" w:lineRule="auto"/>
      <w:textAlignment w:val="baseline"/>
    </w:pPr>
    <w:rPr>
      <w:rFonts w:ascii="Times New Roman" w:eastAsia="Andale Sans UI" w:hAnsi="Times New Roman" w:cs="Tahoma"/>
      <w:kern w:val="3"/>
      <w:sz w:val="24"/>
      <w:szCs w:val="24"/>
      <w:lang w:val="en-US"/>
    </w:rPr>
  </w:style>
  <w:style w:type="paragraph" w:customStyle="1" w:styleId="basic-paragraph">
    <w:name w:val="basic-paragraph"/>
    <w:basedOn w:val="Normal"/>
    <w:rsid w:val="008776CD"/>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MED">
    <w:name w:val="MED"/>
    <w:uiPriority w:val="99"/>
    <w:rsid w:val="008776CD"/>
    <w:pPr>
      <w:widowControl w:val="0"/>
      <w:autoSpaceDE w:val="0"/>
      <w:autoSpaceDN w:val="0"/>
      <w:adjustRightInd w:val="0"/>
      <w:spacing w:before="360" w:line="240" w:lineRule="auto"/>
      <w:jc w:val="center"/>
    </w:pPr>
    <w:rPr>
      <w:rFonts w:ascii="Calibri" w:eastAsia="Times New Roman" w:hAnsi="Calibri" w:cs="Helvetica"/>
      <w:b/>
      <w:bCs/>
      <w:sz w:val="26"/>
      <w:szCs w:val="24"/>
      <w:lang w:val="en-US" w:eastAsia="sr-Latn-CS"/>
    </w:rPr>
  </w:style>
  <w:style w:type="paragraph" w:customStyle="1" w:styleId="NAS">
    <w:name w:val="NAS"/>
    <w:uiPriority w:val="99"/>
    <w:rsid w:val="008776C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360" w:after="240" w:line="240" w:lineRule="auto"/>
      <w:jc w:val="center"/>
    </w:pPr>
    <w:rPr>
      <w:rFonts w:ascii="Calibri" w:eastAsia="Times New Roman" w:hAnsi="Calibri" w:cs="Helvetica"/>
      <w:sz w:val="26"/>
      <w:szCs w:val="24"/>
      <w:lang w:val="en-US" w:eastAsia="sr-Latn-CS"/>
    </w:rPr>
  </w:style>
  <w:style w:type="paragraph" w:customStyle="1" w:styleId="StilTelotekstaLevoPrvired0cmProredjednostruki">
    <w:name w:val="Stil Telo teksta + Levo Prvi red:  0 cm Prored:  jednostruki"/>
    <w:basedOn w:val="BodyText"/>
    <w:uiPriority w:val="99"/>
    <w:rsid w:val="008776CD"/>
    <w:pPr>
      <w:widowControl w:val="0"/>
      <w:autoSpaceDE w:val="0"/>
      <w:autoSpaceDN w:val="0"/>
      <w:adjustRightInd w:val="0"/>
      <w:spacing w:before="60" w:after="60"/>
      <w:ind w:firstLine="720"/>
      <w:jc w:val="left"/>
    </w:pPr>
    <w:rPr>
      <w:rFonts w:ascii="Times" w:hAnsi="Times"/>
      <w:color w:val="auto"/>
      <w:sz w:val="22"/>
      <w:lang w:val="en-US" w:eastAsia="sr-Latn-CS"/>
    </w:rPr>
  </w:style>
  <w:style w:type="character" w:customStyle="1" w:styleId="Stil-LevoLevo0cmPrvired0cmProredjednostrukiChar">
    <w:name w:val="Stil - + Levo Levo:  0 cm Prvi red:  0 cm Prored:  jednostruki Char"/>
    <w:link w:val="Stil-LevoLevo0cmPrvired0cmProredjednostruki"/>
    <w:uiPriority w:val="99"/>
    <w:locked/>
    <w:rsid w:val="008776CD"/>
    <w:rPr>
      <w:rFonts w:ascii="Times" w:eastAsia="Times New Roman" w:hAnsi="Times" w:cs="Times New Roman"/>
      <w:sz w:val="19"/>
      <w:szCs w:val="19"/>
      <w:lang w:eastAsia="sr-Latn-CS"/>
    </w:rPr>
  </w:style>
  <w:style w:type="paragraph" w:customStyle="1" w:styleId="Stil-LevoLevo0cmPrvired0cmProredjednostruki">
    <w:name w:val="Stil - + Levo Levo:  0 cm Prvi red:  0 cm Prored:  jednostruki"/>
    <w:basedOn w:val="Normal"/>
    <w:link w:val="Stil-LevoLevo0cmPrvired0cmProredjednostrukiChar"/>
    <w:uiPriority w:val="99"/>
    <w:rsid w:val="008776CD"/>
    <w:pPr>
      <w:widowControl w:val="0"/>
      <w:tabs>
        <w:tab w:val="left" w:pos="709"/>
        <w:tab w:val="right" w:leader="dot" w:pos="7370"/>
      </w:tabs>
      <w:autoSpaceDE w:val="0"/>
      <w:autoSpaceDN w:val="0"/>
      <w:adjustRightInd w:val="0"/>
      <w:spacing w:before="60" w:after="60" w:line="240" w:lineRule="auto"/>
      <w:ind w:left="709" w:hanging="709"/>
    </w:pPr>
    <w:rPr>
      <w:rFonts w:ascii="Times" w:eastAsia="Times New Roman" w:hAnsi="Times" w:cs="Times New Roman"/>
      <w:sz w:val="19"/>
      <w:szCs w:val="19"/>
      <w:lang w:eastAsia="sr-Latn-CS"/>
    </w:rPr>
  </w:style>
  <w:style w:type="paragraph" w:customStyle="1" w:styleId="StilBodyTextRazmakLevoPrvired0cmPosle0ptProre">
    <w:name w:val="Stil Body Text Razmak + Levo Prvi red:  0 cm Posle:  0 pt Prore..."/>
    <w:basedOn w:val="Normal"/>
    <w:uiPriority w:val="99"/>
    <w:rsid w:val="008776CD"/>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BodyTextLevoPrvired0cmProredjednostruki">
    <w:name w:val="Stil Body Text+ + Levo Prvi red:  0 cm Prored:  jednostruki"/>
    <w:basedOn w:val="Normal"/>
    <w:uiPriority w:val="99"/>
    <w:rsid w:val="008776CD"/>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BodyTextUvuUvu">
    <w:name w:val="Body Text Uvu Uvu"/>
    <w:uiPriority w:val="99"/>
    <w:rsid w:val="008776CD"/>
    <w:pPr>
      <w:widowControl w:val="0"/>
      <w:autoSpaceDE w:val="0"/>
      <w:autoSpaceDN w:val="0"/>
      <w:adjustRightInd w:val="0"/>
      <w:spacing w:after="0" w:line="215" w:lineRule="atLeast"/>
      <w:ind w:left="709"/>
      <w:jc w:val="both"/>
    </w:pPr>
    <w:rPr>
      <w:rFonts w:ascii="Helvetica" w:eastAsia="Times New Roman" w:hAnsi="Helvetica" w:cs="Helvetica"/>
      <w:sz w:val="19"/>
      <w:szCs w:val="19"/>
      <w:lang w:val="en-US" w:eastAsia="sr-Latn-CS"/>
    </w:rPr>
  </w:style>
  <w:style w:type="paragraph" w:customStyle="1" w:styleId="StilBodyTextLevoPrvired0cmPosle0ptProredj">
    <w:name w:val="Stil Body Text++ + Levo Prvi red:  0 cm Posle:  0 pt Prored:  j..."/>
    <w:basedOn w:val="Normal"/>
    <w:uiPriority w:val="99"/>
    <w:rsid w:val="008776CD"/>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MEDLevoPre0ptPosle0ptProredjednostruki">
    <w:name w:val="Stil MED + Levo Pre:  0 pt Posle:  0 pt Prored:  jednostruki"/>
    <w:basedOn w:val="MED"/>
    <w:uiPriority w:val="99"/>
    <w:rsid w:val="008776CD"/>
    <w:pPr>
      <w:spacing w:after="240"/>
    </w:pPr>
    <w:rPr>
      <w:rFonts w:ascii="Times" w:hAnsi="Times" w:cs="Times New Roman"/>
      <w:sz w:val="28"/>
      <w:szCs w:val="20"/>
    </w:rPr>
  </w:style>
  <w:style w:type="table" w:customStyle="1" w:styleId="TableGrid41">
    <w:name w:val="Table Grid41"/>
    <w:basedOn w:val="TableNormal"/>
    <w:next w:val="TableGrid"/>
    <w:uiPriority w:val="59"/>
    <w:rsid w:val="008776CD"/>
    <w:pPr>
      <w:spacing w:after="0" w:line="240" w:lineRule="auto"/>
      <w:jc w:val="both"/>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1">
    <w:name w:val="No List51"/>
    <w:next w:val="NoList"/>
    <w:uiPriority w:val="99"/>
    <w:semiHidden/>
    <w:unhideWhenUsed/>
    <w:rsid w:val="008776CD"/>
  </w:style>
  <w:style w:type="table" w:customStyle="1" w:styleId="TableGrid51">
    <w:name w:val="Table Grid51"/>
    <w:basedOn w:val="TableNormal"/>
    <w:next w:val="TableGrid"/>
    <w:rsid w:val="008776CD"/>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next w:val="TableGrid"/>
    <w:rsid w:val="008776CD"/>
    <w:pPr>
      <w:spacing w:after="0" w:line="240" w:lineRule="auto"/>
    </w:pPr>
    <w:rPr>
      <w:rFonts w:eastAsia="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1">
    <w:name w:val="No List61"/>
    <w:next w:val="NoList"/>
    <w:semiHidden/>
    <w:rsid w:val="008776CD"/>
  </w:style>
  <w:style w:type="paragraph" w:customStyle="1" w:styleId="Clan0">
    <w:name w:val="Clan"/>
    <w:basedOn w:val="Normal"/>
    <w:rsid w:val="008776CD"/>
    <w:pPr>
      <w:keepNext/>
      <w:tabs>
        <w:tab w:val="left" w:pos="1080"/>
      </w:tabs>
      <w:spacing w:before="120" w:after="120" w:line="240" w:lineRule="auto"/>
      <w:ind w:left="720" w:right="720"/>
      <w:jc w:val="center"/>
    </w:pPr>
    <w:rPr>
      <w:rFonts w:ascii="Arial" w:eastAsia="Times New Roman" w:hAnsi="Arial" w:cs="Arial"/>
      <w:b/>
      <w:lang w:val="sr-Cyrl-CS"/>
    </w:rPr>
  </w:style>
  <w:style w:type="paragraph" w:customStyle="1" w:styleId="Char1">
    <w:name w:val="Char1"/>
    <w:basedOn w:val="Normal"/>
    <w:rsid w:val="008776CD"/>
    <w:pPr>
      <w:tabs>
        <w:tab w:val="left" w:pos="567"/>
      </w:tabs>
      <w:spacing w:before="120" w:after="160" w:line="240" w:lineRule="exact"/>
      <w:ind w:left="1584" w:hanging="504"/>
    </w:pPr>
    <w:rPr>
      <w:rFonts w:ascii="Arial" w:eastAsia="Times New Roman" w:hAnsi="Arial" w:cs="Times New Roman"/>
      <w:b/>
      <w:bCs/>
      <w:color w:val="000000"/>
      <w:sz w:val="24"/>
      <w:szCs w:val="24"/>
      <w:lang w:val="en-US"/>
    </w:rPr>
  </w:style>
  <w:style w:type="paragraph" w:customStyle="1" w:styleId="stil1tekst">
    <w:name w:val="stil_1tekst"/>
    <w:basedOn w:val="Normal"/>
    <w:rsid w:val="008776CD"/>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text">
    <w:name w:val="text"/>
    <w:basedOn w:val="Normal"/>
    <w:rsid w:val="008776CD"/>
    <w:pPr>
      <w:spacing w:before="60" w:after="60" w:line="240" w:lineRule="auto"/>
      <w:jc w:val="both"/>
    </w:pPr>
    <w:rPr>
      <w:rFonts w:ascii="Verdana" w:eastAsia="Times New Roman" w:hAnsi="Verdana" w:cs="Times New Roman"/>
      <w:lang w:val="en-US"/>
    </w:rPr>
  </w:style>
  <w:style w:type="numbering" w:customStyle="1" w:styleId="NoList9">
    <w:name w:val="No List9"/>
    <w:next w:val="NoList"/>
    <w:uiPriority w:val="99"/>
    <w:semiHidden/>
    <w:unhideWhenUsed/>
    <w:rsid w:val="00DF53F0"/>
  </w:style>
  <w:style w:type="numbering" w:customStyle="1" w:styleId="NoList10">
    <w:name w:val="No List10"/>
    <w:next w:val="NoList"/>
    <w:uiPriority w:val="99"/>
    <w:semiHidden/>
    <w:unhideWhenUsed/>
    <w:rsid w:val="00052934"/>
  </w:style>
  <w:style w:type="numbering" w:customStyle="1" w:styleId="NoList12">
    <w:name w:val="No List12"/>
    <w:next w:val="NoList"/>
    <w:uiPriority w:val="99"/>
    <w:semiHidden/>
    <w:unhideWhenUsed/>
    <w:rsid w:val="00FF75B5"/>
  </w:style>
  <w:style w:type="table" w:customStyle="1" w:styleId="TableGrid8">
    <w:name w:val="Table Grid8"/>
    <w:basedOn w:val="TableNormal"/>
    <w:next w:val="TableGrid"/>
    <w:uiPriority w:val="59"/>
    <w:rsid w:val="00FF75B5"/>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972251"/>
  </w:style>
</w:styles>
</file>

<file path=word/webSettings.xml><?xml version="1.0" encoding="utf-8"?>
<w:webSettings xmlns:r="http://schemas.openxmlformats.org/officeDocument/2006/relationships" xmlns:w="http://schemas.openxmlformats.org/wordprocessingml/2006/main">
  <w:divs>
    <w:div w:id="174657885">
      <w:bodyDiv w:val="1"/>
      <w:marLeft w:val="0"/>
      <w:marRight w:val="0"/>
      <w:marTop w:val="0"/>
      <w:marBottom w:val="0"/>
      <w:divBdr>
        <w:top w:val="none" w:sz="0" w:space="0" w:color="auto"/>
        <w:left w:val="none" w:sz="0" w:space="0" w:color="auto"/>
        <w:bottom w:val="none" w:sz="0" w:space="0" w:color="auto"/>
        <w:right w:val="none" w:sz="0" w:space="0" w:color="auto"/>
      </w:divBdr>
    </w:div>
    <w:div w:id="197863530">
      <w:bodyDiv w:val="1"/>
      <w:marLeft w:val="0"/>
      <w:marRight w:val="0"/>
      <w:marTop w:val="0"/>
      <w:marBottom w:val="0"/>
      <w:divBdr>
        <w:top w:val="none" w:sz="0" w:space="0" w:color="auto"/>
        <w:left w:val="none" w:sz="0" w:space="0" w:color="auto"/>
        <w:bottom w:val="none" w:sz="0" w:space="0" w:color="auto"/>
        <w:right w:val="none" w:sz="0" w:space="0" w:color="auto"/>
      </w:divBdr>
    </w:div>
    <w:div w:id="350299881">
      <w:bodyDiv w:val="1"/>
      <w:marLeft w:val="0"/>
      <w:marRight w:val="0"/>
      <w:marTop w:val="0"/>
      <w:marBottom w:val="0"/>
      <w:divBdr>
        <w:top w:val="none" w:sz="0" w:space="0" w:color="auto"/>
        <w:left w:val="none" w:sz="0" w:space="0" w:color="auto"/>
        <w:bottom w:val="none" w:sz="0" w:space="0" w:color="auto"/>
        <w:right w:val="none" w:sz="0" w:space="0" w:color="auto"/>
      </w:divBdr>
    </w:div>
    <w:div w:id="410935080">
      <w:bodyDiv w:val="1"/>
      <w:marLeft w:val="0"/>
      <w:marRight w:val="0"/>
      <w:marTop w:val="0"/>
      <w:marBottom w:val="0"/>
      <w:divBdr>
        <w:top w:val="none" w:sz="0" w:space="0" w:color="auto"/>
        <w:left w:val="none" w:sz="0" w:space="0" w:color="auto"/>
        <w:bottom w:val="none" w:sz="0" w:space="0" w:color="auto"/>
        <w:right w:val="none" w:sz="0" w:space="0" w:color="auto"/>
      </w:divBdr>
    </w:div>
    <w:div w:id="641275267">
      <w:bodyDiv w:val="1"/>
      <w:marLeft w:val="0"/>
      <w:marRight w:val="0"/>
      <w:marTop w:val="0"/>
      <w:marBottom w:val="0"/>
      <w:divBdr>
        <w:top w:val="none" w:sz="0" w:space="0" w:color="auto"/>
        <w:left w:val="none" w:sz="0" w:space="0" w:color="auto"/>
        <w:bottom w:val="none" w:sz="0" w:space="0" w:color="auto"/>
        <w:right w:val="none" w:sz="0" w:space="0" w:color="auto"/>
      </w:divBdr>
    </w:div>
    <w:div w:id="847064068">
      <w:bodyDiv w:val="1"/>
      <w:marLeft w:val="0"/>
      <w:marRight w:val="0"/>
      <w:marTop w:val="0"/>
      <w:marBottom w:val="0"/>
      <w:divBdr>
        <w:top w:val="none" w:sz="0" w:space="0" w:color="auto"/>
        <w:left w:val="none" w:sz="0" w:space="0" w:color="auto"/>
        <w:bottom w:val="none" w:sz="0" w:space="0" w:color="auto"/>
        <w:right w:val="none" w:sz="0" w:space="0" w:color="auto"/>
      </w:divBdr>
    </w:div>
    <w:div w:id="908223389">
      <w:bodyDiv w:val="1"/>
      <w:marLeft w:val="0"/>
      <w:marRight w:val="0"/>
      <w:marTop w:val="0"/>
      <w:marBottom w:val="0"/>
      <w:divBdr>
        <w:top w:val="none" w:sz="0" w:space="0" w:color="auto"/>
        <w:left w:val="none" w:sz="0" w:space="0" w:color="auto"/>
        <w:bottom w:val="none" w:sz="0" w:space="0" w:color="auto"/>
        <w:right w:val="none" w:sz="0" w:space="0" w:color="auto"/>
      </w:divBdr>
    </w:div>
    <w:div w:id="925575109">
      <w:bodyDiv w:val="1"/>
      <w:marLeft w:val="0"/>
      <w:marRight w:val="0"/>
      <w:marTop w:val="0"/>
      <w:marBottom w:val="0"/>
      <w:divBdr>
        <w:top w:val="none" w:sz="0" w:space="0" w:color="auto"/>
        <w:left w:val="none" w:sz="0" w:space="0" w:color="auto"/>
        <w:bottom w:val="none" w:sz="0" w:space="0" w:color="auto"/>
        <w:right w:val="none" w:sz="0" w:space="0" w:color="auto"/>
      </w:divBdr>
    </w:div>
    <w:div w:id="928806866">
      <w:bodyDiv w:val="1"/>
      <w:marLeft w:val="0"/>
      <w:marRight w:val="0"/>
      <w:marTop w:val="0"/>
      <w:marBottom w:val="0"/>
      <w:divBdr>
        <w:top w:val="none" w:sz="0" w:space="0" w:color="auto"/>
        <w:left w:val="none" w:sz="0" w:space="0" w:color="auto"/>
        <w:bottom w:val="none" w:sz="0" w:space="0" w:color="auto"/>
        <w:right w:val="none" w:sz="0" w:space="0" w:color="auto"/>
      </w:divBdr>
    </w:div>
    <w:div w:id="1017729103">
      <w:bodyDiv w:val="1"/>
      <w:marLeft w:val="0"/>
      <w:marRight w:val="0"/>
      <w:marTop w:val="0"/>
      <w:marBottom w:val="0"/>
      <w:divBdr>
        <w:top w:val="none" w:sz="0" w:space="0" w:color="auto"/>
        <w:left w:val="none" w:sz="0" w:space="0" w:color="auto"/>
        <w:bottom w:val="none" w:sz="0" w:space="0" w:color="auto"/>
        <w:right w:val="none" w:sz="0" w:space="0" w:color="auto"/>
      </w:divBdr>
    </w:div>
    <w:div w:id="1110664580">
      <w:bodyDiv w:val="1"/>
      <w:marLeft w:val="0"/>
      <w:marRight w:val="0"/>
      <w:marTop w:val="0"/>
      <w:marBottom w:val="0"/>
      <w:divBdr>
        <w:top w:val="none" w:sz="0" w:space="0" w:color="auto"/>
        <w:left w:val="none" w:sz="0" w:space="0" w:color="auto"/>
        <w:bottom w:val="none" w:sz="0" w:space="0" w:color="auto"/>
        <w:right w:val="none" w:sz="0" w:space="0" w:color="auto"/>
      </w:divBdr>
    </w:div>
    <w:div w:id="1176111246">
      <w:bodyDiv w:val="1"/>
      <w:marLeft w:val="0"/>
      <w:marRight w:val="0"/>
      <w:marTop w:val="0"/>
      <w:marBottom w:val="0"/>
      <w:divBdr>
        <w:top w:val="none" w:sz="0" w:space="0" w:color="auto"/>
        <w:left w:val="none" w:sz="0" w:space="0" w:color="auto"/>
        <w:bottom w:val="none" w:sz="0" w:space="0" w:color="auto"/>
        <w:right w:val="none" w:sz="0" w:space="0" w:color="auto"/>
      </w:divBdr>
    </w:div>
    <w:div w:id="1745294334">
      <w:bodyDiv w:val="1"/>
      <w:marLeft w:val="0"/>
      <w:marRight w:val="0"/>
      <w:marTop w:val="0"/>
      <w:marBottom w:val="0"/>
      <w:divBdr>
        <w:top w:val="none" w:sz="0" w:space="0" w:color="auto"/>
        <w:left w:val="none" w:sz="0" w:space="0" w:color="auto"/>
        <w:bottom w:val="none" w:sz="0" w:space="0" w:color="auto"/>
        <w:right w:val="none" w:sz="0" w:space="0" w:color="auto"/>
      </w:divBdr>
    </w:div>
    <w:div w:id="1908950615">
      <w:bodyDiv w:val="1"/>
      <w:marLeft w:val="0"/>
      <w:marRight w:val="0"/>
      <w:marTop w:val="0"/>
      <w:marBottom w:val="0"/>
      <w:divBdr>
        <w:top w:val="none" w:sz="0" w:space="0" w:color="auto"/>
        <w:left w:val="none" w:sz="0" w:space="0" w:color="auto"/>
        <w:bottom w:val="none" w:sz="0" w:space="0" w:color="auto"/>
        <w:right w:val="none" w:sz="0" w:space="0" w:color="auto"/>
      </w:divBdr>
    </w:div>
    <w:div w:id="1964187866">
      <w:bodyDiv w:val="1"/>
      <w:marLeft w:val="0"/>
      <w:marRight w:val="0"/>
      <w:marTop w:val="0"/>
      <w:marBottom w:val="0"/>
      <w:divBdr>
        <w:top w:val="none" w:sz="0" w:space="0" w:color="auto"/>
        <w:left w:val="none" w:sz="0" w:space="0" w:color="auto"/>
        <w:bottom w:val="none" w:sz="0" w:space="0" w:color="auto"/>
        <w:right w:val="none" w:sz="0" w:space="0" w:color="auto"/>
      </w:divBdr>
    </w:div>
    <w:div w:id="2093427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yperlink" Target="javascript:void(0)" TargetMode="External"/><Relationship Id="rId39" Type="http://schemas.openxmlformats.org/officeDocument/2006/relationships/image" Target="media/image24.jpeg"/><Relationship Id="rId21" Type="http://schemas.openxmlformats.org/officeDocument/2006/relationships/image" Target="media/image12.jpeg"/><Relationship Id="rId34" Type="http://schemas.openxmlformats.org/officeDocument/2006/relationships/image" Target="media/image19.jpeg"/><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image" Target="media/image35.jpeg"/><Relationship Id="rId55"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hyperlink" Target="javascript:void(0)" TargetMode="External"/><Relationship Id="rId41" Type="http://schemas.openxmlformats.org/officeDocument/2006/relationships/image" Target="media/image26.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30.jpe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hyperlink" Target="javascript:void(0)" TargetMode="External"/><Relationship Id="rId36" Type="http://schemas.openxmlformats.org/officeDocument/2006/relationships/image" Target="media/image21.jpeg"/><Relationship Id="rId49" Type="http://schemas.openxmlformats.org/officeDocument/2006/relationships/image" Target="media/image34.jpeg"/><Relationship Id="rId10" Type="http://schemas.openxmlformats.org/officeDocument/2006/relationships/footer" Target="footer1.xml"/><Relationship Id="rId19" Type="http://schemas.openxmlformats.org/officeDocument/2006/relationships/image" Target="media/image10.jpeg"/><Relationship Id="rId31" Type="http://schemas.openxmlformats.org/officeDocument/2006/relationships/hyperlink" Target="javascript:void(0)" TargetMode="External"/><Relationship Id="rId44" Type="http://schemas.openxmlformats.org/officeDocument/2006/relationships/image" Target="media/image29.jpeg"/><Relationship Id="rId52"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hyperlink" Target="javascript:void(0)" TargetMode="External"/><Relationship Id="rId30" Type="http://schemas.openxmlformats.org/officeDocument/2006/relationships/hyperlink" Target="javascript:void(0)" TargetMode="External"/><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jpeg"/><Relationship Id="rId8" Type="http://schemas.openxmlformats.org/officeDocument/2006/relationships/image" Target="media/image1.png"/><Relationship Id="rId51" Type="http://schemas.openxmlformats.org/officeDocument/2006/relationships/image" Target="media/image36.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955FD3-D759-4EA3-95A5-61C430CA15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667</TotalTime>
  <Pages>68</Pages>
  <Words>12190</Words>
  <Characters>69483</Characters>
  <Application>Microsoft Office Word</Application>
  <DocSecurity>0</DocSecurity>
  <Lines>579</Lines>
  <Paragraphs>163</Paragraphs>
  <ScaleCrop>false</ScaleCrop>
  <HeadingPairs>
    <vt:vector size="4" baseType="variant">
      <vt:variant>
        <vt:lpstr>Title</vt:lpstr>
      </vt:variant>
      <vt:variant>
        <vt:i4>1</vt:i4>
      </vt:variant>
      <vt:variant>
        <vt:lpstr>Headings</vt:lpstr>
      </vt:variant>
      <vt:variant>
        <vt:i4>15</vt:i4>
      </vt:variant>
    </vt:vector>
  </HeadingPairs>
  <TitlesOfParts>
    <vt:vector size="16" baseType="lpstr">
      <vt:lpstr/>
      <vt:lpstr>СТАЊЕ БЕЗБЕДНОСТИ САОБРАЋАЈА НА ТЕРИТОРИЈИ ОПШТИНЕ БАТОЧИНА</vt:lpstr>
      <vt:lpstr/>
      <vt:lpstr/>
      <vt:lpstr>Анализирајући податке о основним узроцима саобраћајних незгода може се приметити</vt:lpstr>
      <vt:lpstr>најчешћи узрочник саобраћајних незгода психофизичко стање возача, остали непредв</vt:lpstr>
      <vt:lpstr/>
      <vt:lpstr>ПРОСТОРНА ДИСТРИБУЦИЈА СН</vt:lpstr>
      <vt:lpstr/>
      <vt:lpstr>ВРЕМЕНСКА ДИСТРИБУЦИЈА СН</vt:lpstr>
      <vt:lpstr>ИНДИКАТОРИ ПОНАШАЊА УЧЕСНИКА У САОБРАЋАЈУ У 2024. ГОДИНИ</vt:lpstr>
      <vt:lpstr/>
      <vt:lpstr>ПРАЋЕЊЕ ДЕФИНИСАНИХ ЦИЉЕВА ПРОПИСАНИХ СТРАТЕГИЈОМ</vt:lpstr>
      <vt:lpstr/>
      <vt:lpstr>    </vt:lpstr>
      <vt:lpstr>    У складу са идентификованим проблемима у саобраћају на територији општине Баточи</vt:lpstr>
    </vt:vector>
  </TitlesOfParts>
  <Company/>
  <LinksUpToDate>false</LinksUpToDate>
  <CharactersWithSpaces>81510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 </cp:lastModifiedBy>
  <cp:revision>49</cp:revision>
  <cp:lastPrinted>2024-01-22T08:05:00Z</cp:lastPrinted>
  <dcterms:created xsi:type="dcterms:W3CDTF">2025-07-24T09:55:00Z</dcterms:created>
  <dcterms:modified xsi:type="dcterms:W3CDTF">2025-07-30T11:52:00Z</dcterms:modified>
</cp:coreProperties>
</file>